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41" w:rsidRDefault="003F2041" w:rsidP="003F2041">
      <w:pPr>
        <w:pStyle w:val="Default"/>
      </w:pPr>
    </w:p>
    <w:p w:rsidR="003F2041" w:rsidRPr="00524EF6" w:rsidRDefault="003F2041" w:rsidP="003F2041">
      <w:pPr>
        <w:pStyle w:val="Default"/>
        <w:jc w:val="right"/>
        <w:rPr>
          <w:rFonts w:ascii="Arial" w:hAnsi="Arial" w:cs="Arial"/>
        </w:rPr>
      </w:pPr>
      <w:r w:rsidRPr="00524EF6">
        <w:rPr>
          <w:rFonts w:ascii="Arial" w:hAnsi="Arial" w:cs="Arial"/>
        </w:rPr>
        <w:t>II.</w:t>
      </w:r>
    </w:p>
    <w:p w:rsidR="003F2041" w:rsidRPr="00214593" w:rsidRDefault="003F2041" w:rsidP="003F2041">
      <w:pPr>
        <w:pStyle w:val="Default"/>
        <w:jc w:val="center"/>
        <w:rPr>
          <w:b/>
          <w:bCs/>
        </w:rPr>
      </w:pPr>
      <w:r w:rsidRPr="00214593">
        <w:rPr>
          <w:b/>
          <w:bCs/>
        </w:rPr>
        <w:t>PŘEDKLÁDACÍ ZPRÁVA</w:t>
      </w:r>
    </w:p>
    <w:p w:rsidR="003F2041" w:rsidRPr="00214593" w:rsidRDefault="003F2041" w:rsidP="003F2041">
      <w:pPr>
        <w:pStyle w:val="Default"/>
        <w:jc w:val="center"/>
      </w:pPr>
    </w:p>
    <w:p w:rsidR="00461A2F" w:rsidRDefault="00461A2F" w:rsidP="003F2041">
      <w:pPr>
        <w:pStyle w:val="Default"/>
        <w:jc w:val="both"/>
      </w:pPr>
    </w:p>
    <w:p w:rsidR="00461A2F" w:rsidRDefault="00461A2F" w:rsidP="003F2041">
      <w:pPr>
        <w:pStyle w:val="Default"/>
        <w:jc w:val="both"/>
      </w:pPr>
    </w:p>
    <w:p w:rsidR="00461A2F" w:rsidRDefault="00A225BF" w:rsidP="00461A2F">
      <w:pPr>
        <w:spacing w:line="360" w:lineRule="auto"/>
        <w:jc w:val="both"/>
      </w:pPr>
      <w:r w:rsidRPr="00F0726D">
        <w:t>Mimo</w:t>
      </w:r>
      <w:r w:rsidR="00461A2F" w:rsidRPr="00F0726D">
        <w:t xml:space="preserve"> Plán legislativních prací vlády na rok 201</w:t>
      </w:r>
      <w:r w:rsidR="00F338CD">
        <w:t>9</w:t>
      </w:r>
      <w:r w:rsidR="00461A2F" w:rsidRPr="00F0726D">
        <w:t xml:space="preserve"> se</w:t>
      </w:r>
      <w:r w:rsidR="00D52452" w:rsidRPr="00F0726D">
        <w:t xml:space="preserve"> </w:t>
      </w:r>
      <w:r w:rsidR="00191AF1" w:rsidRPr="00F0726D">
        <w:t xml:space="preserve">předkládá </w:t>
      </w:r>
      <w:r w:rsidR="00D52452" w:rsidRPr="00F0726D">
        <w:t xml:space="preserve">na základě </w:t>
      </w:r>
      <w:r w:rsidR="00BC6CEA">
        <w:t>zmocnění uvedených</w:t>
      </w:r>
      <w:r w:rsidR="006D67D3" w:rsidRPr="006D67D3">
        <w:t xml:space="preserve"> v § 111 odst. 2 a § 112 odst. 2 zákona č. 262/2006 Sb., zákoník práce, ve znění pozdějších předpisů</w:t>
      </w:r>
      <w:r w:rsidR="006D67D3">
        <w:t>,</w:t>
      </w:r>
      <w:r w:rsidR="00461A2F" w:rsidRPr="00F0726D">
        <w:t xml:space="preserve"> návrh nařízení vlády</w:t>
      </w:r>
      <w:r w:rsidR="00461A2F" w:rsidRPr="00D52326">
        <w:t>, kterým se mění na</w:t>
      </w:r>
      <w:r w:rsidR="00A45987">
        <w:t>řízení vlády č. </w:t>
      </w:r>
      <w:r w:rsidR="00D52452">
        <w:t>567/2006 Sb., o </w:t>
      </w:r>
      <w:r w:rsidR="00461A2F" w:rsidRPr="00D52326">
        <w:t>minimální mzdě, o nejnižších úrovních zaručené mzdy, o vymezení ztí</w:t>
      </w:r>
      <w:r w:rsidR="004F65E6">
        <w:t>ženého pracovního prostředí a o </w:t>
      </w:r>
      <w:r w:rsidR="00461A2F" w:rsidRPr="00D52326">
        <w:t>výš</w:t>
      </w:r>
      <w:r w:rsidR="00D52452">
        <w:t>i příplatku ke mzdě za </w:t>
      </w:r>
      <w:r w:rsidR="00461A2F">
        <w:t>práci ve </w:t>
      </w:r>
      <w:r w:rsidR="00461A2F" w:rsidRPr="00D52326">
        <w:t>ztíženém pracovním prostředí, ve znění pozdějších předpisů.</w:t>
      </w:r>
    </w:p>
    <w:p w:rsidR="006D67D3" w:rsidRDefault="006D67D3" w:rsidP="00461A2F">
      <w:pPr>
        <w:spacing w:line="360" w:lineRule="auto"/>
        <w:jc w:val="both"/>
      </w:pPr>
    </w:p>
    <w:p w:rsidR="007B19E1" w:rsidRPr="00153FE4" w:rsidRDefault="007B19E1" w:rsidP="007B19E1">
      <w:pPr>
        <w:spacing w:line="360" w:lineRule="auto"/>
        <w:jc w:val="both"/>
      </w:pPr>
      <w:r w:rsidRPr="00153FE4">
        <w:t xml:space="preserve">Návrh novely se předkládá vládě k rozhodnutí ve </w:t>
      </w:r>
      <w:r w:rsidRPr="00153FE4">
        <w:rPr>
          <w:b/>
        </w:rPr>
        <w:t xml:space="preserve">třech </w:t>
      </w:r>
      <w:r w:rsidRPr="00153FE4">
        <w:t>variantách:</w:t>
      </w:r>
    </w:p>
    <w:p w:rsidR="00733D4E" w:rsidRPr="00153FE4" w:rsidRDefault="00733D4E" w:rsidP="00733D4E">
      <w:pPr>
        <w:spacing w:line="360" w:lineRule="auto"/>
        <w:jc w:val="both"/>
        <w:rPr>
          <w:b/>
        </w:rPr>
      </w:pPr>
    </w:p>
    <w:p w:rsidR="00733D4E" w:rsidRPr="00153FE4" w:rsidRDefault="00733D4E" w:rsidP="00733D4E">
      <w:pPr>
        <w:spacing w:line="360" w:lineRule="auto"/>
        <w:jc w:val="both"/>
        <w:rPr>
          <w:b/>
        </w:rPr>
      </w:pPr>
      <w:r w:rsidRPr="00153FE4">
        <w:rPr>
          <w:b/>
        </w:rPr>
        <w:t>V A R I A N T A I</w:t>
      </w:r>
    </w:p>
    <w:p w:rsidR="009467CA" w:rsidRPr="00153FE4" w:rsidRDefault="00461A2F" w:rsidP="00461A2F">
      <w:pPr>
        <w:spacing w:before="120" w:line="360" w:lineRule="auto"/>
        <w:jc w:val="both"/>
      </w:pPr>
      <w:r w:rsidRPr="00153FE4">
        <w:t xml:space="preserve">Účelem navrhované právní úpravy je s účinností od </w:t>
      </w:r>
      <w:r w:rsidRPr="00153FE4">
        <w:rPr>
          <w:b/>
        </w:rPr>
        <w:t>1. ledna 20</w:t>
      </w:r>
      <w:r w:rsidR="00F338CD" w:rsidRPr="00153FE4">
        <w:rPr>
          <w:b/>
        </w:rPr>
        <w:t>20</w:t>
      </w:r>
      <w:r w:rsidRPr="00153FE4">
        <w:t xml:space="preserve"> zvýšit základní </w:t>
      </w:r>
      <w:r w:rsidR="00D52452" w:rsidRPr="00153FE4">
        <w:t xml:space="preserve">měsíční sazbu minimální mzdy </w:t>
      </w:r>
      <w:r w:rsidR="00A225BF" w:rsidRPr="00153FE4">
        <w:t xml:space="preserve">z </w:t>
      </w:r>
      <w:r w:rsidRPr="00153FE4">
        <w:t>1</w:t>
      </w:r>
      <w:r w:rsidR="00A225BF" w:rsidRPr="00153FE4">
        <w:t>3</w:t>
      </w:r>
      <w:r w:rsidR="00F338CD" w:rsidRPr="00153FE4">
        <w:t xml:space="preserve"> 35</w:t>
      </w:r>
      <w:r w:rsidRPr="00153FE4">
        <w:t xml:space="preserve">0 Kč </w:t>
      </w:r>
      <w:r w:rsidR="00F338CD" w:rsidRPr="00153FE4">
        <w:t xml:space="preserve">na </w:t>
      </w:r>
      <w:r w:rsidR="00F26A63" w:rsidRPr="00153FE4">
        <w:rPr>
          <w:b/>
        </w:rPr>
        <w:t>14 700</w:t>
      </w:r>
      <w:r w:rsidR="00F338CD" w:rsidRPr="00153FE4">
        <w:rPr>
          <w:b/>
        </w:rPr>
        <w:t xml:space="preserve"> Kč</w:t>
      </w:r>
      <w:r w:rsidR="00F338CD" w:rsidRPr="00153FE4">
        <w:t xml:space="preserve"> </w:t>
      </w:r>
      <w:r w:rsidRPr="00153FE4">
        <w:t>a základní hodinovou sazbu z</w:t>
      </w:r>
      <w:r w:rsidR="00F338CD" w:rsidRPr="00153FE4">
        <w:t>e 79</w:t>
      </w:r>
      <w:r w:rsidR="003847A8" w:rsidRPr="00153FE4">
        <w:t>,</w:t>
      </w:r>
      <w:r w:rsidR="00F338CD" w:rsidRPr="00153FE4">
        <w:t>8</w:t>
      </w:r>
      <w:r w:rsidR="00A225BF" w:rsidRPr="00153FE4">
        <w:t>0</w:t>
      </w:r>
      <w:r w:rsidR="00D52452" w:rsidRPr="00153FE4">
        <w:t xml:space="preserve"> Kč na </w:t>
      </w:r>
      <w:r w:rsidR="00940377">
        <w:rPr>
          <w:b/>
        </w:rPr>
        <w:t>87,9</w:t>
      </w:r>
      <w:r w:rsidR="00F26A63" w:rsidRPr="00153FE4">
        <w:rPr>
          <w:b/>
        </w:rPr>
        <w:t>0</w:t>
      </w:r>
      <w:r w:rsidR="00D52452" w:rsidRPr="00153FE4">
        <w:rPr>
          <w:b/>
        </w:rPr>
        <w:t xml:space="preserve"> </w:t>
      </w:r>
      <w:r w:rsidRPr="00153FE4">
        <w:rPr>
          <w:b/>
        </w:rPr>
        <w:t>Kč</w:t>
      </w:r>
      <w:r w:rsidRPr="00153FE4">
        <w:t xml:space="preserve">. </w:t>
      </w:r>
    </w:p>
    <w:p w:rsidR="002D5DE0" w:rsidRPr="00153FE4" w:rsidRDefault="002D5DE0" w:rsidP="002D5DE0">
      <w:pPr>
        <w:spacing w:before="120" w:line="360" w:lineRule="auto"/>
        <w:jc w:val="both"/>
      </w:pPr>
      <w:r w:rsidRPr="00153FE4">
        <w:t xml:space="preserve">Navrhovaný nárůst minimální mzdy o </w:t>
      </w:r>
      <w:r w:rsidR="00E43C74" w:rsidRPr="00153FE4">
        <w:t xml:space="preserve">10,1 </w:t>
      </w:r>
      <w:r w:rsidRPr="00153FE4">
        <w:t>% by měl v roce 20</w:t>
      </w:r>
      <w:r w:rsidR="00F338CD" w:rsidRPr="00153FE4">
        <w:t>20</w:t>
      </w:r>
      <w:r w:rsidRPr="00153FE4">
        <w:t xml:space="preserve"> vzhledem k předpokládanému nárůstu průměrné mzdy v národním hospodářství zabezpečit dosažení </w:t>
      </w:r>
      <w:r w:rsidR="00E43C74" w:rsidRPr="00153FE4">
        <w:t>40,8</w:t>
      </w:r>
      <w:r w:rsidRPr="00153FE4">
        <w:t xml:space="preserve"> % podílu minimální mzdy k průměrné mzdě.</w:t>
      </w:r>
    </w:p>
    <w:p w:rsidR="00733D4E" w:rsidRPr="00153FE4" w:rsidRDefault="00733D4E" w:rsidP="00733D4E">
      <w:pPr>
        <w:spacing w:line="360" w:lineRule="auto"/>
        <w:jc w:val="both"/>
        <w:rPr>
          <w:b/>
        </w:rPr>
      </w:pPr>
    </w:p>
    <w:p w:rsidR="00733D4E" w:rsidRPr="00153FE4" w:rsidRDefault="00733D4E" w:rsidP="00733D4E">
      <w:pPr>
        <w:spacing w:line="360" w:lineRule="auto"/>
        <w:jc w:val="both"/>
        <w:rPr>
          <w:b/>
        </w:rPr>
      </w:pPr>
      <w:r w:rsidRPr="00153FE4">
        <w:rPr>
          <w:b/>
        </w:rPr>
        <w:t>V A R I A N T A I</w:t>
      </w:r>
      <w:r w:rsidR="00C732D4" w:rsidRPr="00153FE4">
        <w:rPr>
          <w:b/>
        </w:rPr>
        <w:t xml:space="preserve"> </w:t>
      </w:r>
      <w:proofErr w:type="spellStart"/>
      <w:r w:rsidR="00C732D4" w:rsidRPr="00153FE4">
        <w:rPr>
          <w:b/>
        </w:rPr>
        <w:t>I</w:t>
      </w:r>
      <w:proofErr w:type="spellEnd"/>
    </w:p>
    <w:p w:rsidR="00733D4E" w:rsidRPr="00153FE4" w:rsidRDefault="00733D4E" w:rsidP="00733D4E">
      <w:pPr>
        <w:spacing w:before="120" w:line="360" w:lineRule="auto"/>
        <w:jc w:val="both"/>
      </w:pPr>
      <w:r w:rsidRPr="00153FE4">
        <w:t xml:space="preserve">Účelem navrhované právní úpravy je s účinností od </w:t>
      </w:r>
      <w:r w:rsidRPr="00153FE4">
        <w:rPr>
          <w:b/>
        </w:rPr>
        <w:t>1. ledna 2020</w:t>
      </w:r>
      <w:r w:rsidRPr="00153FE4">
        <w:t xml:space="preserve"> zvýšit základní měsíční sazbu minimální mzdy z 13 350 Kč na </w:t>
      </w:r>
      <w:r w:rsidR="00A62139" w:rsidRPr="00153FE4">
        <w:rPr>
          <w:b/>
        </w:rPr>
        <w:t>15 0</w:t>
      </w:r>
      <w:r w:rsidRPr="00153FE4">
        <w:rPr>
          <w:b/>
        </w:rPr>
        <w:t>00 Kč</w:t>
      </w:r>
      <w:r w:rsidRPr="00153FE4">
        <w:t xml:space="preserve"> a základní hodinovou sazbu ze 79,80 Kč na </w:t>
      </w:r>
      <w:r w:rsidR="00A62139" w:rsidRPr="00153FE4">
        <w:rPr>
          <w:b/>
        </w:rPr>
        <w:t>89,60</w:t>
      </w:r>
      <w:r w:rsidRPr="00153FE4">
        <w:rPr>
          <w:b/>
        </w:rPr>
        <w:t xml:space="preserve"> Kč</w:t>
      </w:r>
      <w:r w:rsidRPr="00153FE4">
        <w:t xml:space="preserve">. </w:t>
      </w:r>
    </w:p>
    <w:p w:rsidR="00733D4E" w:rsidRPr="00153FE4" w:rsidRDefault="00733D4E" w:rsidP="00733D4E">
      <w:pPr>
        <w:spacing w:before="120" w:line="360" w:lineRule="auto"/>
        <w:jc w:val="both"/>
      </w:pPr>
      <w:r w:rsidRPr="00153FE4">
        <w:t xml:space="preserve">Navrhovaný nárůst minimální mzdy o </w:t>
      </w:r>
      <w:r w:rsidR="00A62139" w:rsidRPr="00153FE4">
        <w:t>12,4</w:t>
      </w:r>
      <w:r w:rsidRPr="00153FE4">
        <w:t xml:space="preserve"> % by měl v roce 2020 vzhledem k předpokládanému nárůstu průměrné mzdy v národním hospodářství zabezpečit dosažení </w:t>
      </w:r>
      <w:r w:rsidR="00A62139" w:rsidRPr="00153FE4">
        <w:t>41,6</w:t>
      </w:r>
      <w:r w:rsidRPr="00153FE4">
        <w:t xml:space="preserve"> % podílu minimální mzdy k průměrné mzdě.</w:t>
      </w:r>
    </w:p>
    <w:p w:rsidR="00C732D4" w:rsidRDefault="00C732D4" w:rsidP="00733D4E">
      <w:pPr>
        <w:spacing w:before="120" w:line="360" w:lineRule="auto"/>
        <w:jc w:val="both"/>
      </w:pPr>
    </w:p>
    <w:p w:rsidR="00326020" w:rsidRDefault="00326020" w:rsidP="00733D4E">
      <w:pPr>
        <w:spacing w:before="120" w:line="360" w:lineRule="auto"/>
        <w:jc w:val="both"/>
      </w:pPr>
    </w:p>
    <w:p w:rsidR="00326020" w:rsidRDefault="00326020" w:rsidP="00733D4E">
      <w:pPr>
        <w:spacing w:before="120" w:line="360" w:lineRule="auto"/>
        <w:jc w:val="both"/>
      </w:pPr>
    </w:p>
    <w:p w:rsidR="00326020" w:rsidRPr="00153FE4" w:rsidRDefault="00326020" w:rsidP="00733D4E">
      <w:pPr>
        <w:spacing w:before="120" w:line="360" w:lineRule="auto"/>
        <w:jc w:val="both"/>
      </w:pPr>
      <w:bookmarkStart w:id="0" w:name="_GoBack"/>
      <w:bookmarkEnd w:id="0"/>
    </w:p>
    <w:p w:rsidR="00C732D4" w:rsidRPr="00153FE4" w:rsidRDefault="00C732D4" w:rsidP="00C732D4">
      <w:pPr>
        <w:spacing w:line="360" w:lineRule="auto"/>
        <w:jc w:val="both"/>
        <w:rPr>
          <w:b/>
        </w:rPr>
      </w:pPr>
      <w:r w:rsidRPr="00153FE4">
        <w:rPr>
          <w:b/>
        </w:rPr>
        <w:t xml:space="preserve">V A R I A N T A I </w:t>
      </w:r>
      <w:proofErr w:type="spellStart"/>
      <w:r w:rsidRPr="00153FE4">
        <w:rPr>
          <w:b/>
        </w:rPr>
        <w:t>I</w:t>
      </w:r>
      <w:proofErr w:type="spellEnd"/>
      <w:r w:rsidRPr="00153FE4">
        <w:rPr>
          <w:b/>
        </w:rPr>
        <w:t xml:space="preserve"> </w:t>
      </w:r>
      <w:proofErr w:type="spellStart"/>
      <w:r w:rsidRPr="00153FE4">
        <w:rPr>
          <w:b/>
        </w:rPr>
        <w:t>I</w:t>
      </w:r>
      <w:proofErr w:type="spellEnd"/>
    </w:p>
    <w:p w:rsidR="00C732D4" w:rsidRPr="00153FE4" w:rsidRDefault="00C732D4" w:rsidP="00C732D4">
      <w:pPr>
        <w:spacing w:before="120" w:line="360" w:lineRule="auto"/>
        <w:jc w:val="both"/>
      </w:pPr>
      <w:r w:rsidRPr="00153FE4">
        <w:t xml:space="preserve">Účelem navrhované právní úpravy je s účinností od </w:t>
      </w:r>
      <w:r w:rsidRPr="00153FE4">
        <w:rPr>
          <w:b/>
        </w:rPr>
        <w:t>1. ledna 2020</w:t>
      </w:r>
      <w:r w:rsidRPr="00153FE4">
        <w:t xml:space="preserve"> zvýšit základní měsíční sazbu minimální mzdy z 13 350 Kč na </w:t>
      </w:r>
      <w:r w:rsidRPr="00153FE4">
        <w:rPr>
          <w:b/>
        </w:rPr>
        <w:t>14 500 Kč</w:t>
      </w:r>
      <w:r w:rsidRPr="00153FE4">
        <w:t xml:space="preserve"> a základní hodinovou sazbu ze 79,80 Kč na </w:t>
      </w:r>
      <w:r w:rsidRPr="00153FE4">
        <w:rPr>
          <w:b/>
        </w:rPr>
        <w:t>86,70 Kč</w:t>
      </w:r>
      <w:r w:rsidRPr="00153FE4">
        <w:t xml:space="preserve">. </w:t>
      </w:r>
    </w:p>
    <w:p w:rsidR="00C732D4" w:rsidRPr="00550D07" w:rsidRDefault="00C732D4" w:rsidP="00C732D4">
      <w:pPr>
        <w:spacing w:before="120" w:line="360" w:lineRule="auto"/>
        <w:jc w:val="both"/>
      </w:pPr>
      <w:r w:rsidRPr="00153FE4">
        <w:t>Navrhovaný nárůst minimální mzdy o 8,6 % by měl v roce 2020 vzhledem k předpokládanému nárůstu průměrné mzdy v národním hospodářství zabezpečit dosažení 40,2 % podílu minimální mzdy k průměrné mzdě.</w:t>
      </w:r>
    </w:p>
    <w:p w:rsidR="00A45987" w:rsidRPr="00191AF1" w:rsidRDefault="0090334A" w:rsidP="00C7262E">
      <w:pPr>
        <w:spacing w:before="120" w:line="360" w:lineRule="auto"/>
        <w:jc w:val="both"/>
        <w:rPr>
          <w:b/>
        </w:rPr>
      </w:pPr>
      <w:r>
        <w:t>V souvislosti se zvýšením minimální mzdy se navrhuje odpov</w:t>
      </w:r>
      <w:r w:rsidR="00153FE4">
        <w:t>ídajícím způsobem valorizovat i </w:t>
      </w:r>
      <w:r>
        <w:t>nejnižší úrovně zaručené mzdy pro jednotlivé skupiny prací odstupňované podle složitosti, odpovědnosti a namáhavosti.</w:t>
      </w:r>
    </w:p>
    <w:p w:rsidR="00545B98" w:rsidRDefault="00545B98" w:rsidP="0040320A">
      <w:pPr>
        <w:spacing w:before="120" w:line="360" w:lineRule="auto"/>
        <w:jc w:val="both"/>
      </w:pPr>
    </w:p>
    <w:p w:rsidR="0040320A" w:rsidRDefault="0040320A" w:rsidP="0040320A">
      <w:pPr>
        <w:spacing w:before="120" w:line="360" w:lineRule="auto"/>
        <w:jc w:val="both"/>
      </w:pPr>
      <w:r w:rsidRPr="00550D07">
        <w:t>Vyhodnocení meziresortního připomínkového řízení bude doplněno po jeho provedení</w:t>
      </w:r>
      <w:r>
        <w:t>.</w:t>
      </w:r>
    </w:p>
    <w:p w:rsidR="0040320A" w:rsidRDefault="0040320A" w:rsidP="00461A2F">
      <w:pPr>
        <w:spacing w:before="120" w:line="360" w:lineRule="auto"/>
        <w:jc w:val="both"/>
      </w:pPr>
    </w:p>
    <w:sectPr w:rsidR="0040320A" w:rsidSect="00C7262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EE" w:rsidRDefault="004E5EEE" w:rsidP="00C7262E">
      <w:r>
        <w:separator/>
      </w:r>
    </w:p>
  </w:endnote>
  <w:endnote w:type="continuationSeparator" w:id="0">
    <w:p w:rsidR="004E5EEE" w:rsidRDefault="004E5EEE" w:rsidP="00C7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9271137"/>
      <w:docPartObj>
        <w:docPartGallery w:val="Page Numbers (Bottom of Page)"/>
        <w:docPartUnique/>
      </w:docPartObj>
    </w:sdtPr>
    <w:sdtContent>
      <w:p w:rsidR="00C7262E" w:rsidRDefault="00387F79">
        <w:pPr>
          <w:pStyle w:val="Zpat"/>
          <w:jc w:val="center"/>
        </w:pPr>
        <w:r>
          <w:fldChar w:fldCharType="begin"/>
        </w:r>
        <w:r w:rsidR="00C7262E">
          <w:instrText>PAGE   \* MERGEFORMAT</w:instrText>
        </w:r>
        <w:r>
          <w:fldChar w:fldCharType="separate"/>
        </w:r>
        <w:r w:rsidR="00AC0D5B">
          <w:rPr>
            <w:noProof/>
          </w:rPr>
          <w:t>2</w:t>
        </w:r>
        <w:r>
          <w:fldChar w:fldCharType="end"/>
        </w:r>
      </w:p>
    </w:sdtContent>
  </w:sdt>
  <w:p w:rsidR="00C7262E" w:rsidRDefault="00C726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EE" w:rsidRDefault="004E5EEE" w:rsidP="00C7262E">
      <w:r>
        <w:separator/>
      </w:r>
    </w:p>
  </w:footnote>
  <w:footnote w:type="continuationSeparator" w:id="0">
    <w:p w:rsidR="004E5EEE" w:rsidRDefault="004E5EEE" w:rsidP="00C7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32EE"/>
    <w:multiLevelType w:val="hybridMultilevel"/>
    <w:tmpl w:val="2EFCD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041"/>
    <w:rsid w:val="0004082A"/>
    <w:rsid w:val="000759EA"/>
    <w:rsid w:val="000960FB"/>
    <w:rsid w:val="00103A8E"/>
    <w:rsid w:val="00111988"/>
    <w:rsid w:val="001164E2"/>
    <w:rsid w:val="00142D0C"/>
    <w:rsid w:val="00153FE4"/>
    <w:rsid w:val="00191AF1"/>
    <w:rsid w:val="001A5697"/>
    <w:rsid w:val="001F14B5"/>
    <w:rsid w:val="0020458B"/>
    <w:rsid w:val="00214593"/>
    <w:rsid w:val="00242958"/>
    <w:rsid w:val="00272DAC"/>
    <w:rsid w:val="002A417E"/>
    <w:rsid w:val="002D5DE0"/>
    <w:rsid w:val="00326020"/>
    <w:rsid w:val="00331881"/>
    <w:rsid w:val="00344BCA"/>
    <w:rsid w:val="00364F74"/>
    <w:rsid w:val="003847A8"/>
    <w:rsid w:val="00387F79"/>
    <w:rsid w:val="003A6159"/>
    <w:rsid w:val="003B5E4B"/>
    <w:rsid w:val="003F2041"/>
    <w:rsid w:val="003F79E7"/>
    <w:rsid w:val="0040320A"/>
    <w:rsid w:val="00461A2F"/>
    <w:rsid w:val="004C40C9"/>
    <w:rsid w:val="004D0878"/>
    <w:rsid w:val="004E5EEE"/>
    <w:rsid w:val="004F65E6"/>
    <w:rsid w:val="00524EF6"/>
    <w:rsid w:val="00545B98"/>
    <w:rsid w:val="00546944"/>
    <w:rsid w:val="00550D07"/>
    <w:rsid w:val="00555AC3"/>
    <w:rsid w:val="005721E9"/>
    <w:rsid w:val="00590362"/>
    <w:rsid w:val="005961FD"/>
    <w:rsid w:val="005E47AC"/>
    <w:rsid w:val="006421D2"/>
    <w:rsid w:val="0066463D"/>
    <w:rsid w:val="00670D1A"/>
    <w:rsid w:val="006C55FD"/>
    <w:rsid w:val="006D3E04"/>
    <w:rsid w:val="006D67D3"/>
    <w:rsid w:val="00722924"/>
    <w:rsid w:val="00726445"/>
    <w:rsid w:val="00733D4E"/>
    <w:rsid w:val="00763535"/>
    <w:rsid w:val="007B19E1"/>
    <w:rsid w:val="007D495A"/>
    <w:rsid w:val="007F1957"/>
    <w:rsid w:val="007F2754"/>
    <w:rsid w:val="00825D15"/>
    <w:rsid w:val="00835ABE"/>
    <w:rsid w:val="00850681"/>
    <w:rsid w:val="008E6F56"/>
    <w:rsid w:val="0090334A"/>
    <w:rsid w:val="00912713"/>
    <w:rsid w:val="00940377"/>
    <w:rsid w:val="009433D2"/>
    <w:rsid w:val="009467CA"/>
    <w:rsid w:val="00950DB0"/>
    <w:rsid w:val="00993363"/>
    <w:rsid w:val="009A570A"/>
    <w:rsid w:val="009C7279"/>
    <w:rsid w:val="00A10567"/>
    <w:rsid w:val="00A225BF"/>
    <w:rsid w:val="00A27E8D"/>
    <w:rsid w:val="00A45987"/>
    <w:rsid w:val="00A52DE3"/>
    <w:rsid w:val="00A6095A"/>
    <w:rsid w:val="00A62139"/>
    <w:rsid w:val="00A75F7A"/>
    <w:rsid w:val="00A858F3"/>
    <w:rsid w:val="00AC0D5B"/>
    <w:rsid w:val="00B06488"/>
    <w:rsid w:val="00B20729"/>
    <w:rsid w:val="00B8150C"/>
    <w:rsid w:val="00BC1AD8"/>
    <w:rsid w:val="00BC6CEA"/>
    <w:rsid w:val="00BD35B0"/>
    <w:rsid w:val="00BD7CED"/>
    <w:rsid w:val="00BE339E"/>
    <w:rsid w:val="00BF1BD2"/>
    <w:rsid w:val="00C1562C"/>
    <w:rsid w:val="00C3386F"/>
    <w:rsid w:val="00C40F22"/>
    <w:rsid w:val="00C52ADF"/>
    <w:rsid w:val="00C64B09"/>
    <w:rsid w:val="00C7262E"/>
    <w:rsid w:val="00C732D4"/>
    <w:rsid w:val="00C83E67"/>
    <w:rsid w:val="00CA2E52"/>
    <w:rsid w:val="00CB7BE3"/>
    <w:rsid w:val="00CD1C78"/>
    <w:rsid w:val="00D260F2"/>
    <w:rsid w:val="00D52452"/>
    <w:rsid w:val="00E01AB4"/>
    <w:rsid w:val="00E43C74"/>
    <w:rsid w:val="00E5031C"/>
    <w:rsid w:val="00E76EAC"/>
    <w:rsid w:val="00EB1A75"/>
    <w:rsid w:val="00EF58F4"/>
    <w:rsid w:val="00F0726D"/>
    <w:rsid w:val="00F26A63"/>
    <w:rsid w:val="00F338CD"/>
    <w:rsid w:val="00F70C9A"/>
    <w:rsid w:val="00F71A5B"/>
    <w:rsid w:val="00F93BD9"/>
    <w:rsid w:val="00FD7A7A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F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20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C726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262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26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</vt:lpstr>
    </vt:vector>
  </TitlesOfParts>
  <Company>České Radiokomunikace a.s.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:-)</dc:creator>
  <cp:lastModifiedBy>OSPZV3 ospzv3</cp:lastModifiedBy>
  <cp:revision>2</cp:revision>
  <cp:lastPrinted>2018-07-09T14:41:00Z</cp:lastPrinted>
  <dcterms:created xsi:type="dcterms:W3CDTF">2019-11-07T11:14:00Z</dcterms:created>
  <dcterms:modified xsi:type="dcterms:W3CDTF">2019-11-07T11:14:00Z</dcterms:modified>
</cp:coreProperties>
</file>