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BE80" w14:textId="77777777" w:rsidR="00B7564C" w:rsidRPr="009A3924" w:rsidRDefault="00B7564C" w:rsidP="00B7564C">
      <w:pPr>
        <w:spacing w:after="0" w:line="240" w:lineRule="auto"/>
        <w:rPr>
          <w:rFonts w:eastAsia="Times New Roman"/>
          <w:b/>
          <w:bCs/>
        </w:rPr>
      </w:pPr>
    </w:p>
    <w:p w14:paraId="54A0CE2C" w14:textId="7357E965" w:rsidR="00834736" w:rsidRDefault="00834736" w:rsidP="00834736">
      <w:pPr>
        <w:spacing w:after="0"/>
        <w:jc w:val="center"/>
        <w:rPr>
          <w:b/>
          <w:bCs/>
          <w:sz w:val="32"/>
          <w:szCs w:val="32"/>
        </w:rPr>
      </w:pPr>
      <w:r w:rsidRPr="00AA6D9E">
        <w:rPr>
          <w:b/>
          <w:bCs/>
          <w:sz w:val="32"/>
          <w:szCs w:val="32"/>
        </w:rPr>
        <w:t>TRANSPOZIČNÍ NOVELA ZÁKONÍKU PRÁCE</w:t>
      </w:r>
      <w:r>
        <w:rPr>
          <w:b/>
          <w:bCs/>
          <w:sz w:val="32"/>
          <w:szCs w:val="32"/>
        </w:rPr>
        <w:t xml:space="preserve"> – PODKLAD PRO JEDNÁNÍ </w:t>
      </w:r>
      <w:r w:rsidR="003C464A">
        <w:rPr>
          <w:b/>
          <w:bCs/>
          <w:sz w:val="32"/>
          <w:szCs w:val="32"/>
        </w:rPr>
        <w:t>PLENÁRNÍ SCHŮZE RHSD ČR dne 14. 11. 2022</w:t>
      </w:r>
    </w:p>
    <w:p w14:paraId="122EB1D4" w14:textId="6D91D1F1" w:rsidR="00834736" w:rsidRPr="007A70CE" w:rsidRDefault="00834736" w:rsidP="0083473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SHRNUTÍ PŘIPOMÍNKOVÉHO </w:t>
      </w:r>
      <w:r w:rsidR="00E0501B">
        <w:rPr>
          <w:b/>
          <w:bCs/>
          <w:sz w:val="32"/>
          <w:szCs w:val="32"/>
        </w:rPr>
        <w:t>Ř</w:t>
      </w:r>
      <w:r>
        <w:rPr>
          <w:b/>
          <w:bCs/>
          <w:sz w:val="32"/>
          <w:szCs w:val="32"/>
        </w:rPr>
        <w:t>ÍZENÍ</w:t>
      </w:r>
    </w:p>
    <w:p w14:paraId="38124368" w14:textId="32A300C1" w:rsidR="00834736" w:rsidRDefault="00834736" w:rsidP="00834736">
      <w:pPr>
        <w:pStyle w:val="Odstavecseseznamem"/>
        <w:numPr>
          <w:ilvl w:val="0"/>
          <w:numId w:val="13"/>
        </w:numPr>
        <w:spacing w:before="240"/>
        <w:jc w:val="both"/>
        <w:rPr>
          <w:i/>
          <w:iCs/>
        </w:rPr>
      </w:pPr>
      <w:r>
        <w:rPr>
          <w:b/>
          <w:bCs/>
        </w:rPr>
        <w:t>Meziresortní p</w:t>
      </w:r>
      <w:r w:rsidRPr="009A3924">
        <w:rPr>
          <w:b/>
          <w:bCs/>
        </w:rPr>
        <w:t>řipomínkové řízení</w:t>
      </w:r>
      <w:r w:rsidR="00185136">
        <w:rPr>
          <w:b/>
          <w:bCs/>
        </w:rPr>
        <w:t xml:space="preserve"> probíhalo</w:t>
      </w:r>
      <w:r w:rsidRPr="009A3924">
        <w:rPr>
          <w:b/>
          <w:bCs/>
        </w:rPr>
        <w:t xml:space="preserve"> </w:t>
      </w:r>
      <w:r w:rsidRPr="007A70CE">
        <w:rPr>
          <w:i/>
          <w:iCs/>
        </w:rPr>
        <w:t xml:space="preserve">od </w:t>
      </w:r>
      <w:r w:rsidRPr="007A70CE">
        <w:rPr>
          <w:b/>
          <w:bCs/>
          <w:i/>
          <w:iCs/>
        </w:rPr>
        <w:t>12. 9.</w:t>
      </w:r>
      <w:r w:rsidRPr="007A70CE">
        <w:rPr>
          <w:i/>
          <w:iCs/>
        </w:rPr>
        <w:t xml:space="preserve"> do </w:t>
      </w:r>
      <w:r w:rsidRPr="007A70CE">
        <w:rPr>
          <w:b/>
          <w:bCs/>
          <w:i/>
          <w:iCs/>
        </w:rPr>
        <w:t>11. 10. 2022</w:t>
      </w:r>
      <w:r>
        <w:rPr>
          <w:i/>
          <w:iCs/>
        </w:rPr>
        <w:t>.</w:t>
      </w:r>
    </w:p>
    <w:p w14:paraId="480DEF8C" w14:textId="77777777" w:rsidR="00834736" w:rsidRPr="00834736" w:rsidRDefault="00834736" w:rsidP="000619E4">
      <w:pPr>
        <w:pStyle w:val="Odstavecseseznamem"/>
        <w:numPr>
          <w:ilvl w:val="0"/>
          <w:numId w:val="13"/>
        </w:numPr>
        <w:jc w:val="both"/>
        <w:rPr>
          <w:b/>
          <w:bCs/>
        </w:rPr>
      </w:pPr>
      <w:r w:rsidRPr="00613CCF">
        <w:t xml:space="preserve">Materiál byl rozeslán na </w:t>
      </w:r>
      <w:r w:rsidRPr="00834736">
        <w:rPr>
          <w:b/>
          <w:bCs/>
        </w:rPr>
        <w:t>107 připomínkových míst</w:t>
      </w:r>
      <w:r w:rsidRPr="00613CCF">
        <w:t xml:space="preserve">, připomínky uplatnilo 73 připomínkových míst, z toho </w:t>
      </w:r>
      <w:r w:rsidRPr="00834736">
        <w:rPr>
          <w:b/>
          <w:bCs/>
        </w:rPr>
        <w:t xml:space="preserve">63 míst uplatnilo zásadní připomínky </w:t>
      </w:r>
      <w:r w:rsidRPr="00834736">
        <w:rPr>
          <w:i/>
          <w:iCs/>
        </w:rPr>
        <w:t>(soc. partneři, resorty, kraje, další instituce…)</w:t>
      </w:r>
      <w:r w:rsidRPr="00613CCF">
        <w:t>, 10 míst uplatnilo pouze doporučující připomínky</w:t>
      </w:r>
      <w:r>
        <w:t xml:space="preserve"> </w:t>
      </w:r>
    </w:p>
    <w:p w14:paraId="395EB9F9" w14:textId="69499CB6" w:rsidR="00C3707E" w:rsidRPr="00834736" w:rsidRDefault="00C3707E" w:rsidP="00834736">
      <w:pPr>
        <w:pStyle w:val="Odstavecseseznamem"/>
        <w:ind w:left="360"/>
        <w:jc w:val="both"/>
        <w:rPr>
          <w:b/>
          <w:bCs/>
        </w:rPr>
      </w:pPr>
      <w:r w:rsidRPr="00613CCF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70F" w:rsidRPr="0092470F" w14:paraId="22B0E07E" w14:textId="77777777" w:rsidTr="0092470F">
        <w:tc>
          <w:tcPr>
            <w:tcW w:w="9062" w:type="dxa"/>
            <w:shd w:val="clear" w:color="auto" w:fill="FFF2CC" w:themeFill="accent4" w:themeFillTint="33"/>
          </w:tcPr>
          <w:p w14:paraId="52529904" w14:textId="77777777" w:rsidR="0092470F" w:rsidRDefault="0092470F" w:rsidP="008D4369">
            <w:pPr>
              <w:jc w:val="both"/>
              <w:rPr>
                <w:rFonts w:cstheme="minorHAnsi"/>
              </w:rPr>
            </w:pPr>
            <w:r w:rsidRPr="0092470F">
              <w:rPr>
                <w:rFonts w:cstheme="minorHAnsi"/>
                <w:b/>
                <w:bCs/>
              </w:rPr>
              <w:t>Obecně k návrhu</w:t>
            </w:r>
            <w:r w:rsidRPr="0092470F">
              <w:rPr>
                <w:rFonts w:cstheme="minorHAnsi"/>
              </w:rPr>
              <w:t>:</w:t>
            </w:r>
          </w:p>
          <w:p w14:paraId="02416AF5" w14:textId="68E27294" w:rsidR="0092470F" w:rsidRPr="0092470F" w:rsidRDefault="0092470F" w:rsidP="008D4369">
            <w:pPr>
              <w:jc w:val="both"/>
              <w:rPr>
                <w:b/>
                <w:bCs/>
              </w:rPr>
            </w:pPr>
          </w:p>
        </w:tc>
      </w:tr>
    </w:tbl>
    <w:p w14:paraId="2055A9CB" w14:textId="7F82A4EE" w:rsidR="005A3F4B" w:rsidRPr="00416BA3" w:rsidRDefault="0054096B" w:rsidP="006B247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16BA3">
        <w:rPr>
          <w:rFonts w:cstheme="minorHAnsi"/>
        </w:rPr>
        <w:t>Z</w:t>
      </w:r>
      <w:r w:rsidR="005A3F4B" w:rsidRPr="00416BA3">
        <w:rPr>
          <w:rFonts w:cstheme="minorHAnsi"/>
        </w:rPr>
        <w:t xml:space="preserve">e strany sociálních partnerů </w:t>
      </w:r>
      <w:r w:rsidR="002174AC" w:rsidRPr="00416BA3">
        <w:rPr>
          <w:rFonts w:cstheme="minorHAnsi"/>
        </w:rPr>
        <w:t xml:space="preserve">(ČMKOS, SP ČR, HK ČR) </w:t>
      </w:r>
      <w:r w:rsidR="005A3F4B" w:rsidRPr="00416BA3">
        <w:rPr>
          <w:rFonts w:cstheme="minorHAnsi"/>
        </w:rPr>
        <w:t>a dalších připomínkových míst</w:t>
      </w:r>
      <w:r w:rsidR="002174AC" w:rsidRPr="00416BA3">
        <w:rPr>
          <w:rFonts w:cstheme="minorHAnsi"/>
        </w:rPr>
        <w:t xml:space="preserve"> (SMOČR, Těžební unie, ERÚ, ÚOOÚ, Karlovarský kraj)</w:t>
      </w:r>
      <w:r w:rsidR="005A3F4B" w:rsidRPr="00416BA3">
        <w:rPr>
          <w:rFonts w:cstheme="minorHAnsi"/>
        </w:rPr>
        <w:t xml:space="preserve"> – </w:t>
      </w:r>
      <w:r w:rsidR="002014E2">
        <w:rPr>
          <w:rFonts w:cstheme="minorHAnsi"/>
        </w:rPr>
        <w:t xml:space="preserve">uplatněny </w:t>
      </w:r>
      <w:r w:rsidR="005A3F4B" w:rsidRPr="00416BA3">
        <w:rPr>
          <w:rFonts w:cstheme="minorHAnsi"/>
        </w:rPr>
        <w:t xml:space="preserve">připomínky zejména v tom smyslu, že úprava je </w:t>
      </w:r>
      <w:r w:rsidR="005A3F4B" w:rsidRPr="008D4369">
        <w:rPr>
          <w:rFonts w:cstheme="minorHAnsi"/>
          <w:b/>
          <w:bCs/>
        </w:rPr>
        <w:t>zatěžující</w:t>
      </w:r>
      <w:r w:rsidR="002014E2">
        <w:rPr>
          <w:rFonts w:cstheme="minorHAnsi"/>
          <w:b/>
          <w:bCs/>
        </w:rPr>
        <w:t>,</w:t>
      </w:r>
      <w:r w:rsidR="00185136">
        <w:rPr>
          <w:rFonts w:cstheme="minorHAnsi"/>
          <w:b/>
          <w:bCs/>
        </w:rPr>
        <w:t xml:space="preserve"> navržené úpravy přesahují</w:t>
      </w:r>
      <w:r w:rsidR="005A3F4B" w:rsidRPr="008D4369">
        <w:rPr>
          <w:rFonts w:cstheme="minorHAnsi"/>
          <w:b/>
          <w:bCs/>
        </w:rPr>
        <w:t xml:space="preserve"> rámec</w:t>
      </w:r>
      <w:r w:rsidR="00185136">
        <w:rPr>
          <w:rFonts w:cstheme="minorHAnsi"/>
          <w:b/>
          <w:bCs/>
        </w:rPr>
        <w:t xml:space="preserve"> transponovaných</w:t>
      </w:r>
      <w:r w:rsidR="005A3F4B" w:rsidRPr="008D4369">
        <w:rPr>
          <w:rFonts w:cstheme="minorHAnsi"/>
          <w:b/>
          <w:bCs/>
        </w:rPr>
        <w:t xml:space="preserve"> směrnic</w:t>
      </w:r>
      <w:r w:rsidR="002014E2">
        <w:rPr>
          <w:rFonts w:cstheme="minorHAnsi"/>
        </w:rPr>
        <w:t xml:space="preserve"> a navržené změny omezují autonomii vůle smluvních stran pracovněprávních vztahů</w:t>
      </w:r>
      <w:r w:rsidR="008D4369">
        <w:rPr>
          <w:rFonts w:cstheme="minorHAnsi"/>
          <w:b/>
          <w:bCs/>
        </w:rPr>
        <w:t>.</w:t>
      </w:r>
    </w:p>
    <w:p w14:paraId="6B566771" w14:textId="2F658D9D" w:rsidR="005A3F4B" w:rsidRPr="00416BA3" w:rsidRDefault="008D4369" w:rsidP="008D436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5A3F4B" w:rsidRPr="00416BA3">
        <w:rPr>
          <w:rFonts w:cstheme="minorHAnsi"/>
        </w:rPr>
        <w:t>e strany ÚV</w:t>
      </w:r>
      <w:r w:rsidR="002174AC" w:rsidRPr="00416BA3">
        <w:rPr>
          <w:rFonts w:cstheme="minorHAnsi"/>
        </w:rPr>
        <w:t xml:space="preserve"> (OKOM, KLM)</w:t>
      </w:r>
      <w:r w:rsidR="005A3F4B" w:rsidRPr="00416BA3">
        <w:rPr>
          <w:rFonts w:cstheme="minorHAnsi"/>
        </w:rPr>
        <w:t xml:space="preserve"> </w:t>
      </w:r>
      <w:r w:rsidR="00D943B0" w:rsidRPr="00416BA3">
        <w:rPr>
          <w:rFonts w:cstheme="minorHAnsi"/>
        </w:rPr>
        <w:t xml:space="preserve">je upozorňováno zejména na řízení o porušení smlouvy a na to, </w:t>
      </w:r>
      <w:r w:rsidR="00D943B0" w:rsidRPr="008D4369">
        <w:t>že</w:t>
      </w:r>
      <w:r>
        <w:t> </w:t>
      </w:r>
      <w:r w:rsidR="00D943B0" w:rsidRPr="008D4369">
        <w:t>návrh</w:t>
      </w:r>
      <w:r w:rsidR="00D943B0" w:rsidRPr="008D4369">
        <w:rPr>
          <w:rFonts w:cstheme="minorHAnsi"/>
          <w:b/>
          <w:bCs/>
        </w:rPr>
        <w:t xml:space="preserve"> splňuje transpoziční požadavky pouze částečně.</w:t>
      </w:r>
    </w:p>
    <w:p w14:paraId="24C09F1F" w14:textId="3A912B9C" w:rsidR="00D943B0" w:rsidRPr="00416BA3" w:rsidRDefault="00D943B0" w:rsidP="008D4369">
      <w:pPr>
        <w:jc w:val="both"/>
        <w:rPr>
          <w:rFonts w:cstheme="minorHAnsi"/>
          <w:i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70F" w14:paraId="1D886A5C" w14:textId="77777777" w:rsidTr="0092470F">
        <w:tc>
          <w:tcPr>
            <w:tcW w:w="9062" w:type="dxa"/>
            <w:shd w:val="clear" w:color="auto" w:fill="FFF2CC" w:themeFill="accent4" w:themeFillTint="33"/>
          </w:tcPr>
          <w:p w14:paraId="24F954D7" w14:textId="77777777" w:rsidR="00B423E0" w:rsidRDefault="00B423E0" w:rsidP="008D436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Úprava informační povinnosti zaměstnavatele</w:t>
            </w:r>
          </w:p>
          <w:p w14:paraId="0FA3E4AD" w14:textId="15651707" w:rsidR="0092470F" w:rsidRDefault="0092470F" w:rsidP="00B423E0">
            <w:pPr>
              <w:jc w:val="both"/>
              <w:rPr>
                <w:rFonts w:cstheme="minorHAnsi"/>
              </w:rPr>
            </w:pPr>
          </w:p>
        </w:tc>
      </w:tr>
    </w:tbl>
    <w:p w14:paraId="6E1D21C7" w14:textId="16BAAB98" w:rsidR="00B423E0" w:rsidRPr="00416BA3" w:rsidRDefault="00B423E0" w:rsidP="00B423E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BOD </w:t>
      </w:r>
      <w:r w:rsidRPr="0092470F">
        <w:rPr>
          <w:rFonts w:cstheme="minorHAnsi"/>
          <w:b/>
          <w:bCs/>
        </w:rPr>
        <w:t xml:space="preserve">4 až 12 - § 37 </w:t>
      </w:r>
      <w:r>
        <w:rPr>
          <w:rFonts w:cstheme="minorHAnsi"/>
          <w:b/>
          <w:bCs/>
        </w:rPr>
        <w:t>zákoníku práce</w:t>
      </w:r>
    </w:p>
    <w:p w14:paraId="5E9D5EED" w14:textId="33D86581" w:rsidR="008D4369" w:rsidRDefault="00D943B0" w:rsidP="008D4369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416BA3">
        <w:rPr>
          <w:rFonts w:cstheme="minorHAnsi"/>
        </w:rPr>
        <w:t>Připomínky</w:t>
      </w:r>
      <w:r w:rsidR="009E53F3">
        <w:rPr>
          <w:rFonts w:cstheme="minorHAnsi"/>
        </w:rPr>
        <w:t xml:space="preserve"> směřují</w:t>
      </w:r>
      <w:r w:rsidRPr="00416BA3">
        <w:rPr>
          <w:rFonts w:cstheme="minorHAnsi"/>
        </w:rPr>
        <w:t xml:space="preserve"> zejména k</w:t>
      </w:r>
      <w:r w:rsidR="00330E26" w:rsidRPr="00416BA3">
        <w:rPr>
          <w:rFonts w:cstheme="minorHAnsi"/>
        </w:rPr>
        <w:t xml:space="preserve"> administrativní náročnosti uložených povinností </w:t>
      </w:r>
      <w:r w:rsidR="00791476" w:rsidRPr="00416BA3">
        <w:rPr>
          <w:rFonts w:cstheme="minorHAnsi"/>
        </w:rPr>
        <w:t>(</w:t>
      </w:r>
      <w:r w:rsidR="008D4369">
        <w:rPr>
          <w:rFonts w:cstheme="minorHAnsi"/>
        </w:rPr>
        <w:t xml:space="preserve">zejména </w:t>
      </w:r>
      <w:r w:rsidR="00791476" w:rsidRPr="00416BA3">
        <w:rPr>
          <w:rFonts w:cstheme="minorHAnsi"/>
        </w:rPr>
        <w:t xml:space="preserve">kraje) </w:t>
      </w:r>
    </w:p>
    <w:p w14:paraId="4F68C107" w14:textId="5D22C8DA" w:rsidR="00191245" w:rsidRPr="00416BA3" w:rsidRDefault="008D4369" w:rsidP="008D4369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Požadavek </w:t>
      </w:r>
      <w:r w:rsidRPr="008D4369">
        <w:rPr>
          <w:rFonts w:cstheme="minorHAnsi"/>
          <w:b/>
          <w:bCs/>
        </w:rPr>
        <w:t xml:space="preserve">na vyčlenění </w:t>
      </w:r>
      <w:r w:rsidR="00191245" w:rsidRPr="008D4369">
        <w:rPr>
          <w:rFonts w:cstheme="minorHAnsi"/>
          <w:b/>
          <w:bCs/>
        </w:rPr>
        <w:t>informování</w:t>
      </w:r>
      <w:r w:rsidR="00191245" w:rsidRPr="00416BA3">
        <w:rPr>
          <w:rFonts w:cstheme="minorHAnsi"/>
        </w:rPr>
        <w:t xml:space="preserve"> </w:t>
      </w:r>
      <w:r>
        <w:rPr>
          <w:rFonts w:cstheme="minorHAnsi"/>
        </w:rPr>
        <w:t>pro zaměstnance zaměstnané na d</w:t>
      </w:r>
      <w:r w:rsidR="00191245" w:rsidRPr="00416BA3">
        <w:rPr>
          <w:rFonts w:cstheme="minorHAnsi"/>
        </w:rPr>
        <w:t>ohod</w:t>
      </w:r>
      <w:r>
        <w:rPr>
          <w:rFonts w:cstheme="minorHAnsi"/>
        </w:rPr>
        <w:t>y</w:t>
      </w:r>
      <w:r w:rsidR="00191245" w:rsidRPr="00416BA3">
        <w:rPr>
          <w:rFonts w:cstheme="minorHAnsi"/>
        </w:rPr>
        <w:t xml:space="preserve"> (ČMKOS, ÚV</w:t>
      </w:r>
      <w:r>
        <w:rPr>
          <w:rFonts w:cstheme="minorHAnsi"/>
        </w:rPr>
        <w:t> </w:t>
      </w:r>
      <w:r w:rsidR="00191245" w:rsidRPr="00416BA3">
        <w:rPr>
          <w:rFonts w:cstheme="minorHAnsi"/>
        </w:rPr>
        <w:t>VÚV,</w:t>
      </w:r>
      <w:r>
        <w:rPr>
          <w:rFonts w:cstheme="minorHAnsi"/>
        </w:rPr>
        <w:t xml:space="preserve"> dále zejména</w:t>
      </w:r>
      <w:r w:rsidR="00191245" w:rsidRPr="00416BA3">
        <w:rPr>
          <w:rFonts w:cstheme="minorHAnsi"/>
        </w:rPr>
        <w:t xml:space="preserve"> </w:t>
      </w:r>
      <w:r w:rsidR="00791476" w:rsidRPr="00416BA3">
        <w:rPr>
          <w:rFonts w:cstheme="minorHAnsi"/>
        </w:rPr>
        <w:t>k</w:t>
      </w:r>
      <w:r w:rsidR="00191245" w:rsidRPr="00416BA3">
        <w:rPr>
          <w:rFonts w:cstheme="minorHAnsi"/>
        </w:rPr>
        <w:t>raje)</w:t>
      </w:r>
      <w:r w:rsidR="00791476" w:rsidRPr="00416BA3">
        <w:rPr>
          <w:rFonts w:cstheme="minorHAnsi"/>
        </w:rPr>
        <w:t xml:space="preserve"> </w:t>
      </w:r>
    </w:p>
    <w:p w14:paraId="43D3EEE9" w14:textId="532C14B2" w:rsidR="00191245" w:rsidRPr="00416BA3" w:rsidRDefault="008D4369" w:rsidP="008D4369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Požadavek na v</w:t>
      </w:r>
      <w:r w:rsidR="00191245" w:rsidRPr="00416BA3">
        <w:rPr>
          <w:rFonts w:cstheme="minorHAnsi"/>
        </w:rPr>
        <w:t xml:space="preserve">ypuštění </w:t>
      </w:r>
      <w:r w:rsidR="00791476" w:rsidRPr="00416BA3">
        <w:rPr>
          <w:rFonts w:cstheme="minorHAnsi"/>
        </w:rPr>
        <w:t xml:space="preserve">informování </w:t>
      </w:r>
      <w:r>
        <w:rPr>
          <w:rFonts w:cstheme="minorHAnsi"/>
        </w:rPr>
        <w:t xml:space="preserve">o </w:t>
      </w:r>
      <w:r w:rsidR="00191245" w:rsidRPr="008D4369">
        <w:rPr>
          <w:rFonts w:cstheme="minorHAnsi"/>
          <w:b/>
          <w:bCs/>
        </w:rPr>
        <w:t>neplatnosti rozvázání pracovního poměru</w:t>
      </w:r>
      <w:r w:rsidR="00191245" w:rsidRPr="00416BA3">
        <w:rPr>
          <w:rFonts w:cstheme="minorHAnsi"/>
        </w:rPr>
        <w:t xml:space="preserve"> – SP</w:t>
      </w:r>
      <w:r>
        <w:rPr>
          <w:rFonts w:cstheme="minorHAnsi"/>
        </w:rPr>
        <w:t> </w:t>
      </w:r>
      <w:r w:rsidR="00191245" w:rsidRPr="00416BA3">
        <w:rPr>
          <w:rFonts w:cstheme="minorHAnsi"/>
        </w:rPr>
        <w:t>ČR</w:t>
      </w:r>
      <w:r w:rsidR="00791476" w:rsidRPr="00416BA3">
        <w:rPr>
          <w:rFonts w:cstheme="minorHAnsi"/>
        </w:rPr>
        <w:t>, Moravskoslez</w:t>
      </w:r>
      <w:r>
        <w:rPr>
          <w:rFonts w:cstheme="minorHAnsi"/>
        </w:rPr>
        <w:t>s</w:t>
      </w:r>
      <w:r w:rsidR="00791476" w:rsidRPr="00416BA3">
        <w:rPr>
          <w:rFonts w:cstheme="minorHAnsi"/>
        </w:rPr>
        <w:t xml:space="preserve">ký kraj, APA, SMO ČR </w:t>
      </w:r>
    </w:p>
    <w:p w14:paraId="1A52B4DC" w14:textId="5A6E43CE" w:rsidR="006B2472" w:rsidRPr="000738E6" w:rsidRDefault="00191245" w:rsidP="000738E6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416BA3">
        <w:rPr>
          <w:rFonts w:cstheme="minorHAnsi"/>
        </w:rPr>
        <w:t>P</w:t>
      </w:r>
      <w:r w:rsidR="008D4369">
        <w:rPr>
          <w:rFonts w:cstheme="minorHAnsi"/>
        </w:rPr>
        <w:t>ožadavek na p</w:t>
      </w:r>
      <w:r w:rsidRPr="00416BA3">
        <w:rPr>
          <w:rFonts w:cstheme="minorHAnsi"/>
        </w:rPr>
        <w:t>řipravení</w:t>
      </w:r>
      <w:r w:rsidR="008D4369">
        <w:rPr>
          <w:rFonts w:cstheme="minorHAnsi"/>
        </w:rPr>
        <w:t xml:space="preserve"> </w:t>
      </w:r>
      <w:r w:rsidR="008D4369" w:rsidRPr="008D4369">
        <w:rPr>
          <w:rFonts w:cstheme="minorHAnsi"/>
          <w:b/>
          <w:bCs/>
        </w:rPr>
        <w:t>vzorových</w:t>
      </w:r>
      <w:r w:rsidRPr="008D4369">
        <w:rPr>
          <w:rFonts w:cstheme="minorHAnsi"/>
          <w:b/>
          <w:bCs/>
        </w:rPr>
        <w:t xml:space="preserve"> formulářů</w:t>
      </w:r>
      <w:r w:rsidRPr="00416BA3">
        <w:rPr>
          <w:rFonts w:cstheme="minorHAnsi"/>
        </w:rPr>
        <w:t xml:space="preserve"> </w:t>
      </w:r>
      <w:r w:rsidR="008D4369">
        <w:rPr>
          <w:rFonts w:cstheme="minorHAnsi"/>
        </w:rPr>
        <w:t xml:space="preserve">ze strany státních orgánů - </w:t>
      </w:r>
      <w:r w:rsidR="00791476" w:rsidRPr="00416BA3">
        <w:rPr>
          <w:rFonts w:cstheme="minorHAnsi"/>
        </w:rPr>
        <w:t xml:space="preserve">SP ČR, </w:t>
      </w:r>
      <w:r w:rsidRPr="00416BA3">
        <w:rPr>
          <w:rFonts w:cstheme="minorHAnsi"/>
        </w:rPr>
        <w:t>HK ČR</w:t>
      </w:r>
      <w:r w:rsidR="00423620" w:rsidRPr="00423620">
        <w:rPr>
          <w:rFonts w:cstheme="minorHAnsi"/>
          <w:i/>
          <w:i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369" w14:paraId="00470B48" w14:textId="77777777" w:rsidTr="00C67C3D">
        <w:tc>
          <w:tcPr>
            <w:tcW w:w="9062" w:type="dxa"/>
            <w:shd w:val="clear" w:color="auto" w:fill="FFF2CC" w:themeFill="accent4" w:themeFillTint="33"/>
          </w:tcPr>
          <w:p w14:paraId="220CACBE" w14:textId="5956EC6E" w:rsidR="008D4369" w:rsidRPr="00416BA3" w:rsidRDefault="00B423E0" w:rsidP="008D436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Úprava prací konaných mimo pracovní poměr </w:t>
            </w:r>
            <w:r w:rsidR="008D4369">
              <w:rPr>
                <w:rFonts w:cstheme="minorHAnsi"/>
                <w:b/>
                <w:bCs/>
              </w:rPr>
              <w:t xml:space="preserve">ZP </w:t>
            </w:r>
          </w:p>
          <w:p w14:paraId="5B4BA6B3" w14:textId="77777777" w:rsidR="008D4369" w:rsidRDefault="008D4369" w:rsidP="008D4369">
            <w:pPr>
              <w:jc w:val="both"/>
              <w:rPr>
                <w:rFonts w:cstheme="minorHAnsi"/>
              </w:rPr>
            </w:pPr>
          </w:p>
        </w:tc>
      </w:tr>
    </w:tbl>
    <w:p w14:paraId="3A907031" w14:textId="784540A4" w:rsidR="006B2472" w:rsidRPr="00B423E0" w:rsidRDefault="00B423E0" w:rsidP="00B423E0">
      <w:pPr>
        <w:jc w:val="both"/>
        <w:rPr>
          <w:rFonts w:cstheme="minorHAnsi"/>
        </w:rPr>
      </w:pPr>
      <w:bookmarkStart w:id="0" w:name="_Hlk118196789"/>
      <w:r w:rsidRPr="00B423E0">
        <w:rPr>
          <w:rFonts w:cstheme="minorHAnsi"/>
          <w:b/>
          <w:bCs/>
        </w:rPr>
        <w:t>BOD 15 až 22 - § 74 až 78</w:t>
      </w:r>
      <w:r>
        <w:rPr>
          <w:rFonts w:cstheme="minorHAnsi"/>
          <w:b/>
          <w:bCs/>
        </w:rPr>
        <w:t xml:space="preserve"> zákoníku práce</w:t>
      </w:r>
    </w:p>
    <w:p w14:paraId="17222174" w14:textId="7930A889" w:rsidR="00770319" w:rsidRPr="00416BA3" w:rsidRDefault="00791476" w:rsidP="008D4369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416BA3">
        <w:rPr>
          <w:rFonts w:cstheme="minorHAnsi"/>
        </w:rPr>
        <w:t xml:space="preserve">Připomínky k pouze </w:t>
      </w:r>
      <w:r w:rsidRPr="00416BA3">
        <w:rPr>
          <w:rFonts w:cstheme="minorHAnsi"/>
          <w:b/>
          <w:bCs/>
        </w:rPr>
        <w:t>zdánlivé transpozic</w:t>
      </w:r>
      <w:r w:rsidR="008D4369">
        <w:rPr>
          <w:rFonts w:cstheme="minorHAnsi"/>
          <w:b/>
          <w:bCs/>
        </w:rPr>
        <w:t>i</w:t>
      </w:r>
      <w:r w:rsidR="00770319" w:rsidRPr="00416BA3">
        <w:rPr>
          <w:rFonts w:cstheme="minorHAnsi"/>
        </w:rPr>
        <w:t xml:space="preserve"> (ČMKOS, ÚV OKOM),</w:t>
      </w:r>
      <w:r w:rsidR="00770319" w:rsidRPr="00416BA3">
        <w:rPr>
          <w:rFonts w:cstheme="minorHAnsi"/>
          <w:b/>
          <w:bCs/>
        </w:rPr>
        <w:t xml:space="preserve"> nedostatečná</w:t>
      </w:r>
      <w:r w:rsidR="00770319" w:rsidRPr="00416BA3">
        <w:rPr>
          <w:rFonts w:cstheme="minorHAnsi"/>
        </w:rPr>
        <w:t xml:space="preserve"> transpozice (ÚV</w:t>
      </w:r>
      <w:r w:rsidR="008D4369">
        <w:rPr>
          <w:rFonts w:cstheme="minorHAnsi"/>
        </w:rPr>
        <w:t> </w:t>
      </w:r>
      <w:r w:rsidR="00770319" w:rsidRPr="00416BA3">
        <w:rPr>
          <w:rFonts w:cstheme="minorHAnsi"/>
        </w:rPr>
        <w:t xml:space="preserve">KLM) - </w:t>
      </w:r>
      <w:r w:rsidRPr="00416BA3">
        <w:rPr>
          <w:rFonts w:cstheme="minorHAnsi"/>
        </w:rPr>
        <w:t>dle ČMKOS navrhovaná úprava nezlepšuje postavení zaměstnanců a neplní tedy základní účel směrnice</w:t>
      </w:r>
      <w:r w:rsidR="008D4369">
        <w:rPr>
          <w:rFonts w:cstheme="minorHAnsi"/>
        </w:rPr>
        <w:t xml:space="preserve">, dle ÚV je transpozice pouze </w:t>
      </w:r>
      <w:r w:rsidR="009E53F3">
        <w:rPr>
          <w:rFonts w:cstheme="minorHAnsi"/>
        </w:rPr>
        <w:t>formální</w:t>
      </w:r>
      <w:r w:rsidR="008D4369">
        <w:rPr>
          <w:rFonts w:cstheme="minorHAnsi"/>
        </w:rPr>
        <w:t>.</w:t>
      </w:r>
    </w:p>
    <w:p w14:paraId="264CA636" w14:textId="28606AC9" w:rsidR="00770319" w:rsidRPr="00416BA3" w:rsidRDefault="008D4369" w:rsidP="008D4369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Požadavek na z</w:t>
      </w:r>
      <w:r w:rsidR="00791476" w:rsidRPr="00416BA3">
        <w:rPr>
          <w:rFonts w:cstheme="minorHAnsi"/>
          <w:b/>
          <w:bCs/>
        </w:rPr>
        <w:t>achování současné úpravy</w:t>
      </w:r>
      <w:r w:rsidR="00770319" w:rsidRPr="00416BA3">
        <w:rPr>
          <w:rFonts w:cstheme="minorHAnsi"/>
          <w:b/>
          <w:bCs/>
        </w:rPr>
        <w:t xml:space="preserve"> beze změn </w:t>
      </w:r>
      <w:r w:rsidR="00770319" w:rsidRPr="008D4369">
        <w:rPr>
          <w:rFonts w:cstheme="minorHAnsi"/>
        </w:rPr>
        <w:t>(</w:t>
      </w:r>
      <w:r w:rsidR="001E2C3C" w:rsidRPr="008D4369">
        <w:rPr>
          <w:rFonts w:cstheme="minorHAnsi"/>
        </w:rPr>
        <w:t>ÚV</w:t>
      </w:r>
      <w:r w:rsidR="001E2C3C" w:rsidRPr="00416BA3">
        <w:rPr>
          <w:rFonts w:cstheme="minorHAnsi"/>
        </w:rPr>
        <w:t xml:space="preserve"> VÚV, HK ČR, SMO ČR, Vysočina, MŠMT, Královehradecký, MZV, MF</w:t>
      </w:r>
      <w:r w:rsidR="00770319" w:rsidRPr="00416BA3">
        <w:rPr>
          <w:rFonts w:cstheme="minorHAnsi"/>
        </w:rPr>
        <w:t>, Jihočeský kraj, BIS, SSHR, ČAP, MK , APA)</w:t>
      </w:r>
      <w:r>
        <w:rPr>
          <w:rFonts w:cstheme="minorHAnsi"/>
        </w:rPr>
        <w:t>,</w:t>
      </w:r>
      <w:r w:rsidR="00770319" w:rsidRPr="00416BA3">
        <w:rPr>
          <w:rFonts w:cstheme="minorHAnsi"/>
        </w:rPr>
        <w:t xml:space="preserve"> </w:t>
      </w:r>
      <w:r w:rsidR="00770319" w:rsidRPr="00416BA3">
        <w:rPr>
          <w:rFonts w:cstheme="minorHAnsi"/>
          <w:b/>
          <w:bCs/>
        </w:rPr>
        <w:t xml:space="preserve">navrhovaná úprava </w:t>
      </w:r>
      <w:r>
        <w:rPr>
          <w:rFonts w:cstheme="minorHAnsi"/>
          <w:b/>
          <w:bCs/>
        </w:rPr>
        <w:t xml:space="preserve">se zdá být </w:t>
      </w:r>
      <w:r w:rsidR="00770319" w:rsidRPr="00416BA3">
        <w:rPr>
          <w:rFonts w:cstheme="minorHAnsi"/>
          <w:b/>
          <w:bCs/>
        </w:rPr>
        <w:t xml:space="preserve">příliš administrativně náročná </w:t>
      </w:r>
      <w:r w:rsidR="00770319" w:rsidRPr="00416BA3">
        <w:rPr>
          <w:rFonts w:cstheme="minorHAnsi"/>
        </w:rPr>
        <w:t xml:space="preserve">(UZS, </w:t>
      </w:r>
      <w:r w:rsidRPr="00416BA3">
        <w:rPr>
          <w:rFonts w:cstheme="minorHAnsi"/>
        </w:rPr>
        <w:t>MŠMT, MK</w:t>
      </w:r>
      <w:r>
        <w:rPr>
          <w:rFonts w:cstheme="minorHAnsi"/>
        </w:rPr>
        <w:t>, dále většina krajů)</w:t>
      </w:r>
      <w:r w:rsidRPr="00416BA3">
        <w:rPr>
          <w:rFonts w:cstheme="minorHAnsi"/>
        </w:rPr>
        <w:t xml:space="preserve"> </w:t>
      </w:r>
    </w:p>
    <w:p w14:paraId="00F5416D" w14:textId="3757BBF2" w:rsidR="00770319" w:rsidRPr="00416BA3" w:rsidRDefault="001E2C3C" w:rsidP="008D4369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416BA3">
        <w:rPr>
          <w:rFonts w:cstheme="minorHAnsi"/>
          <w:b/>
          <w:bCs/>
        </w:rPr>
        <w:t>Zachování flexibility úpravy</w:t>
      </w:r>
      <w:r w:rsidRPr="00416BA3">
        <w:rPr>
          <w:rFonts w:cstheme="minorHAnsi"/>
        </w:rPr>
        <w:t xml:space="preserve">, požadavek práce na zavolanou, </w:t>
      </w:r>
      <w:r w:rsidR="008D4369">
        <w:rPr>
          <w:rFonts w:cstheme="minorHAnsi"/>
        </w:rPr>
        <w:t xml:space="preserve">zachování možnosti </w:t>
      </w:r>
      <w:r w:rsidRPr="00416BA3">
        <w:rPr>
          <w:rFonts w:cstheme="minorHAnsi"/>
        </w:rPr>
        <w:t>nepředvídateln</w:t>
      </w:r>
      <w:r w:rsidR="008D4369">
        <w:rPr>
          <w:rFonts w:cstheme="minorHAnsi"/>
        </w:rPr>
        <w:t>é práce</w:t>
      </w:r>
      <w:r w:rsidRPr="00416BA3">
        <w:rPr>
          <w:rFonts w:cstheme="minorHAnsi"/>
        </w:rPr>
        <w:t xml:space="preserve"> </w:t>
      </w:r>
      <w:r w:rsidR="00770319" w:rsidRPr="00416BA3">
        <w:rPr>
          <w:rFonts w:cstheme="minorHAnsi"/>
        </w:rPr>
        <w:t>(</w:t>
      </w:r>
      <w:r w:rsidRPr="00416BA3">
        <w:rPr>
          <w:rFonts w:cstheme="minorHAnsi"/>
        </w:rPr>
        <w:t xml:space="preserve">SP ČR, </w:t>
      </w:r>
      <w:r w:rsidR="00770319" w:rsidRPr="00416BA3">
        <w:rPr>
          <w:rFonts w:cstheme="minorHAnsi"/>
        </w:rPr>
        <w:t>některé kraje)</w:t>
      </w:r>
    </w:p>
    <w:p w14:paraId="7CD453B9" w14:textId="1698D9C5" w:rsidR="00770319" w:rsidRPr="00416BA3" w:rsidRDefault="00791476" w:rsidP="008D4369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416BA3">
        <w:rPr>
          <w:rFonts w:cstheme="minorHAnsi"/>
          <w:b/>
          <w:bCs/>
        </w:rPr>
        <w:t>Zavedení referenčních dnů a hodin</w:t>
      </w:r>
      <w:r w:rsidR="001E2C3C" w:rsidRPr="00416BA3">
        <w:rPr>
          <w:rFonts w:cstheme="minorHAnsi"/>
        </w:rPr>
        <w:t xml:space="preserve"> </w:t>
      </w:r>
      <w:r w:rsidR="008D4369">
        <w:rPr>
          <w:rFonts w:cstheme="minorHAnsi"/>
          <w:i/>
          <w:iCs/>
        </w:rPr>
        <w:t xml:space="preserve">- </w:t>
      </w:r>
      <w:r w:rsidR="001E2C3C" w:rsidRPr="00416BA3">
        <w:rPr>
          <w:rFonts w:cstheme="minorHAnsi"/>
          <w:i/>
          <w:iCs/>
        </w:rPr>
        <w:t xml:space="preserve"> bez uvedení</w:t>
      </w:r>
      <w:r w:rsidR="009E53F3">
        <w:rPr>
          <w:rFonts w:cstheme="minorHAnsi"/>
          <w:i/>
          <w:iCs/>
        </w:rPr>
        <w:t xml:space="preserve"> bližších parametrů, zejména informace o tom,</w:t>
      </w:r>
      <w:r w:rsidR="001E2C3C" w:rsidRPr="00416BA3">
        <w:rPr>
          <w:rFonts w:cstheme="minorHAnsi"/>
          <w:i/>
          <w:iCs/>
        </w:rPr>
        <w:t xml:space="preserve"> jaká minimální doba</w:t>
      </w:r>
      <w:r w:rsidR="009E53F3">
        <w:rPr>
          <w:rFonts w:cstheme="minorHAnsi"/>
          <w:i/>
          <w:iCs/>
        </w:rPr>
        <w:t xml:space="preserve"> pro seznámení zaměstnance s pracovním úkolem (požadavek směrnice TPWC)</w:t>
      </w:r>
      <w:r w:rsidR="001E2C3C" w:rsidRPr="00416BA3">
        <w:rPr>
          <w:rFonts w:cstheme="minorHAnsi"/>
          <w:i/>
          <w:iCs/>
        </w:rPr>
        <w:t xml:space="preserve"> by byla akceptovatelná</w:t>
      </w:r>
      <w:r w:rsidRPr="00416BA3">
        <w:rPr>
          <w:rFonts w:cstheme="minorHAnsi"/>
          <w:i/>
          <w:iCs/>
        </w:rPr>
        <w:t xml:space="preserve"> </w:t>
      </w:r>
      <w:r w:rsidR="008D4369">
        <w:rPr>
          <w:rFonts w:cstheme="minorHAnsi"/>
          <w:i/>
          <w:iCs/>
        </w:rPr>
        <w:t>(</w:t>
      </w:r>
      <w:r w:rsidRPr="00416BA3">
        <w:rPr>
          <w:rFonts w:cstheme="minorHAnsi"/>
        </w:rPr>
        <w:t>ČMKOS</w:t>
      </w:r>
      <w:r w:rsidR="001E2C3C" w:rsidRPr="00416BA3">
        <w:rPr>
          <w:rFonts w:cstheme="minorHAnsi"/>
        </w:rPr>
        <w:t>, SP ČR, HK ČR, MV, UZS</w:t>
      </w:r>
      <w:r w:rsidR="008D4369">
        <w:rPr>
          <w:rFonts w:cstheme="minorHAnsi"/>
        </w:rPr>
        <w:t>)</w:t>
      </w:r>
    </w:p>
    <w:p w14:paraId="0B963A11" w14:textId="5849EF30" w:rsidR="00791476" w:rsidRPr="00416BA3" w:rsidRDefault="00791476" w:rsidP="008D4369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8D4369">
        <w:rPr>
          <w:rFonts w:cstheme="minorHAnsi"/>
          <w:b/>
          <w:bCs/>
        </w:rPr>
        <w:t>Garance</w:t>
      </w:r>
      <w:r w:rsidR="009E53F3">
        <w:rPr>
          <w:rFonts w:cstheme="minorHAnsi"/>
          <w:b/>
          <w:bCs/>
        </w:rPr>
        <w:t xml:space="preserve"> minimálního rozsahu</w:t>
      </w:r>
      <w:r w:rsidRPr="008D4369">
        <w:rPr>
          <w:rFonts w:cstheme="minorHAnsi"/>
          <w:b/>
          <w:bCs/>
        </w:rPr>
        <w:t xml:space="preserve"> </w:t>
      </w:r>
      <w:r w:rsidR="009E53F3">
        <w:rPr>
          <w:rFonts w:cstheme="minorHAnsi"/>
          <w:b/>
          <w:bCs/>
        </w:rPr>
        <w:t>pracovní doby</w:t>
      </w:r>
      <w:r w:rsidR="00770319" w:rsidRPr="00416BA3">
        <w:rPr>
          <w:rFonts w:cstheme="minorHAnsi"/>
        </w:rPr>
        <w:t xml:space="preserve"> pro </w:t>
      </w:r>
      <w:r w:rsidR="009E53F3">
        <w:rPr>
          <w:rFonts w:cstheme="minorHAnsi"/>
        </w:rPr>
        <w:t>zaměstnance vykonávající práci na DPP a DPČ</w:t>
      </w:r>
      <w:r w:rsidRPr="00416BA3">
        <w:rPr>
          <w:rFonts w:cstheme="minorHAnsi"/>
        </w:rPr>
        <w:t xml:space="preserve"> – ČMKOS</w:t>
      </w:r>
    </w:p>
    <w:p w14:paraId="3193B30F" w14:textId="462B8915" w:rsidR="00770319" w:rsidRPr="00416BA3" w:rsidRDefault="009E53F3" w:rsidP="008D436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iCs/>
        </w:rPr>
      </w:pPr>
      <w:r>
        <w:rPr>
          <w:rFonts w:cstheme="minorHAnsi"/>
          <w:b/>
          <w:bCs/>
        </w:rPr>
        <w:t>Nárok na p</w:t>
      </w:r>
      <w:r w:rsidR="00770319" w:rsidRPr="00416BA3">
        <w:rPr>
          <w:rFonts w:cstheme="minorHAnsi"/>
          <w:b/>
          <w:bCs/>
        </w:rPr>
        <w:t xml:space="preserve">říplatky </w:t>
      </w:r>
      <w:r w:rsidR="008D4369">
        <w:rPr>
          <w:rFonts w:cstheme="minorHAnsi"/>
        </w:rPr>
        <w:t>–</w:t>
      </w:r>
      <w:r w:rsidR="00770319" w:rsidRPr="00416BA3">
        <w:rPr>
          <w:rFonts w:cstheme="minorHAnsi"/>
        </w:rPr>
        <w:t xml:space="preserve"> </w:t>
      </w:r>
      <w:r>
        <w:rPr>
          <w:rFonts w:cstheme="minorHAnsi"/>
        </w:rPr>
        <w:t>obecný nesouhlas</w:t>
      </w:r>
      <w:r w:rsidR="001E2C3C" w:rsidRPr="00416BA3">
        <w:rPr>
          <w:rFonts w:cstheme="minorHAnsi"/>
          <w:i/>
          <w:iCs/>
        </w:rPr>
        <w:t xml:space="preserve"> </w:t>
      </w:r>
      <w:r w:rsidR="008D4369">
        <w:rPr>
          <w:rFonts w:cstheme="minorHAnsi"/>
          <w:i/>
          <w:iCs/>
        </w:rPr>
        <w:t>(</w:t>
      </w:r>
      <w:r w:rsidR="001E2C3C" w:rsidRPr="00416BA3">
        <w:rPr>
          <w:rFonts w:cstheme="minorHAnsi"/>
        </w:rPr>
        <w:t>HK ČR</w:t>
      </w:r>
      <w:r w:rsidR="008D4369">
        <w:rPr>
          <w:rFonts w:cstheme="minorHAnsi"/>
        </w:rPr>
        <w:t>),</w:t>
      </w:r>
      <w:r w:rsidR="00770319" w:rsidRPr="00416BA3">
        <w:rPr>
          <w:rFonts w:cstheme="minorHAnsi"/>
        </w:rPr>
        <w:t xml:space="preserve"> dále </w:t>
      </w:r>
      <w:r w:rsidR="00791476" w:rsidRPr="00416BA3">
        <w:rPr>
          <w:rFonts w:cstheme="minorHAnsi"/>
        </w:rPr>
        <w:t>řada míst</w:t>
      </w:r>
      <w:r w:rsidR="001E2C3C" w:rsidRPr="00416BA3">
        <w:rPr>
          <w:rFonts w:cstheme="minorHAnsi"/>
        </w:rPr>
        <w:t xml:space="preserve"> </w:t>
      </w:r>
      <w:r w:rsidR="008D4369">
        <w:rPr>
          <w:rFonts w:cstheme="minorHAnsi"/>
        </w:rPr>
        <w:t>(</w:t>
      </w:r>
      <w:r w:rsidR="00770319" w:rsidRPr="00416BA3">
        <w:rPr>
          <w:rFonts w:cstheme="minorHAnsi"/>
        </w:rPr>
        <w:t>zejména kraje</w:t>
      </w:r>
      <w:r w:rsidR="008D4369">
        <w:rPr>
          <w:rFonts w:cstheme="minorHAnsi"/>
        </w:rPr>
        <w:t xml:space="preserve">) </w:t>
      </w:r>
      <w:r w:rsidR="00791476" w:rsidRPr="00416BA3">
        <w:rPr>
          <w:rFonts w:cstheme="minorHAnsi"/>
        </w:rPr>
        <w:t xml:space="preserve">terminologická problematika </w:t>
      </w:r>
      <w:r w:rsidR="008D4369">
        <w:rPr>
          <w:rFonts w:cstheme="minorHAnsi"/>
        </w:rPr>
        <w:t xml:space="preserve">poskytování příplatků </w:t>
      </w:r>
    </w:p>
    <w:p w14:paraId="7403A1D9" w14:textId="2437F450" w:rsidR="00770319" w:rsidRDefault="009E53F3" w:rsidP="008D436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iCs/>
        </w:rPr>
      </w:pPr>
      <w:r>
        <w:rPr>
          <w:rFonts w:cstheme="minorHAnsi"/>
          <w:b/>
          <w:bCs/>
        </w:rPr>
        <w:lastRenderedPageBreak/>
        <w:t>Nárok na dovolenou</w:t>
      </w:r>
      <w:r w:rsidR="00770319" w:rsidRPr="00416BA3">
        <w:rPr>
          <w:rFonts w:cstheme="minorHAnsi"/>
          <w:b/>
          <w:bCs/>
        </w:rPr>
        <w:t xml:space="preserve"> </w:t>
      </w:r>
      <w:r w:rsidR="008D4369">
        <w:rPr>
          <w:rFonts w:cstheme="minorHAnsi"/>
          <w:b/>
          <w:bCs/>
        </w:rPr>
        <w:t>–</w:t>
      </w:r>
      <w:r w:rsidR="00770319" w:rsidRPr="00416BA3">
        <w:rPr>
          <w:rFonts w:cstheme="minorHAnsi"/>
          <w:b/>
          <w:bCs/>
        </w:rPr>
        <w:t xml:space="preserve"> </w:t>
      </w:r>
      <w:r w:rsidRPr="009E53F3">
        <w:rPr>
          <w:rFonts w:cstheme="minorHAnsi"/>
        </w:rPr>
        <w:t>obecný nesouhlas</w:t>
      </w:r>
      <w:r w:rsidR="001E2C3C" w:rsidRPr="00416BA3">
        <w:rPr>
          <w:rFonts w:cstheme="minorHAnsi"/>
          <w:i/>
          <w:iCs/>
        </w:rPr>
        <w:t xml:space="preserve"> </w:t>
      </w:r>
      <w:r w:rsidR="008D4369" w:rsidRPr="008D4369">
        <w:rPr>
          <w:rFonts w:cstheme="minorHAnsi"/>
        </w:rPr>
        <w:t>(</w:t>
      </w:r>
      <w:r w:rsidR="001E2C3C" w:rsidRPr="008D4369">
        <w:rPr>
          <w:rFonts w:cstheme="minorHAnsi"/>
        </w:rPr>
        <w:t>ÚV RVV, HK ČR</w:t>
      </w:r>
      <w:r>
        <w:rPr>
          <w:rFonts w:cstheme="minorHAnsi"/>
        </w:rPr>
        <w:t>, SP ČR, KZPS</w:t>
      </w:r>
      <w:r w:rsidR="008D4369">
        <w:rPr>
          <w:rFonts w:cstheme="minorHAnsi"/>
        </w:rPr>
        <w:t xml:space="preserve">), </w:t>
      </w:r>
      <w:r w:rsidR="008D4369" w:rsidRPr="008D4369">
        <w:rPr>
          <w:rFonts w:cstheme="minorHAnsi"/>
          <w:b/>
          <w:bCs/>
        </w:rPr>
        <w:t>d</w:t>
      </w:r>
      <w:r w:rsidR="001E2C3C" w:rsidRPr="008D4369">
        <w:rPr>
          <w:rFonts w:cstheme="minorHAnsi"/>
          <w:b/>
          <w:bCs/>
        </w:rPr>
        <w:t>ovolená finančně nákladná</w:t>
      </w:r>
      <w:r w:rsidR="001E2C3C" w:rsidRPr="00416BA3">
        <w:rPr>
          <w:rFonts w:cstheme="minorHAnsi"/>
          <w:i/>
          <w:iCs/>
        </w:rPr>
        <w:t xml:space="preserve"> (MSP</w:t>
      </w:r>
      <w:r w:rsidR="00770319" w:rsidRPr="00416BA3">
        <w:rPr>
          <w:rFonts w:cstheme="minorHAnsi"/>
          <w:i/>
          <w:iCs/>
        </w:rPr>
        <w:t>, SSHR</w:t>
      </w:r>
      <w:r w:rsidR="001E2C3C" w:rsidRPr="00416BA3">
        <w:rPr>
          <w:rFonts w:cstheme="minorHAnsi"/>
          <w:i/>
          <w:iCs/>
        </w:rPr>
        <w:t>)</w:t>
      </w:r>
    </w:p>
    <w:p w14:paraId="11A4548B" w14:textId="6E6B071A" w:rsidR="005C6E1E" w:rsidRPr="00416BA3" w:rsidRDefault="005C6E1E" w:rsidP="008D436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iCs/>
        </w:rPr>
      </w:pPr>
      <w:r>
        <w:rPr>
          <w:rFonts w:cstheme="minorHAnsi"/>
          <w:b/>
          <w:bCs/>
        </w:rPr>
        <w:t>Zkrácení vyrovnávacího období u DPČ z 52 na 26 týdnů</w:t>
      </w:r>
      <w:r>
        <w:rPr>
          <w:rFonts w:cstheme="minorHAnsi"/>
        </w:rPr>
        <w:t xml:space="preserve"> – nesouhlas (HK ČR)</w:t>
      </w:r>
    </w:p>
    <w:p w14:paraId="342225C9" w14:textId="4D393D3E" w:rsidR="00770319" w:rsidRPr="00416BA3" w:rsidRDefault="00770319" w:rsidP="008D4369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iCs/>
        </w:rPr>
      </w:pPr>
      <w:r w:rsidRPr="00416BA3">
        <w:rPr>
          <w:rFonts w:cstheme="minorHAnsi"/>
          <w:b/>
          <w:bCs/>
        </w:rPr>
        <w:t xml:space="preserve">Dílčí připomínky </w:t>
      </w:r>
      <w:r w:rsidRPr="00416BA3">
        <w:rPr>
          <w:rFonts w:cstheme="minorHAnsi"/>
          <w:i/>
          <w:iCs/>
        </w:rPr>
        <w:t xml:space="preserve">- </w:t>
      </w:r>
      <w:r w:rsidRPr="00416BA3">
        <w:rPr>
          <w:rFonts w:cstheme="minorHAnsi"/>
        </w:rPr>
        <w:t>odůvodnění výpovědi, přechod na pracovní poměr</w:t>
      </w:r>
      <w:r w:rsidRPr="00416BA3">
        <w:rPr>
          <w:rFonts w:cstheme="minorHAnsi"/>
          <w:i/>
          <w:iCs/>
        </w:rPr>
        <w:t xml:space="preserve"> </w:t>
      </w:r>
      <w:r w:rsidRPr="008D4369">
        <w:rPr>
          <w:rFonts w:cstheme="minorHAnsi"/>
        </w:rPr>
        <w:t>(řada míst)</w:t>
      </w:r>
    </w:p>
    <w:p w14:paraId="1DFA1C51" w14:textId="164A9464" w:rsidR="000738E6" w:rsidRDefault="000738E6" w:rsidP="008D4369">
      <w:pPr>
        <w:jc w:val="both"/>
        <w:rPr>
          <w:rFonts w:cstheme="minorHAnsi"/>
          <w:i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70F" w14:paraId="2277738A" w14:textId="77777777" w:rsidTr="00C67C3D">
        <w:tc>
          <w:tcPr>
            <w:tcW w:w="9062" w:type="dxa"/>
            <w:shd w:val="clear" w:color="auto" w:fill="FFF2CC" w:themeFill="accent4" w:themeFillTint="33"/>
          </w:tcPr>
          <w:bookmarkEnd w:id="0"/>
          <w:p w14:paraId="419296A4" w14:textId="1319B233" w:rsidR="0092470F" w:rsidRPr="00416BA3" w:rsidRDefault="00B423E0" w:rsidP="008D436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Úprava rodičovské dovolené </w:t>
            </w:r>
          </w:p>
          <w:p w14:paraId="2FA9DC5C" w14:textId="77777777" w:rsidR="0092470F" w:rsidRDefault="0092470F" w:rsidP="008D4369">
            <w:pPr>
              <w:jc w:val="both"/>
              <w:rPr>
                <w:rFonts w:cstheme="minorHAnsi"/>
              </w:rPr>
            </w:pPr>
          </w:p>
        </w:tc>
      </w:tr>
    </w:tbl>
    <w:p w14:paraId="1A310EFB" w14:textId="5B7FD22A" w:rsidR="00D40D13" w:rsidRPr="00B423E0" w:rsidRDefault="00B423E0" w:rsidP="00B423E0">
      <w:pPr>
        <w:jc w:val="both"/>
        <w:rPr>
          <w:rFonts w:cstheme="minorHAnsi"/>
          <w:i/>
          <w:iCs/>
        </w:rPr>
      </w:pPr>
      <w:r w:rsidRPr="0092470F">
        <w:rPr>
          <w:rFonts w:cstheme="minorHAnsi"/>
          <w:b/>
          <w:bCs/>
        </w:rPr>
        <w:t xml:space="preserve">BOD </w:t>
      </w:r>
      <w:r>
        <w:rPr>
          <w:rFonts w:cstheme="minorHAnsi"/>
          <w:b/>
          <w:bCs/>
        </w:rPr>
        <w:t>34, 35</w:t>
      </w:r>
      <w:r w:rsidRPr="0092470F">
        <w:rPr>
          <w:rFonts w:cstheme="minorHAnsi"/>
          <w:b/>
          <w:bCs/>
        </w:rPr>
        <w:t xml:space="preserve"> - § </w:t>
      </w:r>
      <w:r>
        <w:rPr>
          <w:rFonts w:cstheme="minorHAnsi"/>
          <w:b/>
          <w:bCs/>
        </w:rPr>
        <w:t>196 zákoníku práce</w:t>
      </w:r>
    </w:p>
    <w:p w14:paraId="7AB073EE" w14:textId="206D8299" w:rsidR="0092470F" w:rsidRPr="00543596" w:rsidRDefault="0006740F" w:rsidP="0006740F">
      <w:pPr>
        <w:pStyle w:val="Odstavecseseznamem"/>
        <w:numPr>
          <w:ilvl w:val="0"/>
          <w:numId w:val="7"/>
        </w:numPr>
        <w:jc w:val="both"/>
        <w:rPr>
          <w:rFonts w:cstheme="minorHAnsi"/>
          <w:i/>
          <w:iCs/>
        </w:rPr>
      </w:pPr>
      <w:r w:rsidRPr="00543596">
        <w:rPr>
          <w:rFonts w:cstheme="minorHAnsi"/>
          <w:b/>
          <w:bCs/>
        </w:rPr>
        <w:t>Odstranění</w:t>
      </w:r>
      <w:r w:rsidR="005C6E1E">
        <w:rPr>
          <w:rFonts w:cstheme="minorHAnsi"/>
          <w:b/>
          <w:bCs/>
        </w:rPr>
        <w:t xml:space="preserve"> slova</w:t>
      </w:r>
      <w:r w:rsidRPr="00543596">
        <w:rPr>
          <w:rFonts w:cstheme="minorHAnsi"/>
          <w:b/>
          <w:bCs/>
        </w:rPr>
        <w:t xml:space="preserve"> „</w:t>
      </w:r>
      <w:r w:rsidRPr="00543596">
        <w:rPr>
          <w:rFonts w:cstheme="minorHAnsi"/>
          <w:b/>
          <w:bCs/>
          <w:i/>
          <w:iCs/>
        </w:rPr>
        <w:t>zpravidla</w:t>
      </w:r>
      <w:r w:rsidRPr="00543596">
        <w:rPr>
          <w:rFonts w:cstheme="minorHAnsi"/>
          <w:b/>
          <w:bCs/>
        </w:rPr>
        <w:t>“</w:t>
      </w:r>
      <w:r w:rsidRPr="00543596">
        <w:rPr>
          <w:rFonts w:cstheme="minorHAnsi"/>
        </w:rPr>
        <w:t xml:space="preserve"> v nově zavedené lhůtě pro žádost </w:t>
      </w:r>
      <w:r w:rsidR="0070177B">
        <w:rPr>
          <w:rFonts w:cstheme="minorHAnsi"/>
        </w:rPr>
        <w:t xml:space="preserve">o </w:t>
      </w:r>
      <w:r w:rsidRPr="00543596">
        <w:rPr>
          <w:rFonts w:cstheme="minorHAnsi"/>
        </w:rPr>
        <w:t>rodičovskou dovolenou – „</w:t>
      </w:r>
      <w:r w:rsidRPr="00543596">
        <w:rPr>
          <w:rFonts w:cstheme="minorHAnsi"/>
          <w:i/>
          <w:iCs/>
          <w:strike/>
        </w:rPr>
        <w:t>zpravidla</w:t>
      </w:r>
      <w:r w:rsidRPr="00543596">
        <w:rPr>
          <w:rFonts w:cstheme="minorHAnsi"/>
          <w:i/>
          <w:iCs/>
        </w:rPr>
        <w:t xml:space="preserve"> alespoň 14 dnů před nástupem na rodičovskou dovolenou“ –</w:t>
      </w:r>
      <w:r w:rsidR="0070177B">
        <w:rPr>
          <w:rFonts w:cstheme="minorHAnsi"/>
          <w:i/>
          <w:iCs/>
        </w:rPr>
        <w:t xml:space="preserve"> </w:t>
      </w:r>
      <w:r w:rsidRPr="00543596">
        <w:rPr>
          <w:rFonts w:cstheme="minorHAnsi"/>
        </w:rPr>
        <w:t>nutné vhodné doplnění pro případ objektivní nemožnosti lhůtu dodržet</w:t>
      </w:r>
      <w:r w:rsidR="00543596">
        <w:rPr>
          <w:rFonts w:cstheme="minorHAnsi"/>
        </w:rPr>
        <w:t xml:space="preserve">, např. </w:t>
      </w:r>
      <w:r w:rsidR="00543596" w:rsidRPr="00543596">
        <w:rPr>
          <w:rFonts w:cstheme="minorHAnsi"/>
        </w:rPr>
        <w:t xml:space="preserve">vložit slova </w:t>
      </w:r>
      <w:r w:rsidR="00543596" w:rsidRPr="00543596">
        <w:rPr>
          <w:rFonts w:cstheme="minorHAnsi"/>
          <w:i/>
          <w:iCs/>
        </w:rPr>
        <w:t>„pokud tomu nebrání vážné důvody na straně zaměstnance“</w:t>
      </w:r>
      <w:r w:rsidR="00543596" w:rsidRPr="00543596">
        <w:rPr>
          <w:rFonts w:cstheme="minorHAnsi"/>
        </w:rPr>
        <w:t xml:space="preserve"> </w:t>
      </w:r>
      <w:r w:rsidRPr="00543596">
        <w:rPr>
          <w:rFonts w:cstheme="minorHAnsi"/>
          <w:i/>
          <w:iCs/>
        </w:rPr>
        <w:t>(</w:t>
      </w:r>
      <w:r w:rsidRPr="00543596">
        <w:rPr>
          <w:rFonts w:cstheme="minorHAnsi"/>
        </w:rPr>
        <w:t>SP ČR, KZPS</w:t>
      </w:r>
      <w:r w:rsidR="00543596" w:rsidRPr="00543596">
        <w:rPr>
          <w:rFonts w:cstheme="minorHAnsi"/>
        </w:rPr>
        <w:t xml:space="preserve">, Magistrát Hl.M.P., </w:t>
      </w:r>
      <w:r w:rsidR="00543596" w:rsidRPr="00543596">
        <w:rPr>
          <w:rFonts w:cstheme="minorHAnsi"/>
          <w:iCs/>
        </w:rPr>
        <w:t>ČNB, SMOČR, NBÚ</w:t>
      </w:r>
      <w:r w:rsidR="008406F0">
        <w:rPr>
          <w:rFonts w:cstheme="minorHAnsi"/>
          <w:iCs/>
        </w:rPr>
        <w:t>, a další</w:t>
      </w:r>
      <w:r w:rsidRPr="00543596">
        <w:rPr>
          <w:rFonts w:cstheme="minorHAnsi"/>
        </w:rPr>
        <w:t>)</w:t>
      </w:r>
      <w:r w:rsidR="00543596">
        <w:rPr>
          <w:rFonts w:cstheme="minorHAnsi"/>
        </w:rPr>
        <w:t xml:space="preserve"> </w:t>
      </w:r>
    </w:p>
    <w:p w14:paraId="4DAC8815" w14:textId="4BABCF36" w:rsidR="0006740F" w:rsidRPr="00F573B8" w:rsidRDefault="00543596" w:rsidP="0006740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F573B8">
        <w:rPr>
          <w:rFonts w:cstheme="minorHAnsi"/>
          <w:b/>
          <w:bCs/>
        </w:rPr>
        <w:t xml:space="preserve">Prodloužení </w:t>
      </w:r>
      <w:r w:rsidRPr="00F573B8">
        <w:rPr>
          <w:rFonts w:cstheme="minorHAnsi"/>
        </w:rPr>
        <w:t>nově zavedené</w:t>
      </w:r>
      <w:r w:rsidRPr="00F573B8">
        <w:rPr>
          <w:rFonts w:cstheme="minorHAnsi"/>
          <w:b/>
          <w:bCs/>
        </w:rPr>
        <w:t xml:space="preserve"> lhůty 14 dnů </w:t>
      </w:r>
      <w:r w:rsidRPr="00F573B8">
        <w:rPr>
          <w:rFonts w:cstheme="minorHAnsi"/>
        </w:rPr>
        <w:t>(Olomoucký kraj, MF</w:t>
      </w:r>
      <w:r w:rsidR="00F573B8" w:rsidRPr="00F573B8">
        <w:rPr>
          <w:rFonts w:cstheme="minorHAnsi"/>
        </w:rPr>
        <w:t>)</w:t>
      </w:r>
      <w:r w:rsidR="00F573B8">
        <w:rPr>
          <w:rFonts w:cstheme="minorHAnsi"/>
        </w:rPr>
        <w:t xml:space="preserve"> + </w:t>
      </w:r>
      <w:r w:rsidR="00F573B8">
        <w:rPr>
          <w:rFonts w:cstheme="minorHAnsi"/>
          <w:b/>
          <w:bCs/>
        </w:rPr>
        <w:t>o</w:t>
      </w:r>
      <w:r w:rsidR="0006740F" w:rsidRPr="00F573B8">
        <w:rPr>
          <w:rFonts w:cstheme="minorHAnsi"/>
          <w:b/>
          <w:bCs/>
        </w:rPr>
        <w:t>mezení flexibility</w:t>
      </w:r>
      <w:r w:rsidR="0006740F" w:rsidRPr="00F573B8">
        <w:rPr>
          <w:rFonts w:cstheme="minorHAnsi"/>
        </w:rPr>
        <w:t xml:space="preserve"> čerpání rodičovské dovolené – opakování žádost max. 2x, </w:t>
      </w:r>
      <w:r w:rsidR="00F573B8">
        <w:rPr>
          <w:rFonts w:cstheme="minorHAnsi"/>
        </w:rPr>
        <w:t xml:space="preserve">lhůta </w:t>
      </w:r>
      <w:r w:rsidR="0006740F" w:rsidRPr="00F573B8">
        <w:rPr>
          <w:rFonts w:cstheme="minorHAnsi"/>
        </w:rPr>
        <w:t>2 měsíce předem, atd. (HK ČR</w:t>
      </w:r>
      <w:r w:rsidRPr="00F573B8">
        <w:rPr>
          <w:rFonts w:cstheme="minorHAnsi"/>
        </w:rPr>
        <w:t>, APA</w:t>
      </w:r>
      <w:r w:rsidR="00F573B8" w:rsidRPr="00F573B8">
        <w:rPr>
          <w:rFonts w:cstheme="minorHAnsi"/>
        </w:rPr>
        <w:t>, CzELA</w:t>
      </w:r>
      <w:r w:rsidR="0006740F" w:rsidRPr="00F573B8">
        <w:rPr>
          <w:rFonts w:cstheme="minorHAnsi"/>
        </w:rPr>
        <w:t>),</w:t>
      </w:r>
    </w:p>
    <w:p w14:paraId="3EE55A95" w14:textId="583ED591" w:rsidR="00543596" w:rsidRPr="009E53F3" w:rsidRDefault="0006740F" w:rsidP="009E53F3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543596">
        <w:rPr>
          <w:rFonts w:cstheme="minorHAnsi"/>
        </w:rPr>
        <w:t xml:space="preserve">Nedostatečná transpozice – </w:t>
      </w:r>
      <w:r w:rsidRPr="00543596">
        <w:rPr>
          <w:rFonts w:cstheme="minorHAnsi"/>
          <w:b/>
          <w:bCs/>
        </w:rPr>
        <w:t>požadavek vyšší flexibility</w:t>
      </w:r>
      <w:r w:rsidR="009E53F3">
        <w:rPr>
          <w:rFonts w:cstheme="minorHAnsi"/>
          <w:b/>
          <w:bCs/>
        </w:rPr>
        <w:t xml:space="preserve"> ve prospěch zaměstnance</w:t>
      </w:r>
      <w:r w:rsidRPr="00543596">
        <w:rPr>
          <w:rFonts w:cstheme="minorHAnsi"/>
        </w:rPr>
        <w:t xml:space="preserve"> (ÚV KLM</w:t>
      </w:r>
      <w:r w:rsidR="00543596" w:rsidRPr="00543596">
        <w:rPr>
          <w:rFonts w:cstheme="minorHAnsi"/>
        </w:rPr>
        <w:t xml:space="preserve">, </w:t>
      </w:r>
      <w:r w:rsidR="00543596" w:rsidRPr="00543596">
        <w:rPr>
          <w:rFonts w:cstheme="minorHAnsi"/>
          <w:iCs/>
        </w:rPr>
        <w:t>MZV</w:t>
      </w:r>
      <w:r w:rsidRPr="00543596">
        <w:rPr>
          <w:rFonts w:cstheme="minorHAnsi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C1C" w14:paraId="502CAD08" w14:textId="77777777" w:rsidTr="00C67C3D">
        <w:tc>
          <w:tcPr>
            <w:tcW w:w="9062" w:type="dxa"/>
            <w:shd w:val="clear" w:color="auto" w:fill="FFF2CC" w:themeFill="accent4" w:themeFillTint="33"/>
          </w:tcPr>
          <w:p w14:paraId="58A1D0D2" w14:textId="6941F44F" w:rsidR="00F84C1C" w:rsidRPr="00416BA3" w:rsidRDefault="00B423E0" w:rsidP="008D436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Zvláštní pracovní podmínky některých zaměstnanců </w:t>
            </w:r>
          </w:p>
          <w:p w14:paraId="52D4FE4D" w14:textId="77777777" w:rsidR="00F84C1C" w:rsidRDefault="00F84C1C" w:rsidP="008D4369">
            <w:pPr>
              <w:jc w:val="both"/>
              <w:rPr>
                <w:rFonts w:cstheme="minorHAnsi"/>
              </w:rPr>
            </w:pPr>
          </w:p>
        </w:tc>
      </w:tr>
    </w:tbl>
    <w:p w14:paraId="336F2AEF" w14:textId="494B7F9C" w:rsidR="006B2472" w:rsidRPr="00B423E0" w:rsidRDefault="00B423E0" w:rsidP="00B423E0">
      <w:pPr>
        <w:jc w:val="both"/>
        <w:rPr>
          <w:rFonts w:cstheme="minorHAnsi"/>
          <w:b/>
          <w:bCs/>
        </w:rPr>
      </w:pPr>
      <w:r w:rsidRPr="0092470F">
        <w:rPr>
          <w:rFonts w:cstheme="minorHAnsi"/>
          <w:b/>
          <w:bCs/>
        </w:rPr>
        <w:t xml:space="preserve">BOD </w:t>
      </w:r>
      <w:r>
        <w:rPr>
          <w:rFonts w:cstheme="minorHAnsi"/>
          <w:b/>
          <w:bCs/>
        </w:rPr>
        <w:t>36 až 38</w:t>
      </w:r>
      <w:r w:rsidRPr="0092470F">
        <w:rPr>
          <w:rFonts w:cstheme="minorHAnsi"/>
          <w:b/>
          <w:bCs/>
        </w:rPr>
        <w:t xml:space="preserve"> - § </w:t>
      </w:r>
      <w:r>
        <w:rPr>
          <w:rFonts w:cstheme="minorHAnsi"/>
          <w:b/>
          <w:bCs/>
        </w:rPr>
        <w:t>241 zákoníku práce</w:t>
      </w:r>
    </w:p>
    <w:p w14:paraId="1A5DD316" w14:textId="108D42DB" w:rsidR="006B2472" w:rsidRPr="00423620" w:rsidRDefault="006B2472" w:rsidP="006B2472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i/>
          <w:iCs/>
        </w:rPr>
      </w:pPr>
      <w:r w:rsidRPr="00416BA3">
        <w:rPr>
          <w:rFonts w:cstheme="minorHAnsi"/>
          <w:b/>
          <w:bCs/>
        </w:rPr>
        <w:t xml:space="preserve">Požadavek nezavádět nárokový homeworking </w:t>
      </w:r>
      <w:r>
        <w:rPr>
          <w:rFonts w:cstheme="minorHAnsi"/>
        </w:rPr>
        <w:t>(</w:t>
      </w:r>
      <w:r w:rsidRPr="00416BA3">
        <w:rPr>
          <w:rFonts w:cstheme="minorHAnsi"/>
        </w:rPr>
        <w:t>SPČR, KZPS, HKČR, MF, SSHR, Kraje, SMOČR, ÚV VÚV</w:t>
      </w:r>
      <w:r>
        <w:rPr>
          <w:rFonts w:cstheme="minorHAnsi"/>
        </w:rPr>
        <w:t xml:space="preserve"> a další)</w:t>
      </w:r>
      <w:r w:rsidR="00423620">
        <w:rPr>
          <w:rFonts w:cstheme="minorHAnsi"/>
        </w:rPr>
        <w:t xml:space="preserve"> </w:t>
      </w:r>
    </w:p>
    <w:p w14:paraId="79FD8574" w14:textId="1DD8E6A1" w:rsidR="007F3462" w:rsidRPr="00416BA3" w:rsidRDefault="007F3462" w:rsidP="008D4369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416BA3">
        <w:rPr>
          <w:rFonts w:cstheme="minorHAnsi"/>
          <w:b/>
          <w:bCs/>
        </w:rPr>
        <w:t xml:space="preserve">Požadavek na snížení věkové hranice u </w:t>
      </w:r>
      <w:r w:rsidR="006B2472">
        <w:rPr>
          <w:rFonts w:cstheme="minorHAnsi"/>
          <w:b/>
          <w:bCs/>
        </w:rPr>
        <w:t xml:space="preserve">žádosti o </w:t>
      </w:r>
      <w:r w:rsidRPr="00416BA3">
        <w:rPr>
          <w:rFonts w:cstheme="minorHAnsi"/>
          <w:b/>
          <w:bCs/>
        </w:rPr>
        <w:t>prác</w:t>
      </w:r>
      <w:r w:rsidR="006B2472">
        <w:rPr>
          <w:rFonts w:cstheme="minorHAnsi"/>
          <w:b/>
          <w:bCs/>
        </w:rPr>
        <w:t>i</w:t>
      </w:r>
      <w:r w:rsidRPr="00416BA3">
        <w:rPr>
          <w:rFonts w:cstheme="minorHAnsi"/>
          <w:b/>
          <w:bCs/>
        </w:rPr>
        <w:t xml:space="preserve"> na dálku</w:t>
      </w:r>
      <w:r w:rsidR="008D4369">
        <w:rPr>
          <w:rFonts w:cstheme="minorHAnsi"/>
        </w:rPr>
        <w:t xml:space="preserve"> (</w:t>
      </w:r>
      <w:r w:rsidRPr="00416BA3">
        <w:rPr>
          <w:rFonts w:cstheme="minorHAnsi"/>
        </w:rPr>
        <w:t xml:space="preserve">SPČR, KZPS, HK </w:t>
      </w:r>
      <w:r w:rsidR="008D4369">
        <w:rPr>
          <w:rFonts w:cstheme="minorHAnsi"/>
        </w:rPr>
        <w:t>Č</w:t>
      </w:r>
      <w:r w:rsidRPr="00416BA3">
        <w:rPr>
          <w:rFonts w:cstheme="minorHAnsi"/>
        </w:rPr>
        <w:t>R, UZS, KDP, MŠMT, Kraje, ÚOHS, SSHR, NKÚ, BIS</w:t>
      </w:r>
      <w:r w:rsidR="008D4369">
        <w:rPr>
          <w:rFonts w:cstheme="minorHAnsi"/>
        </w:rPr>
        <w:t xml:space="preserve">, </w:t>
      </w:r>
      <w:r w:rsidRPr="00416BA3">
        <w:rPr>
          <w:rFonts w:cstheme="minorHAnsi"/>
        </w:rPr>
        <w:t>ČNB, ÚOOÚ, SMOČR a další</w:t>
      </w:r>
      <w:r w:rsidR="008D4369">
        <w:rPr>
          <w:rFonts w:cstheme="minorHAnsi"/>
        </w:rPr>
        <w:t>)</w:t>
      </w:r>
    </w:p>
    <w:p w14:paraId="603F929A" w14:textId="31BBE6AD" w:rsidR="007F3462" w:rsidRPr="00F84C1C" w:rsidRDefault="007F3462" w:rsidP="008D4369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416BA3">
        <w:rPr>
          <w:rFonts w:cstheme="minorHAnsi"/>
          <w:b/>
          <w:bCs/>
        </w:rPr>
        <w:t xml:space="preserve">Snížení věkové hranice pro </w:t>
      </w:r>
      <w:r w:rsidR="006B2472">
        <w:rPr>
          <w:rFonts w:cstheme="minorHAnsi"/>
          <w:b/>
          <w:bCs/>
        </w:rPr>
        <w:t xml:space="preserve">případy </w:t>
      </w:r>
      <w:r w:rsidR="006B2472" w:rsidRPr="006B2472">
        <w:rPr>
          <w:rFonts w:cstheme="minorHAnsi"/>
          <w:b/>
          <w:bCs/>
        </w:rPr>
        <w:t>žádostí</w:t>
      </w:r>
      <w:r w:rsidRPr="006B2472">
        <w:rPr>
          <w:rFonts w:cstheme="minorHAnsi"/>
          <w:b/>
          <w:bCs/>
        </w:rPr>
        <w:t xml:space="preserve"> </w:t>
      </w:r>
      <w:r w:rsidR="006B2472" w:rsidRPr="006B2472">
        <w:rPr>
          <w:rFonts w:cstheme="minorHAnsi"/>
          <w:b/>
          <w:bCs/>
        </w:rPr>
        <w:t>o</w:t>
      </w:r>
      <w:r w:rsidR="008D4369" w:rsidRPr="006B2472">
        <w:rPr>
          <w:rFonts w:cstheme="minorHAnsi"/>
          <w:b/>
          <w:bCs/>
        </w:rPr>
        <w:t xml:space="preserve"> </w:t>
      </w:r>
      <w:r w:rsidRPr="006B2472">
        <w:rPr>
          <w:rFonts w:cstheme="minorHAnsi"/>
          <w:b/>
          <w:bCs/>
        </w:rPr>
        <w:t>kratší pracovní dob</w:t>
      </w:r>
      <w:r w:rsidR="006B2472" w:rsidRPr="006B2472">
        <w:rPr>
          <w:rFonts w:cstheme="minorHAnsi"/>
          <w:b/>
          <w:bCs/>
        </w:rPr>
        <w:t>u či</w:t>
      </w:r>
      <w:r w:rsidRPr="006B2472">
        <w:rPr>
          <w:rFonts w:cstheme="minorHAnsi"/>
          <w:b/>
          <w:bCs/>
        </w:rPr>
        <w:t xml:space="preserve"> jiná vhodn</w:t>
      </w:r>
      <w:r w:rsidR="006B2472" w:rsidRPr="006B2472">
        <w:rPr>
          <w:rFonts w:cstheme="minorHAnsi"/>
          <w:b/>
          <w:bCs/>
        </w:rPr>
        <w:t>ou</w:t>
      </w:r>
      <w:r w:rsidRPr="006B2472">
        <w:rPr>
          <w:rFonts w:cstheme="minorHAnsi"/>
          <w:b/>
          <w:bCs/>
        </w:rPr>
        <w:t xml:space="preserve"> úprav</w:t>
      </w:r>
      <w:r w:rsidR="006B2472" w:rsidRPr="006B2472">
        <w:rPr>
          <w:rFonts w:cstheme="minorHAnsi"/>
          <w:b/>
          <w:bCs/>
        </w:rPr>
        <w:t>u</w:t>
      </w:r>
      <w:r w:rsidRPr="006B2472">
        <w:rPr>
          <w:rFonts w:cstheme="minorHAnsi"/>
          <w:b/>
          <w:bCs/>
        </w:rPr>
        <w:t xml:space="preserve"> pracovní doby</w:t>
      </w:r>
      <w:r w:rsidRPr="00416BA3">
        <w:rPr>
          <w:rFonts w:cstheme="minorHAnsi"/>
        </w:rPr>
        <w:t xml:space="preserve"> </w:t>
      </w:r>
      <w:r w:rsidR="0006740F">
        <w:rPr>
          <w:rFonts w:cstheme="minorHAnsi"/>
        </w:rPr>
        <w:t xml:space="preserve">– stávající úprava </w:t>
      </w:r>
      <w:r w:rsidR="008D4369">
        <w:rPr>
          <w:rFonts w:cstheme="minorHAnsi"/>
        </w:rPr>
        <w:t>(zejména k</w:t>
      </w:r>
      <w:r w:rsidRPr="00416BA3">
        <w:rPr>
          <w:rFonts w:cstheme="minorHAnsi"/>
        </w:rPr>
        <w:t>raje</w:t>
      </w:r>
      <w:r w:rsidR="008D4369">
        <w:rPr>
          <w:rFonts w:cstheme="minorHAnsi"/>
        </w:rPr>
        <w:t>)</w:t>
      </w:r>
      <w:r w:rsidR="00423620">
        <w:rPr>
          <w:rFonts w:cstheme="minorHAnsi"/>
        </w:rPr>
        <w:t xml:space="preserve"> </w:t>
      </w:r>
    </w:p>
    <w:p w14:paraId="755F8F5D" w14:textId="77777777" w:rsidR="00F84C1C" w:rsidRPr="00416BA3" w:rsidRDefault="00F84C1C" w:rsidP="008D4369">
      <w:pPr>
        <w:pStyle w:val="Odstavecseseznamem"/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C1C" w14:paraId="0116139C" w14:textId="77777777" w:rsidTr="00C67C3D">
        <w:tc>
          <w:tcPr>
            <w:tcW w:w="9062" w:type="dxa"/>
            <w:shd w:val="clear" w:color="auto" w:fill="FFF2CC" w:themeFill="accent4" w:themeFillTint="33"/>
          </w:tcPr>
          <w:p w14:paraId="5E225B66" w14:textId="00BD21CC" w:rsidR="00F84C1C" w:rsidRDefault="00B423E0" w:rsidP="008D436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Práce z jiného místa </w:t>
            </w:r>
          </w:p>
          <w:p w14:paraId="13641213" w14:textId="19549D47" w:rsidR="00F84C1C" w:rsidRPr="00F84C1C" w:rsidRDefault="00F84C1C" w:rsidP="008D4369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17DA470" w14:textId="05C9FFE3" w:rsidR="006B2472" w:rsidRPr="00B423E0" w:rsidRDefault="00B423E0" w:rsidP="00B423E0">
      <w:pPr>
        <w:jc w:val="both"/>
        <w:rPr>
          <w:rFonts w:cstheme="minorHAnsi"/>
        </w:rPr>
      </w:pPr>
      <w:r w:rsidRPr="00B423E0">
        <w:rPr>
          <w:rFonts w:cstheme="minorHAnsi"/>
          <w:b/>
          <w:bCs/>
        </w:rPr>
        <w:t xml:space="preserve">BOD 39 </w:t>
      </w:r>
      <w:r>
        <w:rPr>
          <w:rFonts w:cstheme="minorHAnsi"/>
          <w:b/>
          <w:bCs/>
        </w:rPr>
        <w:t>-</w:t>
      </w:r>
      <w:r w:rsidRPr="00B423E0">
        <w:rPr>
          <w:rFonts w:cstheme="minorHAnsi"/>
          <w:b/>
          <w:bCs/>
        </w:rPr>
        <w:t xml:space="preserve"> § 317</w:t>
      </w:r>
      <w:r>
        <w:rPr>
          <w:rFonts w:cstheme="minorHAnsi"/>
          <w:b/>
          <w:bCs/>
        </w:rPr>
        <w:t xml:space="preserve"> zákoníku práce</w:t>
      </w:r>
    </w:p>
    <w:p w14:paraId="1CB6AF06" w14:textId="458F9E62" w:rsidR="007F3462" w:rsidRPr="00423620" w:rsidRDefault="0074378F" w:rsidP="008D4369">
      <w:pPr>
        <w:pStyle w:val="Odstavecseseznamem"/>
        <w:numPr>
          <w:ilvl w:val="0"/>
          <w:numId w:val="6"/>
        </w:numPr>
        <w:jc w:val="both"/>
        <w:rPr>
          <w:rFonts w:cstheme="minorHAnsi"/>
          <w:i/>
          <w:iCs/>
        </w:rPr>
      </w:pPr>
      <w:r w:rsidRPr="00416BA3">
        <w:rPr>
          <w:rFonts w:cstheme="minorHAnsi"/>
          <w:b/>
          <w:bCs/>
        </w:rPr>
        <w:t>Požadavek na z</w:t>
      </w:r>
      <w:r w:rsidR="007F3462" w:rsidRPr="00416BA3">
        <w:rPr>
          <w:rFonts w:cstheme="minorHAnsi"/>
          <w:b/>
          <w:bCs/>
        </w:rPr>
        <w:t>úž</w:t>
      </w:r>
      <w:r w:rsidRPr="00416BA3">
        <w:rPr>
          <w:rFonts w:cstheme="minorHAnsi"/>
          <w:b/>
          <w:bCs/>
        </w:rPr>
        <w:t>ení</w:t>
      </w:r>
      <w:r w:rsidR="007F3462" w:rsidRPr="00416BA3">
        <w:rPr>
          <w:rFonts w:cstheme="minorHAnsi"/>
          <w:b/>
          <w:bCs/>
        </w:rPr>
        <w:t xml:space="preserve"> povinn</w:t>
      </w:r>
      <w:r w:rsidRPr="00416BA3">
        <w:rPr>
          <w:rFonts w:cstheme="minorHAnsi"/>
          <w:b/>
          <w:bCs/>
        </w:rPr>
        <w:t>ých</w:t>
      </w:r>
      <w:r w:rsidR="007F3462" w:rsidRPr="00416BA3">
        <w:rPr>
          <w:rFonts w:cstheme="minorHAnsi"/>
          <w:b/>
          <w:bCs/>
        </w:rPr>
        <w:t xml:space="preserve"> náležitost</w:t>
      </w:r>
      <w:r w:rsidRPr="00416BA3">
        <w:rPr>
          <w:rFonts w:cstheme="minorHAnsi"/>
          <w:b/>
          <w:bCs/>
        </w:rPr>
        <w:t>í</w:t>
      </w:r>
      <w:r w:rsidR="007F3462" w:rsidRPr="00416BA3">
        <w:rPr>
          <w:rFonts w:cstheme="minorHAnsi"/>
          <w:b/>
          <w:bCs/>
        </w:rPr>
        <w:t xml:space="preserve"> dohody</w:t>
      </w:r>
      <w:r w:rsidRPr="00416BA3">
        <w:rPr>
          <w:rFonts w:cstheme="minorHAnsi"/>
        </w:rPr>
        <w:t xml:space="preserve"> </w:t>
      </w:r>
      <w:r w:rsidR="008D4369">
        <w:rPr>
          <w:rFonts w:cstheme="minorHAnsi"/>
        </w:rPr>
        <w:t>(</w:t>
      </w:r>
      <w:r w:rsidRPr="00416BA3">
        <w:rPr>
          <w:rFonts w:cstheme="minorHAnsi"/>
        </w:rPr>
        <w:t>SP</w:t>
      </w:r>
      <w:r w:rsidR="008D4369">
        <w:rPr>
          <w:rFonts w:cstheme="minorHAnsi"/>
        </w:rPr>
        <w:t xml:space="preserve"> </w:t>
      </w:r>
      <w:r w:rsidRPr="00416BA3">
        <w:rPr>
          <w:rFonts w:cstheme="minorHAnsi"/>
        </w:rPr>
        <w:t>ČR, ČMKOS, HKČR, KZPS, ČAK, KDP, AMSP, některé kraje, BIS, ČNB, ÚOOÚ</w:t>
      </w:r>
      <w:r w:rsidR="008D4369">
        <w:rPr>
          <w:rFonts w:cstheme="minorHAnsi"/>
        </w:rPr>
        <w:t>)</w:t>
      </w:r>
      <w:r w:rsidR="00423620">
        <w:rPr>
          <w:rFonts w:cstheme="minorHAnsi"/>
        </w:rPr>
        <w:t xml:space="preserve"> </w:t>
      </w:r>
    </w:p>
    <w:p w14:paraId="5917B65E" w14:textId="36873CAA" w:rsidR="007F3462" w:rsidRPr="00416BA3" w:rsidRDefault="0074378F" w:rsidP="008D4369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416BA3">
        <w:rPr>
          <w:rFonts w:cstheme="minorHAnsi"/>
        </w:rPr>
        <w:t>Případně požadavek</w:t>
      </w:r>
      <w:r w:rsidR="007F3462" w:rsidRPr="00416BA3">
        <w:rPr>
          <w:rFonts w:cstheme="minorHAnsi"/>
        </w:rPr>
        <w:t xml:space="preserve"> práci na dálku neupravovat</w:t>
      </w:r>
      <w:r w:rsidRPr="00416BA3">
        <w:rPr>
          <w:rFonts w:cstheme="minorHAnsi"/>
        </w:rPr>
        <w:t xml:space="preserve"> vůbec </w:t>
      </w:r>
      <w:r w:rsidR="008D4369">
        <w:rPr>
          <w:rFonts w:cstheme="minorHAnsi"/>
        </w:rPr>
        <w:t>(</w:t>
      </w:r>
      <w:r w:rsidRPr="00416BA3">
        <w:rPr>
          <w:rFonts w:cstheme="minorHAnsi"/>
        </w:rPr>
        <w:t>MK, některé kraje</w:t>
      </w:r>
      <w:r w:rsidR="008D4369">
        <w:rPr>
          <w:rFonts w:cstheme="minorHAnsi"/>
        </w:rPr>
        <w:t>)</w:t>
      </w:r>
    </w:p>
    <w:p w14:paraId="70CA6531" w14:textId="2FFE0340" w:rsidR="0074378F" w:rsidRPr="00416BA3" w:rsidRDefault="00416BA3" w:rsidP="008D4369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416BA3">
        <w:rPr>
          <w:rFonts w:cstheme="minorHAnsi"/>
        </w:rPr>
        <w:t>Problematika k</w:t>
      </w:r>
      <w:r w:rsidR="0074378F" w:rsidRPr="00416BA3">
        <w:rPr>
          <w:rFonts w:cstheme="minorHAnsi"/>
        </w:rPr>
        <w:t>ontrol</w:t>
      </w:r>
      <w:r w:rsidRPr="00416BA3">
        <w:rPr>
          <w:rFonts w:cstheme="minorHAnsi"/>
        </w:rPr>
        <w:t>y</w:t>
      </w:r>
      <w:r w:rsidR="0074378F" w:rsidRPr="00416BA3">
        <w:rPr>
          <w:rFonts w:cstheme="minorHAnsi"/>
        </w:rPr>
        <w:t xml:space="preserve"> místa</w:t>
      </w:r>
      <w:r w:rsidRPr="00416BA3">
        <w:rPr>
          <w:rFonts w:cstheme="minorHAnsi"/>
        </w:rPr>
        <w:t xml:space="preserve"> výkonu práce</w:t>
      </w:r>
      <w:r w:rsidR="0074378F" w:rsidRPr="00416BA3">
        <w:rPr>
          <w:rFonts w:cstheme="minorHAnsi"/>
        </w:rPr>
        <w:t xml:space="preserve">, problém </w:t>
      </w:r>
      <w:r w:rsidR="0074378F" w:rsidRPr="00416BA3">
        <w:rPr>
          <w:rFonts w:cstheme="minorHAnsi"/>
          <w:b/>
          <w:bCs/>
        </w:rPr>
        <w:t>BOZP</w:t>
      </w:r>
      <w:r w:rsidR="0074378F" w:rsidRPr="00416BA3">
        <w:rPr>
          <w:rFonts w:cstheme="minorHAnsi"/>
        </w:rPr>
        <w:t xml:space="preserve"> </w:t>
      </w:r>
      <w:r w:rsidR="0074378F" w:rsidRPr="00416BA3">
        <w:rPr>
          <w:rFonts w:cstheme="minorHAnsi"/>
          <w:b/>
          <w:bCs/>
        </w:rPr>
        <w:t>a vstupu do obydlí</w:t>
      </w:r>
      <w:r w:rsidR="0074378F" w:rsidRPr="00416BA3">
        <w:rPr>
          <w:rFonts w:cstheme="minorHAnsi"/>
        </w:rPr>
        <w:t xml:space="preserve"> </w:t>
      </w:r>
      <w:r w:rsidR="008D4369">
        <w:rPr>
          <w:rFonts w:cstheme="minorHAnsi"/>
        </w:rPr>
        <w:t>(</w:t>
      </w:r>
      <w:r w:rsidRPr="00416BA3">
        <w:rPr>
          <w:rFonts w:cstheme="minorHAnsi"/>
        </w:rPr>
        <w:t>SP</w:t>
      </w:r>
      <w:r w:rsidR="008D4369">
        <w:rPr>
          <w:rFonts w:cstheme="minorHAnsi"/>
        </w:rPr>
        <w:t xml:space="preserve"> </w:t>
      </w:r>
      <w:r w:rsidRPr="00416BA3">
        <w:rPr>
          <w:rFonts w:cstheme="minorHAnsi"/>
        </w:rPr>
        <w:t xml:space="preserve">ČR, HK ČR,  MV, MO, ÚOOÚ, BIS, </w:t>
      </w:r>
      <w:r w:rsidR="0074378F" w:rsidRPr="00416BA3">
        <w:rPr>
          <w:rFonts w:cstheme="minorHAnsi"/>
        </w:rPr>
        <w:t>Praha, NSZ</w:t>
      </w:r>
      <w:r w:rsidRPr="00416BA3">
        <w:rPr>
          <w:rFonts w:cstheme="minorHAnsi"/>
        </w:rPr>
        <w:t>, APA, AMSP, Jihomoravský kraj</w:t>
      </w:r>
      <w:r w:rsidR="008D4369">
        <w:rPr>
          <w:rFonts w:cstheme="minorHAnsi"/>
        </w:rPr>
        <w:t>)</w:t>
      </w:r>
    </w:p>
    <w:p w14:paraId="5DE4A504" w14:textId="78FBD57A" w:rsidR="0074378F" w:rsidRPr="00416BA3" w:rsidRDefault="0074378F" w:rsidP="008D4369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416BA3">
        <w:rPr>
          <w:rFonts w:cstheme="minorHAnsi"/>
        </w:rPr>
        <w:t xml:space="preserve">Oddělení benefitního HW pro účely </w:t>
      </w:r>
      <w:r w:rsidRPr="00416BA3">
        <w:rPr>
          <w:rFonts w:cstheme="minorHAnsi"/>
          <w:b/>
          <w:bCs/>
        </w:rPr>
        <w:t>náhrady nákladů</w:t>
      </w:r>
      <w:r w:rsidR="008D4369">
        <w:rPr>
          <w:rFonts w:cstheme="minorHAnsi"/>
        </w:rPr>
        <w:t xml:space="preserve">, též připomínky spíše </w:t>
      </w:r>
      <w:r w:rsidR="00416BA3" w:rsidRPr="00416BA3">
        <w:rPr>
          <w:rFonts w:cstheme="minorHAnsi"/>
        </w:rPr>
        <w:t>k odstrašujícímu efektu povinného paušálu</w:t>
      </w:r>
      <w:r w:rsidR="008D4369">
        <w:rPr>
          <w:rFonts w:cstheme="minorHAnsi"/>
        </w:rPr>
        <w:t xml:space="preserve"> (</w:t>
      </w:r>
      <w:r w:rsidR="00416BA3" w:rsidRPr="00416BA3">
        <w:rPr>
          <w:rFonts w:cstheme="minorHAnsi"/>
        </w:rPr>
        <w:t xml:space="preserve">UZS, </w:t>
      </w:r>
      <w:r w:rsidRPr="00416BA3">
        <w:rPr>
          <w:rFonts w:cstheme="minorHAnsi"/>
        </w:rPr>
        <w:t>ÚOOÚ</w:t>
      </w:r>
      <w:r w:rsidR="00416BA3" w:rsidRPr="00416BA3">
        <w:rPr>
          <w:rFonts w:cstheme="minorHAnsi"/>
        </w:rPr>
        <w:t>, ÚV VÚV, ÚV OKOM, MF, MD, MPO, kraje</w:t>
      </w:r>
      <w:r w:rsidR="008D4369">
        <w:rPr>
          <w:rFonts w:cstheme="minorHAnsi"/>
        </w:rPr>
        <w:t>)</w:t>
      </w:r>
    </w:p>
    <w:p w14:paraId="32439062" w14:textId="08A2334B" w:rsidR="00291A91" w:rsidRPr="00D0729B" w:rsidRDefault="0074378F" w:rsidP="00D0729B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416BA3">
        <w:rPr>
          <w:rFonts w:cstheme="minorHAnsi"/>
        </w:rPr>
        <w:t xml:space="preserve">Požadavek vypustit povinnost zaměstnavatele písemně </w:t>
      </w:r>
      <w:r w:rsidRPr="00416BA3">
        <w:rPr>
          <w:rFonts w:cstheme="minorHAnsi"/>
          <w:b/>
          <w:bCs/>
        </w:rPr>
        <w:t>odůvodňovat zamítnutí</w:t>
      </w:r>
      <w:r w:rsidRPr="00416BA3">
        <w:rPr>
          <w:rFonts w:cstheme="minorHAnsi"/>
        </w:rPr>
        <w:t xml:space="preserve"> žádosti o HO (písemné odůvodnění ponechat jen u § 241 odst. 5 ve vztahu k privilegovaným skupinám zaměstnanců) – shoda napříč připomínkovými místy.</w:t>
      </w:r>
    </w:p>
    <w:p w14:paraId="533DD0CF" w14:textId="77777777" w:rsidR="00291A91" w:rsidRPr="00416BA3" w:rsidRDefault="00291A91" w:rsidP="00834736">
      <w:pPr>
        <w:pStyle w:val="Odstavecseseznamem"/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736" w14:paraId="2071CF9C" w14:textId="77777777" w:rsidTr="0029746B">
        <w:tc>
          <w:tcPr>
            <w:tcW w:w="9062" w:type="dxa"/>
            <w:shd w:val="clear" w:color="auto" w:fill="FFF2CC" w:themeFill="accent4" w:themeFillTint="33"/>
          </w:tcPr>
          <w:p w14:paraId="238E08F7" w14:textId="31C97B42" w:rsidR="00834736" w:rsidRDefault="00834736" w:rsidP="0029746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Doručování</w:t>
            </w:r>
          </w:p>
          <w:p w14:paraId="1AFABEAE" w14:textId="77777777" w:rsidR="00834736" w:rsidRPr="00F84C1C" w:rsidRDefault="00834736" w:rsidP="0029746B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E029B05" w14:textId="0F2BBA46" w:rsidR="004F7AD3" w:rsidRDefault="00834736" w:rsidP="00291A91">
      <w:pPr>
        <w:pStyle w:val="Odstavecseseznamem"/>
        <w:numPr>
          <w:ilvl w:val="0"/>
          <w:numId w:val="11"/>
        </w:numPr>
        <w:ind w:left="709" w:hanging="425"/>
        <w:jc w:val="both"/>
        <w:rPr>
          <w:rFonts w:cstheme="minorHAnsi"/>
        </w:rPr>
      </w:pPr>
      <w:r w:rsidRPr="004F7AD3">
        <w:rPr>
          <w:rFonts w:cstheme="minorHAnsi"/>
        </w:rPr>
        <w:t>Návrh zákona obsahuje úpravu digitalizace doručování připravenou na základě společné analýzy sociálních partnerů. Připomínky k této části uplatnili</w:t>
      </w:r>
      <w:r w:rsidR="00291A91">
        <w:rPr>
          <w:rFonts w:cstheme="minorHAnsi"/>
        </w:rPr>
        <w:t xml:space="preserve"> však</w:t>
      </w:r>
      <w:r w:rsidRPr="004F7AD3">
        <w:rPr>
          <w:rFonts w:cstheme="minorHAnsi"/>
        </w:rPr>
        <w:t xml:space="preserve"> jak SP ČR a KZPS, tak ČMKOS.</w:t>
      </w:r>
    </w:p>
    <w:p w14:paraId="1B95B592" w14:textId="3C4FEEA5" w:rsidR="00291A91" w:rsidRDefault="00291A91" w:rsidP="00291A91">
      <w:pPr>
        <w:pStyle w:val="Odstavecseseznamem"/>
        <w:numPr>
          <w:ilvl w:val="0"/>
          <w:numId w:val="11"/>
        </w:numPr>
        <w:ind w:left="709" w:hanging="425"/>
        <w:jc w:val="both"/>
        <w:rPr>
          <w:rFonts w:cstheme="minorHAnsi"/>
        </w:rPr>
      </w:pPr>
      <w:r w:rsidRPr="00291A91">
        <w:rPr>
          <w:rFonts w:cstheme="minorHAnsi"/>
          <w:b/>
          <w:bCs/>
        </w:rPr>
        <w:t>Nesouhlas s fikcí doručení pro doručování vybraných písemností sítí elektronických komunikací (e-mail)</w:t>
      </w:r>
      <w:r>
        <w:rPr>
          <w:rFonts w:cstheme="minorHAnsi"/>
        </w:rPr>
        <w:t xml:space="preserve"> – ČMKOS</w:t>
      </w:r>
    </w:p>
    <w:p w14:paraId="27BBAF73" w14:textId="50171B63" w:rsidR="00291A91" w:rsidRDefault="00291A91" w:rsidP="00291A91">
      <w:pPr>
        <w:pStyle w:val="Odstavecseseznamem"/>
        <w:numPr>
          <w:ilvl w:val="0"/>
          <w:numId w:val="11"/>
        </w:numPr>
        <w:ind w:left="709" w:hanging="425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Nesouhlas se zvláštními pravidly pro elektronické doručování vybraných dvoustranných právních jednání - </w:t>
      </w:r>
      <w:r>
        <w:rPr>
          <w:rFonts w:cstheme="minorHAnsi"/>
        </w:rPr>
        <w:t>ČMKOS</w:t>
      </w:r>
      <w:r>
        <w:rPr>
          <w:rFonts w:cstheme="minorHAnsi"/>
          <w:b/>
          <w:bCs/>
        </w:rPr>
        <w:t xml:space="preserve"> </w:t>
      </w:r>
    </w:p>
    <w:p w14:paraId="787FE8F0" w14:textId="0F1D318D" w:rsidR="004F7AD3" w:rsidRPr="004F7AD3" w:rsidRDefault="004F7AD3" w:rsidP="00291A91">
      <w:pPr>
        <w:pStyle w:val="Odstavecseseznamem"/>
        <w:numPr>
          <w:ilvl w:val="0"/>
          <w:numId w:val="11"/>
        </w:numPr>
        <w:ind w:left="709" w:hanging="425"/>
        <w:jc w:val="both"/>
        <w:rPr>
          <w:rFonts w:cstheme="minorHAnsi"/>
        </w:rPr>
      </w:pPr>
      <w:r w:rsidRPr="004F7AD3">
        <w:rPr>
          <w:rFonts w:cstheme="minorHAnsi"/>
        </w:rPr>
        <w:t xml:space="preserve">Další připomínky: ÚV KLM, ÚV DIG, MV, ÚOOÚ, ÚOHS a další, a to k jednotlivým prvkům navrhované úpravy.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70F" w14:paraId="20DF18B8" w14:textId="77777777" w:rsidTr="00C67C3D">
        <w:tc>
          <w:tcPr>
            <w:tcW w:w="9062" w:type="dxa"/>
            <w:shd w:val="clear" w:color="auto" w:fill="FFF2CC" w:themeFill="accent4" w:themeFillTint="33"/>
          </w:tcPr>
          <w:p w14:paraId="321F35D8" w14:textId="75827D6B" w:rsidR="0092470F" w:rsidRPr="00416BA3" w:rsidRDefault="00B423E0" w:rsidP="008D436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Připomínky uplatněné k</w:t>
            </w:r>
            <w:r w:rsidR="0092470F" w:rsidRPr="0092470F">
              <w:rPr>
                <w:rFonts w:cstheme="minorHAnsi"/>
                <w:b/>
                <w:bCs/>
              </w:rPr>
              <w:t> RIA, důvodové a předkládací zprávě</w:t>
            </w:r>
          </w:p>
          <w:p w14:paraId="72617C01" w14:textId="77777777" w:rsidR="0092470F" w:rsidRDefault="0092470F" w:rsidP="008D4369">
            <w:pPr>
              <w:jc w:val="both"/>
              <w:rPr>
                <w:rFonts w:cstheme="minorHAnsi"/>
              </w:rPr>
            </w:pPr>
          </w:p>
        </w:tc>
      </w:tr>
    </w:tbl>
    <w:p w14:paraId="5FB8592F" w14:textId="77777777" w:rsidR="0092470F" w:rsidRPr="00416BA3" w:rsidRDefault="0092470F" w:rsidP="006B2472">
      <w:pPr>
        <w:spacing w:before="240" w:after="0"/>
        <w:jc w:val="both"/>
        <w:rPr>
          <w:rFonts w:cstheme="minorHAnsi"/>
        </w:rPr>
      </w:pPr>
      <w:r w:rsidRPr="00416BA3">
        <w:rPr>
          <w:rFonts w:cstheme="minorHAnsi"/>
        </w:rPr>
        <w:t>Připomínky směrem k dopracování některých částí DZ, předkládací zprávy a RIA, zejména kritika na</w:t>
      </w:r>
    </w:p>
    <w:p w14:paraId="3E423E42" w14:textId="7AA1A1CE" w:rsidR="0092470F" w:rsidRPr="00416BA3" w:rsidRDefault="0092470F" w:rsidP="006B2472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16BA3">
        <w:rPr>
          <w:rFonts w:cstheme="minorHAnsi"/>
        </w:rPr>
        <w:t>nedostatečně zpracované finanční dopady návrhu do rozpočtu (MF, MŠMT, MSP, MK, MZV</w:t>
      </w:r>
      <w:r w:rsidR="00F573B8">
        <w:rPr>
          <w:rFonts w:cstheme="minorHAnsi"/>
        </w:rPr>
        <w:t xml:space="preserve">, </w:t>
      </w:r>
      <w:r w:rsidRPr="00416BA3">
        <w:rPr>
          <w:rFonts w:cstheme="minorHAnsi"/>
        </w:rPr>
        <w:t>ČSÚ)</w:t>
      </w:r>
    </w:p>
    <w:p w14:paraId="0E5B502F" w14:textId="77777777" w:rsidR="0092470F" w:rsidRPr="00416BA3" w:rsidRDefault="0092470F" w:rsidP="006B2472">
      <w:pPr>
        <w:pStyle w:val="Odstavecseseznamem"/>
        <w:numPr>
          <w:ilvl w:val="0"/>
          <w:numId w:val="3"/>
        </w:numPr>
        <w:spacing w:before="240" w:after="0"/>
        <w:jc w:val="both"/>
        <w:rPr>
          <w:rFonts w:cstheme="minorHAnsi"/>
        </w:rPr>
      </w:pPr>
      <w:r w:rsidRPr="00416BA3">
        <w:rPr>
          <w:rFonts w:cstheme="minorHAnsi"/>
        </w:rPr>
        <w:t>chybějící podklady, data a statistiky o současném stavu (ÚOOÚ, ERÚ, ÚV KLM, ÚV KLP), zejména ohledně dohod</w:t>
      </w:r>
    </w:p>
    <w:p w14:paraId="601FC542" w14:textId="4BEDB3BD" w:rsidR="0092470F" w:rsidRDefault="0092470F" w:rsidP="006B2472">
      <w:pPr>
        <w:pStyle w:val="Odstavecseseznamem"/>
        <w:numPr>
          <w:ilvl w:val="0"/>
          <w:numId w:val="3"/>
        </w:numPr>
        <w:spacing w:before="240" w:after="0"/>
        <w:jc w:val="both"/>
        <w:rPr>
          <w:rFonts w:cstheme="minorHAnsi"/>
        </w:rPr>
      </w:pPr>
      <w:r w:rsidRPr="00416BA3">
        <w:rPr>
          <w:rFonts w:cstheme="minorHAnsi"/>
        </w:rPr>
        <w:t>dále připomí</w:t>
      </w:r>
      <w:r w:rsidR="00F573B8">
        <w:rPr>
          <w:rFonts w:cstheme="minorHAnsi"/>
        </w:rPr>
        <w:t>nkováno</w:t>
      </w:r>
      <w:r w:rsidRPr="00416BA3">
        <w:rPr>
          <w:rFonts w:cstheme="minorHAnsi"/>
        </w:rPr>
        <w:t xml:space="preserve"> neuveden</w:t>
      </w:r>
      <w:r w:rsidR="00F573B8">
        <w:rPr>
          <w:rFonts w:cstheme="minorHAnsi"/>
        </w:rPr>
        <w:t>í</w:t>
      </w:r>
      <w:r w:rsidRPr="00416BA3">
        <w:rPr>
          <w:rFonts w:cstheme="minorHAnsi"/>
        </w:rPr>
        <w:t xml:space="preserve"> informace o zahájených řízeních (MZV).</w:t>
      </w:r>
    </w:p>
    <w:p w14:paraId="4B2A0FDB" w14:textId="48AD908F" w:rsidR="00B423E0" w:rsidRPr="00B423E0" w:rsidRDefault="00B423E0" w:rsidP="00B423E0">
      <w:pPr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3E0" w14:paraId="644A4120" w14:textId="77777777" w:rsidTr="0029746B">
        <w:tc>
          <w:tcPr>
            <w:tcW w:w="9062" w:type="dxa"/>
            <w:shd w:val="clear" w:color="auto" w:fill="FFF2CC" w:themeFill="accent4" w:themeFillTint="33"/>
          </w:tcPr>
          <w:p w14:paraId="27AF176E" w14:textId="3FD051D0" w:rsidR="00B423E0" w:rsidRPr="00416BA3" w:rsidRDefault="00B423E0" w:rsidP="0029746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Hlavní připomínky uplatněné nad rámec návrhu</w:t>
            </w:r>
          </w:p>
          <w:p w14:paraId="0322ACC2" w14:textId="77777777" w:rsidR="00B423E0" w:rsidRDefault="00B423E0" w:rsidP="0029746B">
            <w:pPr>
              <w:jc w:val="both"/>
              <w:rPr>
                <w:rFonts w:cstheme="minorHAnsi"/>
              </w:rPr>
            </w:pPr>
          </w:p>
        </w:tc>
      </w:tr>
    </w:tbl>
    <w:p w14:paraId="6F0BCED3" w14:textId="378A1DFF" w:rsidR="00613CCF" w:rsidRPr="00613CCF" w:rsidRDefault="00613CCF" w:rsidP="00613CC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613CCF">
        <w:rPr>
          <w:rFonts w:cstheme="minorHAnsi"/>
          <w:b/>
          <w:bCs/>
          <w:u w:val="single"/>
        </w:rPr>
        <w:t>Zavedení nepřenositelného placeného volna v rozsahu 9 týdnů, na který má individuální nepřenositelný nárok každý z rodičů</w:t>
      </w:r>
      <w:r w:rsidRPr="00613CCF">
        <w:rPr>
          <w:rFonts w:cstheme="minorHAnsi"/>
        </w:rPr>
        <w:t xml:space="preserve"> (ÚV KLM a ÚV OKOM) </w:t>
      </w:r>
    </w:p>
    <w:p w14:paraId="31FD8844" w14:textId="673D58F2" w:rsidR="00613CCF" w:rsidRDefault="00613CCF" w:rsidP="00613CC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613CCF">
        <w:rPr>
          <w:rFonts w:cstheme="minorHAnsi"/>
          <w:b/>
          <w:bCs/>
        </w:rPr>
        <w:t xml:space="preserve"> </w:t>
      </w:r>
      <w:r w:rsidRPr="00613CCF">
        <w:rPr>
          <w:rFonts w:cstheme="minorHAnsi"/>
          <w:b/>
          <w:bCs/>
          <w:u w:val="single"/>
        </w:rPr>
        <w:t>Vypuštění povinnosti vydávat každoročně písemný rozvrh čerpání dovolených</w:t>
      </w:r>
      <w:r w:rsidRPr="00613CCF">
        <w:rPr>
          <w:rFonts w:cstheme="minorHAnsi"/>
        </w:rPr>
        <w:t xml:space="preserve"> (ÚV KLM)  </w:t>
      </w:r>
    </w:p>
    <w:p w14:paraId="42D3EC44" w14:textId="54C01047" w:rsidR="00613CCF" w:rsidRDefault="00613CCF" w:rsidP="00613CC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613CCF">
        <w:rPr>
          <w:rFonts w:cstheme="minorHAnsi"/>
          <w:b/>
          <w:bCs/>
          <w:u w:val="single"/>
        </w:rPr>
        <w:t xml:space="preserve">Úprava plurality odborových organizací a kolektivních smluv vyššího stupně v § 24 </w:t>
      </w:r>
      <w:r w:rsidRPr="00613CCF">
        <w:rPr>
          <w:rFonts w:cstheme="minorHAnsi"/>
        </w:rPr>
        <w:t xml:space="preserve">(ČMKOS) </w:t>
      </w:r>
    </w:p>
    <w:p w14:paraId="16E20BFC" w14:textId="77777777" w:rsidR="00613CCF" w:rsidRPr="00613CCF" w:rsidRDefault="00613CCF" w:rsidP="00613CC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613CCF">
        <w:rPr>
          <w:rFonts w:cstheme="minorHAnsi"/>
          <w:b/>
          <w:bCs/>
        </w:rPr>
        <w:t>Úprava uzavírání kolektivních smluv vyššího stupně -  § 25 ZP (SPČR, KZPS)</w:t>
      </w:r>
      <w:r>
        <w:rPr>
          <w:rFonts w:cstheme="minorHAnsi"/>
          <w:b/>
          <w:bCs/>
        </w:rPr>
        <w:t xml:space="preserve"> </w:t>
      </w:r>
    </w:p>
    <w:p w14:paraId="5E26CC47" w14:textId="01026E1C" w:rsidR="00613CCF" w:rsidRDefault="00613CCF" w:rsidP="00613CC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613CCF">
        <w:rPr>
          <w:rFonts w:cstheme="minorHAnsi"/>
          <w:b/>
          <w:bCs/>
          <w:u w:val="single"/>
        </w:rPr>
        <w:t>Úprava min. předstihu při rozvrhování týdenní pracovní doby u pracovního poměru dle § 84 ZP</w:t>
      </w:r>
      <w:r w:rsidRPr="00613CCF">
        <w:rPr>
          <w:rFonts w:cstheme="minorHAnsi"/>
        </w:rPr>
        <w:t xml:space="preserve"> (ČMKOS) </w:t>
      </w:r>
    </w:p>
    <w:p w14:paraId="0A17E188" w14:textId="4D8A7BE6" w:rsidR="003F7C51" w:rsidRDefault="003F7C51" w:rsidP="00613CC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Zakotvení povinnosti vypracovat rozvrh pracovní doby bez ohledu na svátky – úprava § 84 </w:t>
      </w:r>
      <w:r w:rsidRPr="00613CCF">
        <w:rPr>
          <w:rFonts w:cstheme="minorHAnsi"/>
        </w:rPr>
        <w:t>(</w:t>
      </w:r>
      <w:r>
        <w:rPr>
          <w:rFonts w:cstheme="minorHAnsi"/>
        </w:rPr>
        <w:t>AKV</w:t>
      </w:r>
      <w:r w:rsidRPr="00613CCF">
        <w:rPr>
          <w:rFonts w:cstheme="minorHAnsi"/>
        </w:rPr>
        <w:t>)</w:t>
      </w:r>
      <w:r>
        <w:rPr>
          <w:rFonts w:cstheme="minorHAnsi"/>
        </w:rPr>
        <w:t xml:space="preserve"> </w:t>
      </w:r>
    </w:p>
    <w:p w14:paraId="7ACDBFCC" w14:textId="689B9945" w:rsidR="00613CCF" w:rsidRDefault="00613CCF" w:rsidP="00613CC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613CCF">
        <w:rPr>
          <w:rFonts w:cstheme="minorHAnsi"/>
          <w:b/>
          <w:bCs/>
          <w:u w:val="single"/>
        </w:rPr>
        <w:t>Zavedení povinnosti evidence DPP a DPČ – změna zákona o zaměstnanosti</w:t>
      </w:r>
      <w:r w:rsidRPr="00613CCF">
        <w:rPr>
          <w:rFonts w:cstheme="minorHAnsi"/>
        </w:rPr>
        <w:t xml:space="preserve"> (ČMKOS)</w:t>
      </w:r>
    </w:p>
    <w:p w14:paraId="186B0C20" w14:textId="3CC924A0" w:rsidR="005A3F4B" w:rsidRPr="00291A91" w:rsidRDefault="005A3F4B" w:rsidP="00291A91">
      <w:pPr>
        <w:pStyle w:val="Odstavecseseznamem"/>
        <w:jc w:val="both"/>
        <w:rPr>
          <w:rFonts w:cstheme="minorHAnsi"/>
          <w:i/>
          <w:iCs/>
        </w:rPr>
      </w:pPr>
    </w:p>
    <w:sectPr w:rsidR="005A3F4B" w:rsidRPr="00291A91" w:rsidSect="008D436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63E9" w14:textId="77777777" w:rsidR="00364913" w:rsidRDefault="00364913" w:rsidP="00834736">
      <w:pPr>
        <w:spacing w:after="0" w:line="240" w:lineRule="auto"/>
      </w:pPr>
      <w:r>
        <w:separator/>
      </w:r>
    </w:p>
  </w:endnote>
  <w:endnote w:type="continuationSeparator" w:id="0">
    <w:p w14:paraId="45D4349C" w14:textId="77777777" w:rsidR="00364913" w:rsidRDefault="00364913" w:rsidP="008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80C5" w14:textId="77777777" w:rsidR="00364913" w:rsidRDefault="00364913" w:rsidP="00834736">
      <w:pPr>
        <w:spacing w:after="0" w:line="240" w:lineRule="auto"/>
      </w:pPr>
      <w:r>
        <w:separator/>
      </w:r>
    </w:p>
  </w:footnote>
  <w:footnote w:type="continuationSeparator" w:id="0">
    <w:p w14:paraId="1E510C15" w14:textId="77777777" w:rsidR="00364913" w:rsidRDefault="00364913" w:rsidP="0083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037"/>
    <w:multiLevelType w:val="hybridMultilevel"/>
    <w:tmpl w:val="562C6A56"/>
    <w:lvl w:ilvl="0" w:tplc="04BCE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C94"/>
    <w:multiLevelType w:val="hybridMultilevel"/>
    <w:tmpl w:val="46405234"/>
    <w:lvl w:ilvl="0" w:tplc="7A569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BD2"/>
    <w:multiLevelType w:val="hybridMultilevel"/>
    <w:tmpl w:val="B1F6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26B0"/>
    <w:multiLevelType w:val="hybridMultilevel"/>
    <w:tmpl w:val="430EEDAC"/>
    <w:lvl w:ilvl="0" w:tplc="92066F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bCs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806F6"/>
    <w:multiLevelType w:val="hybridMultilevel"/>
    <w:tmpl w:val="68B8DE3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580AA5"/>
    <w:multiLevelType w:val="hybridMultilevel"/>
    <w:tmpl w:val="169E1420"/>
    <w:lvl w:ilvl="0" w:tplc="D8EEBB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5761"/>
    <w:multiLevelType w:val="hybridMultilevel"/>
    <w:tmpl w:val="BB94BBEC"/>
    <w:lvl w:ilvl="0" w:tplc="CBEC9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36A50"/>
    <w:multiLevelType w:val="hybridMultilevel"/>
    <w:tmpl w:val="F4B45A7A"/>
    <w:lvl w:ilvl="0" w:tplc="7A569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A6022"/>
    <w:multiLevelType w:val="hybridMultilevel"/>
    <w:tmpl w:val="51BAD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C6BD7"/>
    <w:multiLevelType w:val="hybridMultilevel"/>
    <w:tmpl w:val="769E1334"/>
    <w:lvl w:ilvl="0" w:tplc="27AEABA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D6D83"/>
    <w:multiLevelType w:val="hybridMultilevel"/>
    <w:tmpl w:val="24C4E0FE"/>
    <w:lvl w:ilvl="0" w:tplc="711CD5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B31EA6"/>
    <w:multiLevelType w:val="hybridMultilevel"/>
    <w:tmpl w:val="61846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D6F84"/>
    <w:multiLevelType w:val="hybridMultilevel"/>
    <w:tmpl w:val="46405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4B"/>
    <w:rsid w:val="0006740F"/>
    <w:rsid w:val="000738E6"/>
    <w:rsid w:val="000A1E34"/>
    <w:rsid w:val="00185136"/>
    <w:rsid w:val="00191245"/>
    <w:rsid w:val="001E2C3C"/>
    <w:rsid w:val="002014E2"/>
    <w:rsid w:val="002156C0"/>
    <w:rsid w:val="002174AC"/>
    <w:rsid w:val="00291A91"/>
    <w:rsid w:val="0030682B"/>
    <w:rsid w:val="00330E26"/>
    <w:rsid w:val="00364913"/>
    <w:rsid w:val="003C464A"/>
    <w:rsid w:val="003F7C51"/>
    <w:rsid w:val="00416BA3"/>
    <w:rsid w:val="00423620"/>
    <w:rsid w:val="004257A6"/>
    <w:rsid w:val="00460323"/>
    <w:rsid w:val="004F7AD3"/>
    <w:rsid w:val="0054096B"/>
    <w:rsid w:val="00543596"/>
    <w:rsid w:val="0054390D"/>
    <w:rsid w:val="005A3F4B"/>
    <w:rsid w:val="005C6E1E"/>
    <w:rsid w:val="00613CCF"/>
    <w:rsid w:val="006B2472"/>
    <w:rsid w:val="006C54AD"/>
    <w:rsid w:val="0070177B"/>
    <w:rsid w:val="0074378F"/>
    <w:rsid w:val="00770319"/>
    <w:rsid w:val="00791476"/>
    <w:rsid w:val="007F3462"/>
    <w:rsid w:val="00834736"/>
    <w:rsid w:val="008406F0"/>
    <w:rsid w:val="008D2677"/>
    <w:rsid w:val="008D4369"/>
    <w:rsid w:val="0092470F"/>
    <w:rsid w:val="009A3924"/>
    <w:rsid w:val="009E53F3"/>
    <w:rsid w:val="00AB147D"/>
    <w:rsid w:val="00B423E0"/>
    <w:rsid w:val="00B7564C"/>
    <w:rsid w:val="00C3707E"/>
    <w:rsid w:val="00D0729B"/>
    <w:rsid w:val="00D40D13"/>
    <w:rsid w:val="00D943B0"/>
    <w:rsid w:val="00E0501B"/>
    <w:rsid w:val="00F573B8"/>
    <w:rsid w:val="00F84C1C"/>
    <w:rsid w:val="00F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13A4"/>
  <w15:chartTrackingRefBased/>
  <w15:docId w15:val="{08EE7EA8-AC35-4447-8542-B9FD6DF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F4B"/>
    <w:pPr>
      <w:ind w:left="720"/>
      <w:contextualSpacing/>
    </w:pPr>
  </w:style>
  <w:style w:type="table" w:styleId="Mkatabulky">
    <w:name w:val="Table Grid"/>
    <w:basedOn w:val="Normlntabulka"/>
    <w:uiPriority w:val="39"/>
    <w:rsid w:val="0092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736"/>
  </w:style>
  <w:style w:type="paragraph" w:styleId="Zpat">
    <w:name w:val="footer"/>
    <w:basedOn w:val="Normln"/>
    <w:link w:val="ZpatChar"/>
    <w:uiPriority w:val="99"/>
    <w:unhideWhenUsed/>
    <w:rsid w:val="008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0006-E50F-4BFC-984B-E20522D1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Hušková Petra JUDr. (MPSV)</dc:creator>
  <cp:keywords/>
  <dc:description/>
  <cp:lastModifiedBy>Roučková Dana Mgr. (MPSV)</cp:lastModifiedBy>
  <cp:revision>5</cp:revision>
  <cp:lastPrinted>2022-11-01T15:17:00Z</cp:lastPrinted>
  <dcterms:created xsi:type="dcterms:W3CDTF">2022-11-08T12:57:00Z</dcterms:created>
  <dcterms:modified xsi:type="dcterms:W3CDTF">2022-11-08T18:13:00Z</dcterms:modified>
</cp:coreProperties>
</file>