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6" w:rsidRPr="00425786" w:rsidRDefault="007324A6" w:rsidP="007324A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Záznam z jednání pracovního týmu </w:t>
      </w:r>
    </w:p>
    <w:p w:rsidR="007324A6" w:rsidRPr="00425786" w:rsidRDefault="007324A6" w:rsidP="007324A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Rady hospodářské a sociální dohody </w:t>
      </w:r>
    </w:p>
    <w:p w:rsidR="007324A6" w:rsidRPr="00425786" w:rsidRDefault="007324A6" w:rsidP="007324A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pro Evropskou unii, </w:t>
      </w:r>
    </w:p>
    <w:p w:rsidR="007324A6" w:rsidRPr="00425786" w:rsidRDefault="002658F6" w:rsidP="007324A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které se konalo v pátek 20</w:t>
      </w:r>
      <w:r w:rsidR="00AB73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dubna</w:t>
      </w:r>
      <w:r w:rsidR="00AB73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 </w:t>
      </w:r>
      <w:r w:rsidR="00160FBE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2018</w:t>
      </w:r>
      <w:r w:rsidR="007324A6"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 </w:t>
      </w:r>
    </w:p>
    <w:p w:rsidR="007324A6" w:rsidRPr="00425786" w:rsidRDefault="007324A6" w:rsidP="007324A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na Úřadu vlády ČR v</w:t>
      </w:r>
      <w:r w:rsidR="00DC2271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 xml:space="preserve"> 13</w:t>
      </w:r>
      <w:r w:rsidR="004D7255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:3</w:t>
      </w:r>
      <w:r w:rsidRPr="00425786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0 hodin</w:t>
      </w:r>
    </w:p>
    <w:p w:rsidR="007324A6" w:rsidRPr="00425786" w:rsidRDefault="007324A6" w:rsidP="007324A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</w:p>
    <w:p w:rsidR="007324A6" w:rsidRPr="00425786" w:rsidRDefault="007324A6" w:rsidP="007324A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24350" w:rsidRDefault="007324A6" w:rsidP="007324A6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color w:val="000000" w:themeColor="text1"/>
          <w:szCs w:val="22"/>
        </w:rPr>
      </w:pPr>
      <w:r w:rsidRPr="00425786">
        <w:rPr>
          <w:rFonts w:ascii="Arial" w:hAnsi="Arial" w:cs="Arial"/>
          <w:b/>
          <w:bCs/>
          <w:color w:val="000000" w:themeColor="text1"/>
          <w:szCs w:val="22"/>
          <w:u w:val="single"/>
        </w:rPr>
        <w:t>Účastníci</w:t>
      </w:r>
      <w:r w:rsidRPr="00425786">
        <w:rPr>
          <w:rFonts w:ascii="Arial" w:hAnsi="Arial" w:cs="Arial"/>
          <w:b/>
          <w:bCs/>
          <w:color w:val="000000" w:themeColor="text1"/>
          <w:szCs w:val="22"/>
        </w:rPr>
        <w:t xml:space="preserve">: </w:t>
      </w:r>
      <w:r w:rsidRPr="00425786">
        <w:rPr>
          <w:rFonts w:ascii="Arial" w:hAnsi="Arial" w:cs="Arial"/>
          <w:bCs/>
          <w:color w:val="000000" w:themeColor="text1"/>
          <w:szCs w:val="22"/>
        </w:rPr>
        <w:t xml:space="preserve">viz kopie prezenční listiny </w:t>
      </w:r>
      <w:r w:rsidRPr="0098610E">
        <w:rPr>
          <w:rFonts w:ascii="Arial" w:hAnsi="Arial" w:cs="Arial"/>
          <w:bCs/>
          <w:color w:val="000000" w:themeColor="text1"/>
          <w:szCs w:val="22"/>
        </w:rPr>
        <w:t>(příloha</w:t>
      </w:r>
      <w:r w:rsidR="007F0CFA" w:rsidRPr="0098610E">
        <w:rPr>
          <w:rFonts w:ascii="Arial" w:hAnsi="Arial" w:cs="Arial"/>
          <w:bCs/>
          <w:color w:val="000000" w:themeColor="text1"/>
          <w:szCs w:val="22"/>
        </w:rPr>
        <w:t xml:space="preserve"> 1</w:t>
      </w:r>
      <w:r w:rsidR="00950D55" w:rsidRPr="0098610E">
        <w:rPr>
          <w:rFonts w:ascii="Arial" w:hAnsi="Arial" w:cs="Arial"/>
          <w:bCs/>
          <w:color w:val="000000" w:themeColor="text1"/>
          <w:szCs w:val="22"/>
        </w:rPr>
        <w:t xml:space="preserve"> </w:t>
      </w:r>
      <w:r w:rsidRPr="0098610E">
        <w:rPr>
          <w:rFonts w:ascii="Arial" w:hAnsi="Arial" w:cs="Arial"/>
          <w:bCs/>
          <w:color w:val="000000" w:themeColor="text1"/>
          <w:szCs w:val="22"/>
        </w:rPr>
        <w:t>k tomuto zápisu)</w:t>
      </w:r>
    </w:p>
    <w:p w:rsidR="000518A6" w:rsidRDefault="000518A6" w:rsidP="007324A6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0518A6" w:rsidRDefault="000518A6" w:rsidP="000518A6">
      <w:pPr>
        <w:pStyle w:val="Bezmezer"/>
        <w:rPr>
          <w:rFonts w:ascii="Arial" w:hAnsi="Arial" w:cs="Arial"/>
          <w:sz w:val="22"/>
          <w:szCs w:val="22"/>
        </w:rPr>
      </w:pPr>
      <w:r w:rsidRPr="00D71D3E">
        <w:rPr>
          <w:rFonts w:ascii="Arial" w:hAnsi="Arial" w:cs="Arial"/>
          <w:sz w:val="22"/>
          <w:szCs w:val="22"/>
        </w:rPr>
        <w:t>Státní tajemník pro evropské záležitosti</w:t>
      </w:r>
      <w:r>
        <w:rPr>
          <w:rFonts w:ascii="Arial" w:hAnsi="Arial" w:cs="Arial"/>
          <w:b/>
          <w:sz w:val="22"/>
          <w:szCs w:val="22"/>
        </w:rPr>
        <w:t xml:space="preserve"> Aleš Chmelař (ÚV)</w:t>
      </w:r>
      <w:r w:rsidRPr="00546E6A">
        <w:rPr>
          <w:rFonts w:ascii="Arial" w:hAnsi="Arial" w:cs="Arial"/>
          <w:b/>
          <w:sz w:val="22"/>
          <w:szCs w:val="22"/>
        </w:rPr>
        <w:t xml:space="preserve"> </w:t>
      </w:r>
      <w:r w:rsidRPr="00546E6A">
        <w:rPr>
          <w:rFonts w:ascii="Arial" w:hAnsi="Arial" w:cs="Arial"/>
          <w:sz w:val="22"/>
          <w:szCs w:val="22"/>
        </w:rPr>
        <w:t xml:space="preserve">zahájil a vedl jednání </w:t>
      </w:r>
      <w:r>
        <w:rPr>
          <w:rFonts w:ascii="Arial" w:hAnsi="Arial" w:cs="Arial"/>
          <w:sz w:val="22"/>
          <w:szCs w:val="22"/>
        </w:rPr>
        <w:t xml:space="preserve">Pracovního týmu Rady hospodářské a sociální dohody pro Evropskou unii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PT RHSD pro EU</w:t>
      </w:r>
      <w:r>
        <w:rPr>
          <w:rFonts w:ascii="Arial" w:hAnsi="Arial" w:cs="Arial"/>
          <w:sz w:val="22"/>
          <w:szCs w:val="22"/>
        </w:rPr>
        <w:t>)</w:t>
      </w:r>
      <w:r w:rsidRPr="00546E6A">
        <w:rPr>
          <w:rFonts w:ascii="Arial" w:hAnsi="Arial" w:cs="Arial"/>
          <w:sz w:val="22"/>
          <w:szCs w:val="22"/>
        </w:rPr>
        <w:t>.</w:t>
      </w:r>
    </w:p>
    <w:p w:rsidR="000518A6" w:rsidRDefault="000518A6" w:rsidP="007324A6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7324A6" w:rsidRPr="00425786" w:rsidRDefault="007324A6" w:rsidP="007324A6">
      <w:pPr>
        <w:tabs>
          <w:tab w:val="left" w:pos="1980"/>
          <w:tab w:val="left" w:pos="2160"/>
        </w:tabs>
        <w:jc w:val="both"/>
        <w:rPr>
          <w:rFonts w:ascii="Arial" w:hAnsi="Arial" w:cs="Arial"/>
          <w:bCs/>
          <w:color w:val="000000" w:themeColor="text1"/>
          <w:szCs w:val="22"/>
        </w:rPr>
      </w:pPr>
    </w:p>
    <w:p w:rsidR="00995182" w:rsidRPr="00A60B00" w:rsidRDefault="00995182" w:rsidP="00995182">
      <w:pPr>
        <w:autoSpaceDE w:val="0"/>
        <w:autoSpaceDN w:val="0"/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</w:t>
      </w:r>
      <w:r w:rsidRPr="007D52F6">
        <w:rPr>
          <w:rFonts w:ascii="Arial" w:hAnsi="Arial" w:cs="Arial"/>
          <w:b/>
          <w:color w:val="000000"/>
          <w:sz w:val="28"/>
          <w:szCs w:val="28"/>
        </w:rPr>
        <w:t xml:space="preserve">/ </w:t>
      </w:r>
      <w:r>
        <w:rPr>
          <w:rFonts w:ascii="Arial" w:hAnsi="Arial" w:cs="Arial"/>
          <w:b/>
          <w:color w:val="000000"/>
          <w:sz w:val="28"/>
          <w:szCs w:val="28"/>
        </w:rPr>
        <w:t>K PROJEDNÁNÍ</w:t>
      </w:r>
    </w:p>
    <w:p w:rsidR="00995182" w:rsidRDefault="00995182" w:rsidP="00995182">
      <w:pPr>
        <w:pStyle w:val="Odstavecseseznamem"/>
        <w:numPr>
          <w:ilvl w:val="0"/>
          <w:numId w:val="3"/>
        </w:numPr>
        <w:spacing w:before="20"/>
        <w:jc w:val="both"/>
        <w:rPr>
          <w:rFonts w:ascii="Arial" w:hAnsi="Arial" w:cs="Arial"/>
          <w:b/>
          <w:u w:val="single"/>
        </w:rPr>
      </w:pPr>
      <w:r w:rsidRPr="00AA7A1B">
        <w:rPr>
          <w:rFonts w:ascii="Arial" w:hAnsi="Arial" w:cs="Arial"/>
          <w:b/>
          <w:u w:val="single"/>
        </w:rPr>
        <w:t>Národní prog</w:t>
      </w:r>
      <w:r>
        <w:rPr>
          <w:rFonts w:ascii="Arial" w:hAnsi="Arial" w:cs="Arial"/>
          <w:b/>
          <w:u w:val="single"/>
        </w:rPr>
        <w:t>ram reforem České republiky 2018</w:t>
      </w:r>
    </w:p>
    <w:p w:rsidR="00995182" w:rsidRDefault="00995182" w:rsidP="00995182">
      <w:pPr>
        <w:spacing w:before="20"/>
        <w:rPr>
          <w:rFonts w:ascii="Arial" w:hAnsi="Arial" w:cs="Arial"/>
          <w:b/>
          <w:u w:val="single"/>
        </w:rPr>
      </w:pPr>
    </w:p>
    <w:p w:rsidR="00354B5B" w:rsidRDefault="00995182" w:rsidP="00354B5B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Zbyněk Smetana (ÚV)</w:t>
      </w:r>
      <w:r w:rsidR="00AC2D32">
        <w:rPr>
          <w:rFonts w:ascii="Arial" w:hAnsi="Arial" w:cs="Arial"/>
          <w:b/>
        </w:rPr>
        <w:t xml:space="preserve"> </w:t>
      </w:r>
      <w:r w:rsidR="00AC2D32">
        <w:rPr>
          <w:rFonts w:ascii="Arial" w:hAnsi="Arial" w:cs="Arial"/>
        </w:rPr>
        <w:t xml:space="preserve">představil </w:t>
      </w:r>
      <w:r w:rsidR="00CF5C9E">
        <w:rPr>
          <w:rFonts w:ascii="Arial" w:hAnsi="Arial" w:cs="Arial"/>
        </w:rPr>
        <w:t>materiál</w:t>
      </w:r>
      <w:r w:rsidR="00724EC4">
        <w:rPr>
          <w:rFonts w:ascii="Arial" w:hAnsi="Arial" w:cs="Arial"/>
        </w:rPr>
        <w:t xml:space="preserve"> (dále „NPR“)</w:t>
      </w:r>
      <w:r w:rsidR="00E977F9">
        <w:rPr>
          <w:rFonts w:ascii="Arial" w:hAnsi="Arial" w:cs="Arial"/>
        </w:rPr>
        <w:t>,</w:t>
      </w:r>
      <w:r w:rsidR="00354B5B">
        <w:rPr>
          <w:rFonts w:ascii="Arial" w:hAnsi="Arial" w:cs="Arial"/>
        </w:rPr>
        <w:t xml:space="preserve"> kte</w:t>
      </w:r>
      <w:r w:rsidR="00CF5C9E">
        <w:rPr>
          <w:rFonts w:ascii="Arial" w:hAnsi="Arial" w:cs="Arial"/>
        </w:rPr>
        <w:t>rý</w:t>
      </w:r>
      <w:r w:rsidR="00354B5B">
        <w:rPr>
          <w:rFonts w:ascii="Arial" w:hAnsi="Arial" w:cs="Arial"/>
        </w:rPr>
        <w:t> </w:t>
      </w:r>
      <w:r w:rsidR="00CF5C9E">
        <w:rPr>
          <w:rFonts w:ascii="Arial" w:hAnsi="Arial" w:cs="Arial"/>
        </w:rPr>
        <w:t>byl</w:t>
      </w:r>
      <w:r w:rsidR="00AC2D32">
        <w:rPr>
          <w:rFonts w:ascii="Arial" w:hAnsi="Arial" w:cs="Arial"/>
        </w:rPr>
        <w:t xml:space="preserve"> členům PT RHSD</w:t>
      </w:r>
      <w:r w:rsidR="00DC312A">
        <w:rPr>
          <w:rFonts w:ascii="Arial" w:hAnsi="Arial" w:cs="Arial"/>
        </w:rPr>
        <w:t xml:space="preserve"> pro EU</w:t>
      </w:r>
      <w:r w:rsidR="00AC2D32">
        <w:rPr>
          <w:rFonts w:ascii="Arial" w:hAnsi="Arial" w:cs="Arial"/>
        </w:rPr>
        <w:t xml:space="preserve"> </w:t>
      </w:r>
      <w:r w:rsidR="00354B5B">
        <w:rPr>
          <w:rFonts w:ascii="Arial" w:hAnsi="Arial" w:cs="Arial"/>
        </w:rPr>
        <w:t>roz</w:t>
      </w:r>
      <w:r w:rsidR="00354B5B">
        <w:rPr>
          <w:rFonts w:ascii="Arial" w:hAnsi="Arial" w:cs="Arial"/>
        </w:rPr>
        <w:t>e</w:t>
      </w:r>
      <w:r w:rsidR="00CF5C9E">
        <w:rPr>
          <w:rFonts w:ascii="Arial" w:hAnsi="Arial" w:cs="Arial"/>
        </w:rPr>
        <w:t>slán</w:t>
      </w:r>
      <w:r w:rsidR="00E977F9">
        <w:rPr>
          <w:rFonts w:ascii="Arial" w:hAnsi="Arial" w:cs="Arial"/>
        </w:rPr>
        <w:t xml:space="preserve"> před </w:t>
      </w:r>
      <w:r w:rsidR="00354B5B">
        <w:rPr>
          <w:rFonts w:ascii="Arial" w:hAnsi="Arial" w:cs="Arial"/>
        </w:rPr>
        <w:t>zasedáním</w:t>
      </w:r>
      <w:r w:rsidR="00CF5C9E">
        <w:rPr>
          <w:rFonts w:ascii="Arial" w:hAnsi="Arial" w:cs="Arial"/>
        </w:rPr>
        <w:t xml:space="preserve">. </w:t>
      </w:r>
    </w:p>
    <w:p w:rsidR="00354B5B" w:rsidRDefault="00354B5B" w:rsidP="00354B5B">
      <w:pPr>
        <w:spacing w:before="20"/>
        <w:jc w:val="both"/>
        <w:rPr>
          <w:rFonts w:ascii="Arial" w:hAnsi="Arial" w:cs="Arial"/>
        </w:rPr>
      </w:pPr>
    </w:p>
    <w:p w:rsidR="00354B5B" w:rsidRDefault="00354B5B" w:rsidP="00354B5B">
      <w:pPr>
        <w:spacing w:before="20"/>
        <w:jc w:val="both"/>
        <w:rPr>
          <w:rFonts w:ascii="Arial" w:hAnsi="Arial" w:cs="Arial"/>
        </w:rPr>
      </w:pPr>
      <w:r w:rsidRPr="00724EC4">
        <w:rPr>
          <w:rFonts w:ascii="Arial" w:hAnsi="Arial" w:cs="Arial"/>
        </w:rPr>
        <w:t xml:space="preserve">Dne 23. dubna 2018 bude </w:t>
      </w:r>
      <w:r w:rsidR="00E977F9">
        <w:rPr>
          <w:rFonts w:ascii="Arial" w:hAnsi="Arial" w:cs="Arial"/>
        </w:rPr>
        <w:t>dokument</w:t>
      </w:r>
      <w:r w:rsidRPr="00724EC4">
        <w:rPr>
          <w:rFonts w:ascii="Arial" w:hAnsi="Arial" w:cs="Arial"/>
        </w:rPr>
        <w:t xml:space="preserve"> na žádost hospodářských a sociálních partnerů projednán rovněž na</w:t>
      </w:r>
      <w:r>
        <w:rPr>
          <w:rFonts w:ascii="Arial" w:hAnsi="Arial" w:cs="Arial"/>
        </w:rPr>
        <w:t xml:space="preserve"> zasedání </w:t>
      </w:r>
      <w:r w:rsidR="00784F94">
        <w:rPr>
          <w:rFonts w:ascii="Arial" w:hAnsi="Arial" w:cs="Arial"/>
        </w:rPr>
        <w:t>PT</w:t>
      </w:r>
      <w:r>
        <w:rPr>
          <w:rFonts w:ascii="Arial" w:hAnsi="Arial" w:cs="Arial"/>
        </w:rPr>
        <w:t xml:space="preserve"> RHSD pro hospodářskou politiku. Následně bude </w:t>
      </w:r>
      <w:r w:rsidR="00E977F9">
        <w:rPr>
          <w:rFonts w:ascii="Arial" w:hAnsi="Arial" w:cs="Arial"/>
        </w:rPr>
        <w:t>materiál</w:t>
      </w:r>
      <w:r>
        <w:rPr>
          <w:rFonts w:ascii="Arial" w:hAnsi="Arial" w:cs="Arial"/>
        </w:rPr>
        <w:t xml:space="preserve"> dne 30. dubna 2018 předložen</w:t>
      </w:r>
      <w:r w:rsidR="00CF5C9E">
        <w:rPr>
          <w:rFonts w:ascii="Arial" w:hAnsi="Arial" w:cs="Arial"/>
        </w:rPr>
        <w:t xml:space="preserve"> ke schválení</w:t>
      </w:r>
      <w:r>
        <w:rPr>
          <w:rFonts w:ascii="Arial" w:hAnsi="Arial" w:cs="Arial"/>
        </w:rPr>
        <w:t xml:space="preserve"> Výboru pro EU na vládní úrovni</w:t>
      </w:r>
      <w:r w:rsidR="00FF6C59">
        <w:rPr>
          <w:rFonts w:ascii="Arial" w:hAnsi="Arial" w:cs="Arial"/>
        </w:rPr>
        <w:t>.</w:t>
      </w:r>
      <w:r w:rsidR="00CF5C9E">
        <w:rPr>
          <w:rFonts w:ascii="Arial" w:hAnsi="Arial" w:cs="Arial"/>
        </w:rPr>
        <w:t xml:space="preserve"> Na podzim t. r. pak budou hosp</w:t>
      </w:r>
      <w:r w:rsidR="00CF5C9E">
        <w:rPr>
          <w:rFonts w:ascii="Arial" w:hAnsi="Arial" w:cs="Arial"/>
        </w:rPr>
        <w:t>o</w:t>
      </w:r>
      <w:r w:rsidR="00CF5C9E">
        <w:rPr>
          <w:rFonts w:ascii="Arial" w:hAnsi="Arial" w:cs="Arial"/>
        </w:rPr>
        <w:t>dářští a sociální partneři přizváni k přípravě Zprávy o realizaci NPR</w:t>
      </w:r>
      <w:r w:rsidR="00FF6C59">
        <w:rPr>
          <w:rFonts w:ascii="Arial" w:hAnsi="Arial" w:cs="Arial"/>
        </w:rPr>
        <w:t xml:space="preserve"> formou kulatého stolu. </w:t>
      </w:r>
      <w:r w:rsidR="00CF5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13276" w:rsidRDefault="00C13276" w:rsidP="00995182">
      <w:pPr>
        <w:spacing w:before="20"/>
        <w:rPr>
          <w:rFonts w:ascii="Arial" w:hAnsi="Arial" w:cs="Arial"/>
        </w:rPr>
      </w:pPr>
    </w:p>
    <w:p w:rsidR="00C13276" w:rsidRDefault="00C13276" w:rsidP="00BB3383">
      <w:pPr>
        <w:spacing w:before="20"/>
        <w:jc w:val="both"/>
        <w:rPr>
          <w:rFonts w:ascii="Arial" w:hAnsi="Arial" w:cs="Arial"/>
        </w:rPr>
      </w:pPr>
      <w:r w:rsidRPr="00FF6C59">
        <w:rPr>
          <w:rFonts w:ascii="Arial" w:hAnsi="Arial" w:cs="Arial"/>
          <w:b/>
        </w:rPr>
        <w:t xml:space="preserve">Jiří Palán </w:t>
      </w:r>
      <w:r w:rsidR="000C1D5C" w:rsidRPr="00FF6C59">
        <w:rPr>
          <w:rFonts w:ascii="Arial" w:hAnsi="Arial" w:cs="Arial"/>
          <w:b/>
        </w:rPr>
        <w:t>(MF)</w:t>
      </w:r>
      <w:r w:rsidRPr="00FF6C59">
        <w:rPr>
          <w:rFonts w:ascii="Arial" w:hAnsi="Arial" w:cs="Arial"/>
        </w:rPr>
        <w:t xml:space="preserve"> </w:t>
      </w:r>
      <w:r w:rsidR="00CA7804">
        <w:rPr>
          <w:rFonts w:ascii="Arial" w:hAnsi="Arial" w:cs="Arial"/>
        </w:rPr>
        <w:t>Z</w:t>
      </w:r>
      <w:r w:rsidR="00FF6C59" w:rsidRPr="00FF6C59">
        <w:rPr>
          <w:rFonts w:ascii="Arial" w:hAnsi="Arial" w:cs="Arial"/>
        </w:rPr>
        <w:t xml:space="preserve"> NPR </w:t>
      </w:r>
      <w:r w:rsidR="00BB3383">
        <w:rPr>
          <w:rFonts w:ascii="Arial" w:hAnsi="Arial" w:cs="Arial"/>
        </w:rPr>
        <w:t xml:space="preserve">byla </w:t>
      </w:r>
      <w:r w:rsidR="00FF6C59">
        <w:rPr>
          <w:rFonts w:ascii="Arial" w:hAnsi="Arial" w:cs="Arial"/>
        </w:rPr>
        <w:t>vypuštěna pasáž týkající se</w:t>
      </w:r>
      <w:r w:rsidR="00BB3383">
        <w:rPr>
          <w:rFonts w:ascii="Arial" w:hAnsi="Arial" w:cs="Arial"/>
        </w:rPr>
        <w:t xml:space="preserve"> možného snížení daňové pov</w:t>
      </w:r>
      <w:r w:rsidR="00897794">
        <w:rPr>
          <w:rFonts w:ascii="Arial" w:hAnsi="Arial" w:cs="Arial"/>
        </w:rPr>
        <w:t>innosti fyzi</w:t>
      </w:r>
      <w:r w:rsidR="00897794">
        <w:rPr>
          <w:rFonts w:ascii="Arial" w:hAnsi="Arial" w:cs="Arial"/>
        </w:rPr>
        <w:t>c</w:t>
      </w:r>
      <w:r w:rsidR="00897794">
        <w:rPr>
          <w:rFonts w:ascii="Arial" w:hAnsi="Arial" w:cs="Arial"/>
        </w:rPr>
        <w:t xml:space="preserve">kých osob a OSVČ </w:t>
      </w:r>
      <w:bookmarkStart w:id="0" w:name="_GoBack"/>
      <w:bookmarkEnd w:id="0"/>
      <w:r w:rsidR="00897794">
        <w:rPr>
          <w:rFonts w:ascii="Arial" w:hAnsi="Arial" w:cs="Arial"/>
        </w:rPr>
        <w:t>a </w:t>
      </w:r>
      <w:r w:rsidR="00BB3383" w:rsidRPr="00724EC4">
        <w:rPr>
          <w:rFonts w:ascii="Arial" w:hAnsi="Arial" w:cs="Arial"/>
        </w:rPr>
        <w:t xml:space="preserve">zrušení </w:t>
      </w:r>
      <w:proofErr w:type="spellStart"/>
      <w:r w:rsidR="00BB3383" w:rsidRPr="00724EC4">
        <w:rPr>
          <w:rFonts w:ascii="Arial" w:hAnsi="Arial" w:cs="Arial"/>
        </w:rPr>
        <w:t>superhrubé</w:t>
      </w:r>
      <w:proofErr w:type="spellEnd"/>
      <w:r w:rsidR="00BB3383" w:rsidRPr="00724EC4">
        <w:rPr>
          <w:rFonts w:ascii="Arial" w:hAnsi="Arial" w:cs="Arial"/>
        </w:rPr>
        <w:t xml:space="preserve"> mzdy</w:t>
      </w:r>
      <w:r w:rsidR="00CA7804">
        <w:rPr>
          <w:rFonts w:ascii="Arial" w:hAnsi="Arial" w:cs="Arial"/>
        </w:rPr>
        <w:t xml:space="preserve"> (3. 1. 1.</w:t>
      </w:r>
      <w:r w:rsidR="00CA7804" w:rsidRPr="00FF6C59">
        <w:rPr>
          <w:rFonts w:ascii="Arial" w:hAnsi="Arial" w:cs="Arial"/>
        </w:rPr>
        <w:t xml:space="preserve"> </w:t>
      </w:r>
      <w:r w:rsidR="00CA7804">
        <w:rPr>
          <w:rFonts w:ascii="Arial" w:hAnsi="Arial" w:cs="Arial"/>
        </w:rPr>
        <w:t>Boj s daňovými úniky a budoucí nastavení daňového</w:t>
      </w:r>
      <w:r w:rsidR="00CA7804" w:rsidRPr="00FF6C59">
        <w:rPr>
          <w:rFonts w:ascii="Arial" w:hAnsi="Arial" w:cs="Arial"/>
        </w:rPr>
        <w:t xml:space="preserve"> </w:t>
      </w:r>
      <w:r w:rsidR="00CA7804">
        <w:rPr>
          <w:rFonts w:ascii="Arial" w:hAnsi="Arial" w:cs="Arial"/>
        </w:rPr>
        <w:t>systému</w:t>
      </w:r>
      <w:r w:rsidR="00BB3383" w:rsidRPr="00724EC4">
        <w:rPr>
          <w:rFonts w:ascii="Arial" w:hAnsi="Arial" w:cs="Arial"/>
        </w:rPr>
        <w:t xml:space="preserve">). Tato </w:t>
      </w:r>
      <w:r w:rsidR="00897794">
        <w:rPr>
          <w:rFonts w:ascii="Arial" w:hAnsi="Arial" w:cs="Arial"/>
        </w:rPr>
        <w:t>změna byla provedena</w:t>
      </w:r>
      <w:r w:rsidR="00BB3383" w:rsidRPr="00724EC4">
        <w:rPr>
          <w:rFonts w:ascii="Arial" w:hAnsi="Arial" w:cs="Arial"/>
        </w:rPr>
        <w:t xml:space="preserve"> na základě rozhodnutí na nejvyšší úrovni (pře</w:t>
      </w:r>
      <w:r w:rsidR="00BB3383" w:rsidRPr="00724EC4">
        <w:rPr>
          <w:rFonts w:ascii="Arial" w:hAnsi="Arial" w:cs="Arial"/>
        </w:rPr>
        <w:t>d</w:t>
      </w:r>
      <w:r w:rsidR="00BB3383" w:rsidRPr="00724EC4">
        <w:rPr>
          <w:rFonts w:ascii="Arial" w:hAnsi="Arial" w:cs="Arial"/>
        </w:rPr>
        <w:t xml:space="preserve">seda vlády, ministryně financí) a je v souladu </w:t>
      </w:r>
      <w:r w:rsidR="00AB2B0E" w:rsidRPr="00724EC4">
        <w:rPr>
          <w:rFonts w:ascii="Arial" w:hAnsi="Arial" w:cs="Arial"/>
        </w:rPr>
        <w:t>s</w:t>
      </w:r>
      <w:r w:rsidR="00BB3383" w:rsidRPr="00724EC4">
        <w:rPr>
          <w:rFonts w:ascii="Arial" w:hAnsi="Arial" w:cs="Arial"/>
        </w:rPr>
        <w:t xml:space="preserve"> aktuálním zněním Konvergenčního programu.</w:t>
      </w:r>
      <w:r w:rsidR="00BB3383">
        <w:rPr>
          <w:rFonts w:ascii="Arial" w:hAnsi="Arial" w:cs="Arial"/>
        </w:rPr>
        <w:t xml:space="preserve"> </w:t>
      </w:r>
    </w:p>
    <w:p w:rsidR="00BB3383" w:rsidRDefault="00BB3383" w:rsidP="007E01D2">
      <w:pPr>
        <w:spacing w:before="20"/>
        <w:jc w:val="both"/>
        <w:rPr>
          <w:rFonts w:ascii="Arial" w:hAnsi="Arial" w:cs="Arial"/>
        </w:rPr>
      </w:pPr>
    </w:p>
    <w:p w:rsidR="00C13276" w:rsidRDefault="00AB2B0E" w:rsidP="007E01D2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Michal Fridrich (</w:t>
      </w:r>
      <w:r w:rsidR="00C13276" w:rsidRPr="000C1D5C">
        <w:rPr>
          <w:rFonts w:ascii="Arial" w:hAnsi="Arial" w:cs="Arial"/>
          <w:b/>
        </w:rPr>
        <w:t>MD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MD akceptuje doplnění MPO</w:t>
      </w:r>
      <w:r w:rsidR="00C13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7E01D2">
        <w:rPr>
          <w:rFonts w:ascii="Arial" w:hAnsi="Arial" w:cs="Arial"/>
        </w:rPr>
        <w:t> automobilovému prům</w:t>
      </w:r>
      <w:r w:rsidR="0080075A">
        <w:rPr>
          <w:rFonts w:ascii="Arial" w:hAnsi="Arial" w:cs="Arial"/>
        </w:rPr>
        <w:t>y</w:t>
      </w:r>
      <w:r w:rsidR="007E01D2">
        <w:rPr>
          <w:rFonts w:ascii="Arial" w:hAnsi="Arial" w:cs="Arial"/>
        </w:rPr>
        <w:t xml:space="preserve">slu </w:t>
      </w:r>
      <w:r w:rsidR="003767A9">
        <w:rPr>
          <w:rFonts w:ascii="Arial" w:hAnsi="Arial" w:cs="Arial"/>
        </w:rPr>
        <w:t> (</w:t>
      </w:r>
      <w:r>
        <w:rPr>
          <w:rFonts w:ascii="Arial" w:hAnsi="Arial" w:cs="Arial"/>
        </w:rPr>
        <w:t>3. 2. 5. Doprava</w:t>
      </w:r>
      <w:r w:rsidR="00C239B7">
        <w:rPr>
          <w:rFonts w:ascii="Arial" w:hAnsi="Arial" w:cs="Arial"/>
        </w:rPr>
        <w:t xml:space="preserve">), ale </w:t>
      </w:r>
      <w:r w:rsidR="00897794">
        <w:rPr>
          <w:rFonts w:ascii="Arial" w:hAnsi="Arial" w:cs="Arial"/>
        </w:rPr>
        <w:t>navrhuje příslušné odstavce zařadit</w:t>
      </w:r>
      <w:r w:rsidR="007E0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část textu věno</w:t>
      </w:r>
      <w:r w:rsidR="0080075A">
        <w:rPr>
          <w:rFonts w:ascii="Arial" w:hAnsi="Arial" w:cs="Arial"/>
        </w:rPr>
        <w:t>vanou</w:t>
      </w:r>
      <w:r>
        <w:rPr>
          <w:rFonts w:ascii="Arial" w:hAnsi="Arial" w:cs="Arial"/>
        </w:rPr>
        <w:t xml:space="preserve"> autonomní </w:t>
      </w:r>
      <w:r w:rsidR="00C239B7">
        <w:rPr>
          <w:rFonts w:ascii="Arial" w:hAnsi="Arial" w:cs="Arial"/>
        </w:rPr>
        <w:t>mobilitě</w:t>
      </w:r>
      <w:r>
        <w:rPr>
          <w:rFonts w:ascii="Arial" w:hAnsi="Arial" w:cs="Arial"/>
        </w:rPr>
        <w:t xml:space="preserve">. </w:t>
      </w:r>
      <w:r w:rsidR="00C13276">
        <w:rPr>
          <w:rFonts w:ascii="Arial" w:hAnsi="Arial" w:cs="Arial"/>
        </w:rPr>
        <w:t xml:space="preserve"> </w:t>
      </w:r>
    </w:p>
    <w:p w:rsidR="00C13276" w:rsidRDefault="00C13276" w:rsidP="007E01D2">
      <w:pPr>
        <w:spacing w:before="20"/>
        <w:jc w:val="both"/>
        <w:rPr>
          <w:rFonts w:ascii="Arial" w:hAnsi="Arial" w:cs="Arial"/>
        </w:rPr>
      </w:pPr>
    </w:p>
    <w:p w:rsidR="00C13276" w:rsidRDefault="000C1D5C" w:rsidP="007E01D2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Jan Havlík (</w:t>
      </w:r>
      <w:r w:rsidR="00C13276" w:rsidRPr="000C1D5C">
        <w:rPr>
          <w:rFonts w:ascii="Arial" w:hAnsi="Arial" w:cs="Arial"/>
          <w:b/>
        </w:rPr>
        <w:t>MPO</w:t>
      </w:r>
      <w:r>
        <w:rPr>
          <w:rFonts w:ascii="Arial" w:hAnsi="Arial" w:cs="Arial"/>
          <w:b/>
        </w:rPr>
        <w:t>)</w:t>
      </w:r>
      <w:r w:rsidR="00C13276">
        <w:rPr>
          <w:rFonts w:ascii="Arial" w:hAnsi="Arial" w:cs="Arial"/>
        </w:rPr>
        <w:t xml:space="preserve"> </w:t>
      </w:r>
      <w:r w:rsidR="000F294A">
        <w:rPr>
          <w:rFonts w:ascii="Arial" w:hAnsi="Arial" w:cs="Arial"/>
        </w:rPr>
        <w:t xml:space="preserve">MPO </w:t>
      </w:r>
      <w:r w:rsidR="00897794">
        <w:rPr>
          <w:rFonts w:ascii="Arial" w:hAnsi="Arial" w:cs="Arial"/>
        </w:rPr>
        <w:t>souhlasí</w:t>
      </w:r>
      <w:r w:rsidR="007E01D2">
        <w:rPr>
          <w:rFonts w:ascii="Arial" w:hAnsi="Arial" w:cs="Arial"/>
        </w:rPr>
        <w:t xml:space="preserve"> s navrženým přesunem. </w:t>
      </w:r>
      <w:r w:rsidR="00C13276">
        <w:rPr>
          <w:rFonts w:ascii="Arial" w:hAnsi="Arial" w:cs="Arial"/>
        </w:rPr>
        <w:t xml:space="preserve"> </w:t>
      </w:r>
    </w:p>
    <w:p w:rsidR="00C13276" w:rsidRDefault="00C13276" w:rsidP="00995182">
      <w:pPr>
        <w:spacing w:before="20"/>
        <w:rPr>
          <w:rFonts w:ascii="Arial" w:hAnsi="Arial" w:cs="Arial"/>
        </w:rPr>
      </w:pPr>
    </w:p>
    <w:p w:rsidR="00C13276" w:rsidRDefault="000C1D5C" w:rsidP="008D5732">
      <w:pPr>
        <w:spacing w:before="20"/>
        <w:jc w:val="both"/>
        <w:rPr>
          <w:rFonts w:ascii="Arial" w:hAnsi="Arial" w:cs="Arial"/>
        </w:rPr>
      </w:pPr>
      <w:r w:rsidRPr="000C1D5C">
        <w:rPr>
          <w:rFonts w:ascii="Arial" w:hAnsi="Arial" w:cs="Arial"/>
          <w:b/>
        </w:rPr>
        <w:t xml:space="preserve">Renée </w:t>
      </w:r>
      <w:r w:rsidR="00C13276" w:rsidRPr="000C1D5C">
        <w:rPr>
          <w:rFonts w:ascii="Arial" w:hAnsi="Arial" w:cs="Arial"/>
          <w:b/>
        </w:rPr>
        <w:t>Smyčková</w:t>
      </w:r>
      <w:r w:rsidRPr="000C1D5C">
        <w:rPr>
          <w:rFonts w:ascii="Arial" w:hAnsi="Arial" w:cs="Arial"/>
          <w:b/>
        </w:rPr>
        <w:t xml:space="preserve"> (HK ČR)</w:t>
      </w:r>
      <w:r w:rsidR="007E01D2">
        <w:rPr>
          <w:rFonts w:ascii="Arial" w:hAnsi="Arial" w:cs="Arial"/>
          <w:b/>
        </w:rPr>
        <w:t xml:space="preserve"> </w:t>
      </w:r>
      <w:r w:rsidR="007E01D2">
        <w:rPr>
          <w:rFonts w:ascii="Arial" w:hAnsi="Arial" w:cs="Arial"/>
        </w:rPr>
        <w:t xml:space="preserve">a </w:t>
      </w:r>
      <w:r w:rsidR="007E01D2" w:rsidRPr="000C1D5C">
        <w:rPr>
          <w:rFonts w:ascii="Arial" w:hAnsi="Arial" w:cs="Arial"/>
          <w:b/>
        </w:rPr>
        <w:t xml:space="preserve">Stanislav </w:t>
      </w:r>
      <w:proofErr w:type="spellStart"/>
      <w:r w:rsidR="007E01D2" w:rsidRPr="000C1D5C">
        <w:rPr>
          <w:rFonts w:ascii="Arial" w:hAnsi="Arial" w:cs="Arial"/>
          <w:b/>
        </w:rPr>
        <w:t>Kázecký</w:t>
      </w:r>
      <w:proofErr w:type="spellEnd"/>
      <w:r w:rsidR="007E01D2" w:rsidRPr="000C1D5C">
        <w:rPr>
          <w:rFonts w:ascii="Arial" w:hAnsi="Arial" w:cs="Arial"/>
          <w:b/>
        </w:rPr>
        <w:t xml:space="preserve"> (SP ČR)</w:t>
      </w:r>
      <w:r w:rsidR="00C13276">
        <w:rPr>
          <w:rFonts w:ascii="Arial" w:hAnsi="Arial" w:cs="Arial"/>
        </w:rPr>
        <w:t xml:space="preserve"> </w:t>
      </w:r>
      <w:r w:rsidR="007E01D2">
        <w:rPr>
          <w:rFonts w:ascii="Arial" w:hAnsi="Arial" w:cs="Arial"/>
        </w:rPr>
        <w:t>oceňují transparentní</w:t>
      </w:r>
      <w:r w:rsidR="0049490C">
        <w:rPr>
          <w:rFonts w:ascii="Arial" w:hAnsi="Arial" w:cs="Arial"/>
        </w:rPr>
        <w:t xml:space="preserve"> a inkluzivní</w:t>
      </w:r>
      <w:r w:rsidR="007E01D2">
        <w:rPr>
          <w:rFonts w:ascii="Arial" w:hAnsi="Arial" w:cs="Arial"/>
        </w:rPr>
        <w:t xml:space="preserve"> pr</w:t>
      </w:r>
      <w:r w:rsidR="007E01D2">
        <w:rPr>
          <w:rFonts w:ascii="Arial" w:hAnsi="Arial" w:cs="Arial"/>
        </w:rPr>
        <w:t>o</w:t>
      </w:r>
      <w:r w:rsidR="007E01D2">
        <w:rPr>
          <w:rFonts w:ascii="Arial" w:hAnsi="Arial" w:cs="Arial"/>
        </w:rPr>
        <w:t>ces přípravy NPR a zapracování připomínek HK ČR, resp. SP ČR</w:t>
      </w:r>
      <w:r w:rsidR="0080075A">
        <w:rPr>
          <w:rFonts w:ascii="Arial" w:hAnsi="Arial" w:cs="Arial"/>
        </w:rPr>
        <w:t>,</w:t>
      </w:r>
      <w:r w:rsidR="007E01D2">
        <w:rPr>
          <w:rFonts w:ascii="Arial" w:hAnsi="Arial" w:cs="Arial"/>
        </w:rPr>
        <w:t xml:space="preserve"> k </w:t>
      </w:r>
      <w:r w:rsidR="0080075A">
        <w:rPr>
          <w:rFonts w:ascii="Arial" w:hAnsi="Arial" w:cs="Arial"/>
        </w:rPr>
        <w:t>materiálu</w:t>
      </w:r>
      <w:r w:rsidR="00C13276">
        <w:rPr>
          <w:rFonts w:ascii="Arial" w:hAnsi="Arial" w:cs="Arial"/>
        </w:rPr>
        <w:t xml:space="preserve">. </w:t>
      </w:r>
    </w:p>
    <w:p w:rsidR="00C13276" w:rsidRDefault="00C13276" w:rsidP="008D5732">
      <w:pPr>
        <w:spacing w:before="20"/>
        <w:jc w:val="both"/>
        <w:rPr>
          <w:rFonts w:ascii="Arial" w:hAnsi="Arial" w:cs="Arial"/>
        </w:rPr>
      </w:pPr>
    </w:p>
    <w:p w:rsidR="00C13276" w:rsidRPr="00B2418D" w:rsidRDefault="00B971A8" w:rsidP="008D5732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Tomáš </w:t>
      </w:r>
      <w:r w:rsidR="002A5EB0">
        <w:rPr>
          <w:rFonts w:ascii="Arial" w:hAnsi="Arial" w:cs="Arial"/>
          <w:b/>
        </w:rPr>
        <w:t>Pavelka</w:t>
      </w:r>
      <w:r w:rsidR="000C1D5C" w:rsidRPr="00B2418D">
        <w:rPr>
          <w:rFonts w:ascii="Arial" w:hAnsi="Arial" w:cs="Arial"/>
          <w:b/>
        </w:rPr>
        <w:t xml:space="preserve"> (</w:t>
      </w:r>
      <w:r w:rsidR="00C13276" w:rsidRPr="00B2418D">
        <w:rPr>
          <w:rFonts w:ascii="Arial" w:hAnsi="Arial" w:cs="Arial"/>
          <w:b/>
        </w:rPr>
        <w:t>ČMKO</w:t>
      </w:r>
      <w:r w:rsidR="000C1D5C" w:rsidRPr="00B2418D">
        <w:rPr>
          <w:rFonts w:ascii="Arial" w:hAnsi="Arial" w:cs="Arial"/>
          <w:b/>
        </w:rPr>
        <w:t>S)</w:t>
      </w:r>
      <w:r w:rsidR="000C1D5C" w:rsidRPr="00B2418D">
        <w:rPr>
          <w:rFonts w:ascii="Arial" w:hAnsi="Arial" w:cs="Arial"/>
        </w:rPr>
        <w:t xml:space="preserve"> </w:t>
      </w:r>
      <w:r w:rsidR="00C841F1">
        <w:rPr>
          <w:rFonts w:ascii="Arial" w:hAnsi="Arial" w:cs="Arial"/>
        </w:rPr>
        <w:t>ČMKOS trvá</w:t>
      </w:r>
      <w:r w:rsidR="00C13276" w:rsidRPr="00B2418D">
        <w:rPr>
          <w:rFonts w:ascii="Arial" w:hAnsi="Arial" w:cs="Arial"/>
        </w:rPr>
        <w:t xml:space="preserve"> na</w:t>
      </w:r>
      <w:r w:rsidR="00C841F1">
        <w:rPr>
          <w:rFonts w:ascii="Arial" w:hAnsi="Arial" w:cs="Arial"/>
        </w:rPr>
        <w:t xml:space="preserve"> </w:t>
      </w:r>
      <w:r w:rsidR="00CA7804">
        <w:rPr>
          <w:rFonts w:ascii="Arial" w:hAnsi="Arial" w:cs="Arial"/>
        </w:rPr>
        <w:t xml:space="preserve">uplatněných </w:t>
      </w:r>
      <w:r w:rsidR="00C841F1">
        <w:rPr>
          <w:rFonts w:ascii="Arial" w:hAnsi="Arial" w:cs="Arial"/>
        </w:rPr>
        <w:t xml:space="preserve">zásadních </w:t>
      </w:r>
      <w:r w:rsidR="008D5732">
        <w:rPr>
          <w:rFonts w:ascii="Arial" w:hAnsi="Arial" w:cs="Arial"/>
        </w:rPr>
        <w:t xml:space="preserve">připomínkách </w:t>
      </w:r>
      <w:r w:rsidR="00CA7804">
        <w:rPr>
          <w:rFonts w:ascii="Arial" w:hAnsi="Arial" w:cs="Arial"/>
        </w:rPr>
        <w:t>(</w:t>
      </w:r>
      <w:r w:rsidR="008D5732" w:rsidRPr="008D5732">
        <w:rPr>
          <w:rFonts w:ascii="Arial" w:hAnsi="Arial" w:cs="Arial"/>
        </w:rPr>
        <w:t>3.1.1. Boj s d</w:t>
      </w:r>
      <w:r w:rsidR="008D5732" w:rsidRPr="008D5732">
        <w:rPr>
          <w:rFonts w:ascii="Arial" w:hAnsi="Arial" w:cs="Arial"/>
        </w:rPr>
        <w:t>a</w:t>
      </w:r>
      <w:r w:rsidR="008D5732" w:rsidRPr="008D5732">
        <w:rPr>
          <w:rFonts w:ascii="Arial" w:hAnsi="Arial" w:cs="Arial"/>
        </w:rPr>
        <w:t>ňovými úniky a budoucí nastavení daňového systému</w:t>
      </w:r>
      <w:r w:rsidR="00CA7804">
        <w:rPr>
          <w:rFonts w:ascii="Arial" w:hAnsi="Arial" w:cs="Arial"/>
        </w:rPr>
        <w:t>;</w:t>
      </w:r>
      <w:r w:rsidR="008D5732" w:rsidRPr="008D5732">
        <w:rPr>
          <w:rFonts w:ascii="Arial" w:hAnsi="Arial" w:cs="Arial"/>
        </w:rPr>
        <w:t xml:space="preserve"> 3.1.5. Zdravotnictv</w:t>
      </w:r>
      <w:r w:rsidR="008D5732">
        <w:rPr>
          <w:rFonts w:ascii="Arial" w:hAnsi="Arial" w:cs="Arial"/>
        </w:rPr>
        <w:t>í – udržitelnost a efekti</w:t>
      </w:r>
      <w:r w:rsidR="008D5732">
        <w:rPr>
          <w:rFonts w:ascii="Arial" w:hAnsi="Arial" w:cs="Arial"/>
        </w:rPr>
        <w:t>v</w:t>
      </w:r>
      <w:r w:rsidR="008D5732">
        <w:rPr>
          <w:rFonts w:ascii="Arial" w:hAnsi="Arial" w:cs="Arial"/>
        </w:rPr>
        <w:t>nost)</w:t>
      </w:r>
      <w:r w:rsidR="00C841F1">
        <w:rPr>
          <w:rFonts w:ascii="Arial" w:hAnsi="Arial" w:cs="Arial"/>
        </w:rPr>
        <w:t xml:space="preserve">, které nebyly zapracovány. </w:t>
      </w:r>
      <w:r w:rsidR="00C13276" w:rsidRPr="00B2418D">
        <w:rPr>
          <w:rFonts w:ascii="Arial" w:hAnsi="Arial" w:cs="Arial"/>
        </w:rPr>
        <w:t xml:space="preserve"> </w:t>
      </w:r>
    </w:p>
    <w:p w:rsidR="00C13276" w:rsidRPr="00B2418D" w:rsidRDefault="00C13276" w:rsidP="00995182">
      <w:pPr>
        <w:spacing w:before="20"/>
        <w:rPr>
          <w:rFonts w:ascii="Arial" w:hAnsi="Arial" w:cs="Arial"/>
        </w:rPr>
      </w:pPr>
    </w:p>
    <w:p w:rsidR="00C13276" w:rsidRPr="00B2418D" w:rsidRDefault="000C1D5C" w:rsidP="00E5556C">
      <w:pPr>
        <w:spacing w:before="20"/>
        <w:jc w:val="both"/>
        <w:rPr>
          <w:rFonts w:ascii="Arial" w:hAnsi="Arial" w:cs="Arial"/>
        </w:rPr>
      </w:pPr>
      <w:r w:rsidRPr="00B2418D">
        <w:rPr>
          <w:rFonts w:ascii="Arial" w:hAnsi="Arial" w:cs="Arial"/>
          <w:b/>
        </w:rPr>
        <w:t>Rostislav</w:t>
      </w:r>
      <w:r w:rsidR="00C13276" w:rsidRPr="00B2418D">
        <w:rPr>
          <w:rFonts w:ascii="Arial" w:hAnsi="Arial" w:cs="Arial"/>
          <w:b/>
        </w:rPr>
        <w:t xml:space="preserve"> Dvořák</w:t>
      </w:r>
      <w:r w:rsidRPr="00B2418D">
        <w:rPr>
          <w:rFonts w:ascii="Arial" w:hAnsi="Arial" w:cs="Arial"/>
          <w:b/>
        </w:rPr>
        <w:t xml:space="preserve"> (KZPS)</w:t>
      </w:r>
      <w:r w:rsidR="00C13276" w:rsidRPr="00B2418D">
        <w:rPr>
          <w:rFonts w:ascii="Arial" w:hAnsi="Arial" w:cs="Arial"/>
        </w:rPr>
        <w:t xml:space="preserve"> </w:t>
      </w:r>
      <w:r w:rsidR="008D5732">
        <w:rPr>
          <w:rFonts w:ascii="Arial" w:hAnsi="Arial" w:cs="Arial"/>
        </w:rPr>
        <w:t>KZPS připravuje materiály věnované středním podnikům v </w:t>
      </w:r>
      <w:r w:rsidR="00332A1E">
        <w:rPr>
          <w:rFonts w:ascii="Arial" w:hAnsi="Arial" w:cs="Arial"/>
        </w:rPr>
        <w:t>kontextu</w:t>
      </w:r>
      <w:r w:rsidR="008D5732">
        <w:rPr>
          <w:rFonts w:ascii="Arial" w:hAnsi="Arial" w:cs="Arial"/>
        </w:rPr>
        <w:t xml:space="preserve"> NPR. </w:t>
      </w:r>
    </w:p>
    <w:p w:rsidR="00C13276" w:rsidRPr="00B2418D" w:rsidRDefault="00C13276" w:rsidP="00E5556C">
      <w:pPr>
        <w:spacing w:before="20"/>
        <w:jc w:val="both"/>
        <w:rPr>
          <w:rFonts w:ascii="Arial" w:hAnsi="Arial" w:cs="Arial"/>
        </w:rPr>
      </w:pPr>
    </w:p>
    <w:p w:rsidR="00C13276" w:rsidRPr="00B2418D" w:rsidRDefault="000C1D5C" w:rsidP="00E5556C">
      <w:pPr>
        <w:spacing w:before="20"/>
        <w:jc w:val="both"/>
        <w:rPr>
          <w:rFonts w:ascii="Arial" w:hAnsi="Arial" w:cs="Arial"/>
        </w:rPr>
      </w:pPr>
      <w:r w:rsidRPr="00B2418D">
        <w:rPr>
          <w:rFonts w:ascii="Arial" w:hAnsi="Arial" w:cs="Arial"/>
          <w:b/>
        </w:rPr>
        <w:t>Milan Šubrt (</w:t>
      </w:r>
      <w:r w:rsidR="00C13276" w:rsidRPr="00B2418D">
        <w:rPr>
          <w:rFonts w:ascii="Arial" w:hAnsi="Arial" w:cs="Arial"/>
          <w:b/>
        </w:rPr>
        <w:t>ASO</w:t>
      </w:r>
      <w:r w:rsidRPr="00B2418D">
        <w:rPr>
          <w:rFonts w:ascii="Arial" w:hAnsi="Arial" w:cs="Arial"/>
          <w:b/>
        </w:rPr>
        <w:t>)</w:t>
      </w:r>
      <w:r w:rsidR="00C13276" w:rsidRPr="00B2418D">
        <w:rPr>
          <w:rFonts w:ascii="Arial" w:hAnsi="Arial" w:cs="Arial"/>
        </w:rPr>
        <w:t xml:space="preserve"> </w:t>
      </w:r>
      <w:r w:rsidR="008D5732">
        <w:rPr>
          <w:rFonts w:ascii="Arial" w:hAnsi="Arial" w:cs="Arial"/>
        </w:rPr>
        <w:t>Při řešení problému nedostatku pracovních sil usnadněním</w:t>
      </w:r>
      <w:r w:rsidR="008D5732" w:rsidRPr="008D5732">
        <w:rPr>
          <w:rFonts w:ascii="Arial" w:hAnsi="Arial" w:cs="Arial"/>
        </w:rPr>
        <w:t xml:space="preserve"> zaměstn</w:t>
      </w:r>
      <w:r w:rsidR="008D5732">
        <w:rPr>
          <w:rFonts w:ascii="Arial" w:hAnsi="Arial" w:cs="Arial"/>
        </w:rPr>
        <w:t>ávání c</w:t>
      </w:r>
      <w:r w:rsidR="008D5732">
        <w:rPr>
          <w:rFonts w:ascii="Arial" w:hAnsi="Arial" w:cs="Arial"/>
        </w:rPr>
        <w:t>i</w:t>
      </w:r>
      <w:r w:rsidR="008D5732">
        <w:rPr>
          <w:rFonts w:ascii="Arial" w:hAnsi="Arial" w:cs="Arial"/>
        </w:rPr>
        <w:t xml:space="preserve">zinců ze zemí mimo EU je třeba počítat </w:t>
      </w:r>
      <w:r w:rsidR="00C13276" w:rsidRPr="00B2418D">
        <w:rPr>
          <w:rFonts w:ascii="Arial" w:hAnsi="Arial" w:cs="Arial"/>
        </w:rPr>
        <w:t xml:space="preserve">se změnami ekonomického </w:t>
      </w:r>
      <w:r w:rsidR="00C7003E">
        <w:rPr>
          <w:rFonts w:ascii="Arial" w:hAnsi="Arial" w:cs="Arial"/>
        </w:rPr>
        <w:t>cyklu (další</w:t>
      </w:r>
      <w:r w:rsidR="008D5732">
        <w:rPr>
          <w:rFonts w:ascii="Arial" w:hAnsi="Arial" w:cs="Arial"/>
        </w:rPr>
        <w:t xml:space="preserve"> </w:t>
      </w:r>
      <w:r w:rsidR="00592773">
        <w:rPr>
          <w:rFonts w:ascii="Arial" w:hAnsi="Arial" w:cs="Arial"/>
        </w:rPr>
        <w:t>využití těchto pr</w:t>
      </w:r>
      <w:r w:rsidR="00592773">
        <w:rPr>
          <w:rFonts w:ascii="Arial" w:hAnsi="Arial" w:cs="Arial"/>
        </w:rPr>
        <w:t>a</w:t>
      </w:r>
      <w:r w:rsidR="00592773">
        <w:rPr>
          <w:rFonts w:ascii="Arial" w:hAnsi="Arial" w:cs="Arial"/>
        </w:rPr>
        <w:t>covních sil</w:t>
      </w:r>
      <w:r w:rsidR="00C7003E">
        <w:rPr>
          <w:rFonts w:ascii="Arial" w:hAnsi="Arial" w:cs="Arial"/>
        </w:rPr>
        <w:t>,</w:t>
      </w:r>
      <w:r w:rsidR="00592773">
        <w:rPr>
          <w:rFonts w:ascii="Arial" w:hAnsi="Arial" w:cs="Arial"/>
        </w:rPr>
        <w:t xml:space="preserve"> </w:t>
      </w:r>
      <w:r w:rsidR="00C7003E">
        <w:rPr>
          <w:rFonts w:ascii="Arial" w:hAnsi="Arial" w:cs="Arial"/>
        </w:rPr>
        <w:t xml:space="preserve">návraty </w:t>
      </w:r>
      <w:r w:rsidR="00592773">
        <w:rPr>
          <w:rFonts w:ascii="Arial" w:hAnsi="Arial" w:cs="Arial"/>
        </w:rPr>
        <w:t>do zemí původu</w:t>
      </w:r>
      <w:r w:rsidR="00C7003E">
        <w:rPr>
          <w:rFonts w:ascii="Arial" w:hAnsi="Arial" w:cs="Arial"/>
        </w:rPr>
        <w:t>)</w:t>
      </w:r>
      <w:r w:rsidR="00C853E6">
        <w:rPr>
          <w:rFonts w:ascii="Arial" w:hAnsi="Arial" w:cs="Arial"/>
        </w:rPr>
        <w:t xml:space="preserve">. </w:t>
      </w:r>
    </w:p>
    <w:p w:rsidR="00766CC8" w:rsidRPr="00B2418D" w:rsidRDefault="000C1D5C" w:rsidP="00E5556C">
      <w:pPr>
        <w:spacing w:before="20"/>
        <w:jc w:val="both"/>
        <w:rPr>
          <w:rFonts w:ascii="Arial" w:hAnsi="Arial" w:cs="Arial"/>
        </w:rPr>
      </w:pPr>
      <w:r w:rsidRPr="00B2418D">
        <w:rPr>
          <w:rFonts w:ascii="Arial" w:hAnsi="Arial" w:cs="Arial"/>
          <w:b/>
        </w:rPr>
        <w:lastRenderedPageBreak/>
        <w:t>Rostislav Dvořák (KZPS)</w:t>
      </w:r>
      <w:r w:rsidRPr="00B2418D">
        <w:rPr>
          <w:rFonts w:ascii="Arial" w:hAnsi="Arial" w:cs="Arial"/>
        </w:rPr>
        <w:t xml:space="preserve"> </w:t>
      </w:r>
      <w:r w:rsidR="00C7003E">
        <w:rPr>
          <w:rFonts w:ascii="Arial" w:hAnsi="Arial" w:cs="Arial"/>
        </w:rPr>
        <w:t>uvedl k připomínce ASO, že problém lze řešit např. časovým omezením pracovních povolení</w:t>
      </w:r>
      <w:r w:rsidR="00E5556C">
        <w:rPr>
          <w:rFonts w:ascii="Arial" w:hAnsi="Arial" w:cs="Arial"/>
        </w:rPr>
        <w:t xml:space="preserve">. </w:t>
      </w:r>
      <w:r w:rsidR="00C7003E">
        <w:rPr>
          <w:rFonts w:ascii="Arial" w:hAnsi="Arial" w:cs="Arial"/>
        </w:rPr>
        <w:t>D</w:t>
      </w:r>
      <w:r w:rsidR="00724EC4">
        <w:rPr>
          <w:rFonts w:ascii="Arial" w:hAnsi="Arial" w:cs="Arial"/>
        </w:rPr>
        <w:t>le </w:t>
      </w:r>
      <w:r w:rsidR="00E5556C">
        <w:rPr>
          <w:rFonts w:ascii="Arial" w:hAnsi="Arial" w:cs="Arial"/>
        </w:rPr>
        <w:t>některých odhadů se hospodářská konjunktura zastaví na přelomu roku 2019/2020.</w:t>
      </w:r>
      <w:r w:rsidR="00592773">
        <w:rPr>
          <w:rFonts w:ascii="Arial" w:hAnsi="Arial" w:cs="Arial"/>
        </w:rPr>
        <w:t xml:space="preserve">  </w:t>
      </w:r>
      <w:r w:rsidR="00C853E6">
        <w:rPr>
          <w:rFonts w:ascii="Arial" w:hAnsi="Arial" w:cs="Arial"/>
        </w:rPr>
        <w:t xml:space="preserve"> </w:t>
      </w:r>
    </w:p>
    <w:p w:rsidR="00766CC8" w:rsidRPr="00B2418D" w:rsidRDefault="00766CC8" w:rsidP="00E5556C">
      <w:pPr>
        <w:spacing w:before="20"/>
        <w:jc w:val="both"/>
        <w:rPr>
          <w:rFonts w:ascii="Arial" w:hAnsi="Arial" w:cs="Arial"/>
        </w:rPr>
      </w:pPr>
    </w:p>
    <w:p w:rsidR="00766CC8" w:rsidRPr="00B2418D" w:rsidRDefault="00B971A8" w:rsidP="00E5556C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Tomáš </w:t>
      </w:r>
      <w:r w:rsidR="002A5EB0">
        <w:rPr>
          <w:rFonts w:ascii="Arial" w:hAnsi="Arial" w:cs="Arial"/>
          <w:b/>
        </w:rPr>
        <w:t>Pavelka</w:t>
      </w:r>
      <w:r w:rsidR="000C1D5C" w:rsidRPr="00B2418D">
        <w:rPr>
          <w:rFonts w:ascii="Arial" w:hAnsi="Arial" w:cs="Arial"/>
          <w:b/>
        </w:rPr>
        <w:t xml:space="preserve"> (ČMKOS)</w:t>
      </w:r>
      <w:r w:rsidR="00E5556C">
        <w:rPr>
          <w:rFonts w:ascii="Arial" w:hAnsi="Arial" w:cs="Arial"/>
          <w:b/>
        </w:rPr>
        <w:t xml:space="preserve"> </w:t>
      </w:r>
      <w:r w:rsidR="00C7003E">
        <w:rPr>
          <w:rFonts w:ascii="Arial" w:hAnsi="Arial" w:cs="Arial"/>
        </w:rPr>
        <w:t xml:space="preserve">Řešení nedostatku pracovních sil na trhu práce </w:t>
      </w:r>
      <w:r w:rsidR="00E5556C">
        <w:rPr>
          <w:rFonts w:ascii="Arial" w:hAnsi="Arial" w:cs="Arial"/>
        </w:rPr>
        <w:t xml:space="preserve">by </w:t>
      </w:r>
      <w:r w:rsidR="00C7003E">
        <w:rPr>
          <w:rFonts w:ascii="Arial" w:hAnsi="Arial" w:cs="Arial"/>
        </w:rPr>
        <w:t>nemělo jít na úkor</w:t>
      </w:r>
      <w:r w:rsidR="00E5556C">
        <w:rPr>
          <w:rFonts w:ascii="Arial" w:hAnsi="Arial" w:cs="Arial"/>
        </w:rPr>
        <w:t xml:space="preserve"> </w:t>
      </w:r>
      <w:r w:rsidR="00C7003E">
        <w:rPr>
          <w:rFonts w:ascii="Arial" w:hAnsi="Arial" w:cs="Arial"/>
        </w:rPr>
        <w:t xml:space="preserve">veřejných prostředků (např. realizace </w:t>
      </w:r>
      <w:r w:rsidR="00E5556C">
        <w:rPr>
          <w:rFonts w:ascii="Arial" w:hAnsi="Arial" w:cs="Arial"/>
        </w:rPr>
        <w:t>dobrovolných návratů zahraničních pracovníků</w:t>
      </w:r>
      <w:r>
        <w:rPr>
          <w:rFonts w:ascii="Arial" w:hAnsi="Arial" w:cs="Arial"/>
        </w:rPr>
        <w:t xml:space="preserve">). </w:t>
      </w:r>
      <w:r w:rsidR="00E5556C">
        <w:rPr>
          <w:rFonts w:ascii="Arial" w:hAnsi="Arial" w:cs="Arial"/>
        </w:rPr>
        <w:t xml:space="preserve"> </w:t>
      </w:r>
    </w:p>
    <w:p w:rsidR="00766CC8" w:rsidRPr="00B2418D" w:rsidRDefault="00766CC8" w:rsidP="00E5556C">
      <w:pPr>
        <w:spacing w:before="20"/>
        <w:jc w:val="both"/>
        <w:rPr>
          <w:rFonts w:ascii="Arial" w:hAnsi="Arial" w:cs="Arial"/>
        </w:rPr>
      </w:pPr>
    </w:p>
    <w:p w:rsidR="00995182" w:rsidRDefault="00B2418D" w:rsidP="00E5556C">
      <w:pPr>
        <w:spacing w:before="20"/>
        <w:jc w:val="both"/>
        <w:rPr>
          <w:rFonts w:ascii="Arial" w:hAnsi="Arial" w:cs="Arial"/>
        </w:rPr>
      </w:pPr>
      <w:r w:rsidRPr="00B2418D">
        <w:rPr>
          <w:rFonts w:ascii="Arial" w:hAnsi="Arial" w:cs="Arial"/>
          <w:b/>
        </w:rPr>
        <w:t>Aleš Chmelař (ÚV)</w:t>
      </w:r>
      <w:r w:rsidR="00C853E6">
        <w:rPr>
          <w:rFonts w:ascii="Arial" w:hAnsi="Arial" w:cs="Arial"/>
        </w:rPr>
        <w:t xml:space="preserve"> </w:t>
      </w:r>
      <w:r w:rsidR="00AF4390">
        <w:rPr>
          <w:rFonts w:ascii="Arial" w:hAnsi="Arial" w:cs="Arial"/>
        </w:rPr>
        <w:t xml:space="preserve">Platformou pro komplexní </w:t>
      </w:r>
      <w:r w:rsidR="00F10575">
        <w:rPr>
          <w:rFonts w:ascii="Arial" w:hAnsi="Arial" w:cs="Arial"/>
        </w:rPr>
        <w:t>řešení</w:t>
      </w:r>
      <w:r w:rsidR="00F10575" w:rsidRPr="00E201AE">
        <w:rPr>
          <w:rFonts w:ascii="Arial" w:hAnsi="Arial" w:cs="Arial"/>
        </w:rPr>
        <w:t xml:space="preserve"> otázky zaměstná</w:t>
      </w:r>
      <w:r w:rsidR="00F10575">
        <w:rPr>
          <w:rFonts w:ascii="Arial" w:hAnsi="Arial" w:cs="Arial"/>
        </w:rPr>
        <w:t xml:space="preserve">vání </w:t>
      </w:r>
      <w:r w:rsidR="00CA7804">
        <w:rPr>
          <w:rFonts w:ascii="Arial" w:hAnsi="Arial" w:cs="Arial"/>
        </w:rPr>
        <w:t xml:space="preserve">cizinců </w:t>
      </w:r>
      <w:r w:rsidR="00F10575">
        <w:rPr>
          <w:rFonts w:ascii="Arial" w:hAnsi="Arial" w:cs="Arial"/>
        </w:rPr>
        <w:t>ze </w:t>
      </w:r>
      <w:r w:rsidR="00F10575" w:rsidRPr="00E201AE">
        <w:rPr>
          <w:rFonts w:ascii="Arial" w:hAnsi="Arial" w:cs="Arial"/>
        </w:rPr>
        <w:t>třetích ze</w:t>
      </w:r>
      <w:r w:rsidR="00F10575">
        <w:rPr>
          <w:rFonts w:ascii="Arial" w:hAnsi="Arial" w:cs="Arial"/>
        </w:rPr>
        <w:t>mí</w:t>
      </w:r>
      <w:r w:rsidR="00AF4390">
        <w:rPr>
          <w:rFonts w:ascii="Arial" w:hAnsi="Arial" w:cs="Arial"/>
        </w:rPr>
        <w:t xml:space="preserve"> je PT</w:t>
      </w:r>
      <w:r w:rsidR="00AF4390" w:rsidRPr="00E201AE">
        <w:rPr>
          <w:rFonts w:ascii="Arial" w:hAnsi="Arial" w:cs="Arial"/>
        </w:rPr>
        <w:t xml:space="preserve"> RHSD pro zaměstnávání zahraničních pracovní</w:t>
      </w:r>
      <w:r w:rsidR="00AF4390">
        <w:rPr>
          <w:rFonts w:ascii="Arial" w:hAnsi="Arial" w:cs="Arial"/>
        </w:rPr>
        <w:t>ků</w:t>
      </w:r>
      <w:r w:rsidR="000A0755">
        <w:rPr>
          <w:rFonts w:ascii="Arial" w:hAnsi="Arial" w:cs="Arial"/>
        </w:rPr>
        <w:t>.</w:t>
      </w:r>
      <w:r w:rsidR="00C853E6">
        <w:rPr>
          <w:rFonts w:ascii="Arial" w:hAnsi="Arial" w:cs="Arial"/>
        </w:rPr>
        <w:t xml:space="preserve">   </w:t>
      </w:r>
    </w:p>
    <w:p w:rsidR="00C853E6" w:rsidRDefault="00C853E6" w:rsidP="00E5556C">
      <w:pPr>
        <w:spacing w:before="20"/>
        <w:jc w:val="both"/>
        <w:rPr>
          <w:rFonts w:ascii="Arial" w:hAnsi="Arial" w:cs="Arial"/>
        </w:rPr>
      </w:pPr>
    </w:p>
    <w:p w:rsidR="00C853E6" w:rsidRPr="00B2418D" w:rsidRDefault="00C853E6" w:rsidP="0080075A">
      <w:pPr>
        <w:spacing w:before="20"/>
        <w:jc w:val="both"/>
        <w:rPr>
          <w:rFonts w:ascii="Arial" w:hAnsi="Arial" w:cs="Arial"/>
          <w:b/>
        </w:rPr>
      </w:pPr>
    </w:p>
    <w:p w:rsidR="00995182" w:rsidRPr="00B2418D" w:rsidRDefault="00995182" w:rsidP="0080075A">
      <w:pPr>
        <w:pStyle w:val="Odstavecseseznamem"/>
        <w:numPr>
          <w:ilvl w:val="0"/>
          <w:numId w:val="3"/>
        </w:numPr>
        <w:spacing w:before="20" w:after="200"/>
        <w:jc w:val="both"/>
        <w:rPr>
          <w:rFonts w:ascii="Arial" w:hAnsi="Arial" w:cs="Arial"/>
          <w:b/>
          <w:u w:val="single"/>
        </w:rPr>
      </w:pPr>
      <w:r w:rsidRPr="00B2418D">
        <w:rPr>
          <w:rFonts w:ascii="Arial" w:hAnsi="Arial" w:cs="Arial"/>
          <w:b/>
          <w:u w:val="single"/>
        </w:rPr>
        <w:t>Konvergenční program České republiky 2018 a Rozpočtová strategie sektoru veře</w:t>
      </w:r>
      <w:r w:rsidRPr="00B2418D">
        <w:rPr>
          <w:rFonts w:ascii="Arial" w:hAnsi="Arial" w:cs="Arial"/>
          <w:b/>
          <w:u w:val="single"/>
        </w:rPr>
        <w:t>j</w:t>
      </w:r>
      <w:r w:rsidRPr="00B2418D">
        <w:rPr>
          <w:rFonts w:ascii="Arial" w:hAnsi="Arial" w:cs="Arial"/>
          <w:b/>
          <w:u w:val="single"/>
        </w:rPr>
        <w:t>ných institucí České republiky na léta 2019 až 2021</w:t>
      </w:r>
    </w:p>
    <w:p w:rsidR="00995182" w:rsidRPr="00B2418D" w:rsidRDefault="00995182" w:rsidP="00C732EC">
      <w:pPr>
        <w:spacing w:before="20" w:after="200"/>
        <w:jc w:val="both"/>
        <w:rPr>
          <w:rFonts w:ascii="Arial" w:hAnsi="Arial" w:cs="Arial"/>
        </w:rPr>
      </w:pPr>
      <w:r w:rsidRPr="00B2418D">
        <w:rPr>
          <w:rFonts w:ascii="Arial" w:hAnsi="Arial" w:cs="Arial"/>
          <w:b/>
        </w:rPr>
        <w:t xml:space="preserve">David </w:t>
      </w:r>
      <w:proofErr w:type="spellStart"/>
      <w:r w:rsidRPr="00B2418D">
        <w:rPr>
          <w:rFonts w:ascii="Arial" w:hAnsi="Arial" w:cs="Arial"/>
          <w:b/>
        </w:rPr>
        <w:t>Prušvic</w:t>
      </w:r>
      <w:proofErr w:type="spellEnd"/>
      <w:r w:rsidRPr="00B2418D">
        <w:rPr>
          <w:rFonts w:ascii="Arial" w:hAnsi="Arial" w:cs="Arial"/>
          <w:b/>
        </w:rPr>
        <w:t xml:space="preserve"> (MF)</w:t>
      </w:r>
      <w:r w:rsidR="00766CC8" w:rsidRPr="00B2418D">
        <w:rPr>
          <w:rFonts w:ascii="Arial" w:hAnsi="Arial" w:cs="Arial"/>
          <w:b/>
        </w:rPr>
        <w:t xml:space="preserve"> </w:t>
      </w:r>
      <w:r w:rsidR="00766CC8" w:rsidRPr="00B2418D">
        <w:rPr>
          <w:rFonts w:ascii="Arial" w:hAnsi="Arial" w:cs="Arial"/>
        </w:rPr>
        <w:t xml:space="preserve">představil </w:t>
      </w:r>
      <w:r w:rsidR="0080075A">
        <w:rPr>
          <w:rFonts w:ascii="Arial" w:hAnsi="Arial" w:cs="Arial"/>
        </w:rPr>
        <w:t>materiály,</w:t>
      </w:r>
      <w:r w:rsidR="00766CC8" w:rsidRPr="00B2418D">
        <w:rPr>
          <w:rFonts w:ascii="Arial" w:hAnsi="Arial" w:cs="Arial"/>
        </w:rPr>
        <w:t xml:space="preserve"> které byly</w:t>
      </w:r>
      <w:r w:rsidR="0099535C">
        <w:rPr>
          <w:rFonts w:ascii="Arial" w:hAnsi="Arial" w:cs="Arial"/>
        </w:rPr>
        <w:t xml:space="preserve"> </w:t>
      </w:r>
      <w:r w:rsidR="00766CC8" w:rsidRPr="00B2418D">
        <w:rPr>
          <w:rFonts w:ascii="Arial" w:hAnsi="Arial" w:cs="Arial"/>
        </w:rPr>
        <w:t>členům PT RHSD pro EU</w:t>
      </w:r>
      <w:r w:rsidR="0099535C">
        <w:rPr>
          <w:rFonts w:ascii="Arial" w:hAnsi="Arial" w:cs="Arial"/>
        </w:rPr>
        <w:t xml:space="preserve"> </w:t>
      </w:r>
      <w:r w:rsidR="00766CC8" w:rsidRPr="00B2418D">
        <w:rPr>
          <w:rFonts w:ascii="Arial" w:hAnsi="Arial" w:cs="Arial"/>
        </w:rPr>
        <w:t>rozeslány před z</w:t>
      </w:r>
      <w:r w:rsidR="00766CC8" w:rsidRPr="00B2418D">
        <w:rPr>
          <w:rFonts w:ascii="Arial" w:hAnsi="Arial" w:cs="Arial"/>
        </w:rPr>
        <w:t>a</w:t>
      </w:r>
      <w:r w:rsidR="00766CC8" w:rsidRPr="00B2418D">
        <w:rPr>
          <w:rFonts w:ascii="Arial" w:hAnsi="Arial" w:cs="Arial"/>
        </w:rPr>
        <w:t xml:space="preserve">sedáním. </w:t>
      </w:r>
    </w:p>
    <w:p w:rsidR="0080075A" w:rsidRDefault="00B971A8" w:rsidP="0099535C">
      <w:pPr>
        <w:spacing w:before="20" w:after="2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Tomáš Pavelka</w:t>
      </w:r>
      <w:r w:rsidR="0080075A" w:rsidRPr="0080075A">
        <w:rPr>
          <w:rFonts w:ascii="Arial" w:hAnsi="Arial" w:cs="Arial"/>
          <w:b/>
        </w:rPr>
        <w:t xml:space="preserve"> (ČMKOS)</w:t>
      </w:r>
      <w:r w:rsidR="0080075A">
        <w:rPr>
          <w:rFonts w:ascii="Arial" w:hAnsi="Arial" w:cs="Arial"/>
        </w:rPr>
        <w:t xml:space="preserve"> ČMKOS k dokumentům neuplatňuje připomínky. </w:t>
      </w:r>
    </w:p>
    <w:p w:rsidR="0080075A" w:rsidRDefault="0080075A" w:rsidP="007252FB">
      <w:pPr>
        <w:spacing w:before="20" w:after="200"/>
        <w:jc w:val="both"/>
        <w:rPr>
          <w:rFonts w:ascii="Arial" w:hAnsi="Arial" w:cs="Arial"/>
        </w:rPr>
      </w:pPr>
      <w:r w:rsidRPr="00B2418D">
        <w:rPr>
          <w:rFonts w:ascii="Arial" w:hAnsi="Arial" w:cs="Arial"/>
          <w:b/>
        </w:rPr>
        <w:t xml:space="preserve">Pavel Fára (SP ČR) </w:t>
      </w:r>
      <w:r w:rsidR="00096995">
        <w:rPr>
          <w:rFonts w:ascii="Arial" w:hAnsi="Arial" w:cs="Arial"/>
        </w:rPr>
        <w:t xml:space="preserve">Stanovisko, které </w:t>
      </w:r>
      <w:r>
        <w:rPr>
          <w:rFonts w:ascii="Arial" w:hAnsi="Arial" w:cs="Arial"/>
        </w:rPr>
        <w:t xml:space="preserve">SP ČR </w:t>
      </w:r>
      <w:r w:rsidR="00096995">
        <w:rPr>
          <w:rFonts w:ascii="Arial" w:hAnsi="Arial" w:cs="Arial"/>
        </w:rPr>
        <w:t xml:space="preserve">zaslalo </w:t>
      </w:r>
      <w:r>
        <w:rPr>
          <w:rFonts w:ascii="Arial" w:hAnsi="Arial" w:cs="Arial"/>
        </w:rPr>
        <w:t>k d</w:t>
      </w:r>
      <w:r w:rsidR="00C732EC">
        <w:rPr>
          <w:rFonts w:ascii="Arial" w:hAnsi="Arial" w:cs="Arial"/>
        </w:rPr>
        <w:t>okumentům, vyzývá k reálnějšímu odh</w:t>
      </w:r>
      <w:r w:rsidR="00C732EC">
        <w:rPr>
          <w:rFonts w:ascii="Arial" w:hAnsi="Arial" w:cs="Arial"/>
        </w:rPr>
        <w:t>a</w:t>
      </w:r>
      <w:r w:rsidR="00751267">
        <w:rPr>
          <w:rFonts w:ascii="Arial" w:hAnsi="Arial" w:cs="Arial"/>
        </w:rPr>
        <w:t>du ekonomického růstu,</w:t>
      </w:r>
      <w:r w:rsidR="00C732EC">
        <w:rPr>
          <w:rFonts w:ascii="Arial" w:hAnsi="Arial" w:cs="Arial"/>
        </w:rPr>
        <w:t xml:space="preserve"> vyhodnocení dopadu ekonomického růstu na trh</w:t>
      </w:r>
      <w:r>
        <w:rPr>
          <w:rFonts w:ascii="Arial" w:hAnsi="Arial" w:cs="Arial"/>
        </w:rPr>
        <w:t xml:space="preserve"> prá</w:t>
      </w:r>
      <w:r w:rsidR="00C732EC">
        <w:rPr>
          <w:rFonts w:ascii="Arial" w:hAnsi="Arial" w:cs="Arial"/>
        </w:rPr>
        <w:t>ce</w:t>
      </w:r>
      <w:r w:rsidR="00751267">
        <w:rPr>
          <w:rFonts w:ascii="Arial" w:hAnsi="Arial" w:cs="Arial"/>
        </w:rPr>
        <w:t xml:space="preserve"> a </w:t>
      </w:r>
      <w:r w:rsidR="00751267" w:rsidRPr="00751267">
        <w:rPr>
          <w:rFonts w:ascii="Arial" w:hAnsi="Arial" w:cs="Arial"/>
        </w:rPr>
        <w:t>zohlednění zv</w:t>
      </w:r>
      <w:r w:rsidR="00751267" w:rsidRPr="00751267">
        <w:rPr>
          <w:rFonts w:ascii="Arial" w:hAnsi="Arial" w:cs="Arial"/>
        </w:rPr>
        <w:t>y</w:t>
      </w:r>
      <w:r w:rsidR="00751267" w:rsidRPr="00751267">
        <w:rPr>
          <w:rFonts w:ascii="Arial" w:hAnsi="Arial" w:cs="Arial"/>
        </w:rPr>
        <w:t>šování daňového zatížení</w:t>
      </w:r>
      <w:r w:rsidR="00751267">
        <w:rPr>
          <w:rFonts w:ascii="Arial" w:hAnsi="Arial" w:cs="Arial"/>
        </w:rPr>
        <w:t xml:space="preserve">. </w:t>
      </w:r>
      <w:r w:rsidR="00C732EC">
        <w:rPr>
          <w:rFonts w:ascii="Arial" w:hAnsi="Arial" w:cs="Arial"/>
        </w:rPr>
        <w:t xml:space="preserve"> </w:t>
      </w:r>
    </w:p>
    <w:p w:rsidR="00995182" w:rsidRDefault="00B2418D" w:rsidP="00B971A8">
      <w:pPr>
        <w:spacing w:before="20" w:after="200"/>
        <w:jc w:val="both"/>
        <w:rPr>
          <w:rFonts w:ascii="Arial" w:hAnsi="Arial" w:cs="Arial"/>
        </w:rPr>
      </w:pPr>
      <w:r w:rsidRPr="00B2418D">
        <w:rPr>
          <w:rFonts w:ascii="Arial" w:hAnsi="Arial" w:cs="Arial"/>
          <w:b/>
        </w:rPr>
        <w:t xml:space="preserve">David </w:t>
      </w:r>
      <w:proofErr w:type="spellStart"/>
      <w:r w:rsidRPr="00B2418D">
        <w:rPr>
          <w:rFonts w:ascii="Arial" w:hAnsi="Arial" w:cs="Arial"/>
          <w:b/>
        </w:rPr>
        <w:t>Prušvic</w:t>
      </w:r>
      <w:proofErr w:type="spellEnd"/>
      <w:r w:rsidRPr="00B2418D">
        <w:rPr>
          <w:rFonts w:ascii="Arial" w:hAnsi="Arial" w:cs="Arial"/>
          <w:b/>
        </w:rPr>
        <w:t xml:space="preserve"> (MF) </w:t>
      </w:r>
      <w:r w:rsidR="00C732EC">
        <w:rPr>
          <w:rFonts w:ascii="Arial" w:hAnsi="Arial" w:cs="Arial"/>
        </w:rPr>
        <w:t>Národní rozpočtová rada dosud plně neustavila Výbor pro rozpočtové pr</w:t>
      </w:r>
      <w:r w:rsidR="00C732EC">
        <w:rPr>
          <w:rFonts w:ascii="Arial" w:hAnsi="Arial" w:cs="Arial"/>
        </w:rPr>
        <w:t>o</w:t>
      </w:r>
      <w:r w:rsidR="00C732EC">
        <w:rPr>
          <w:rFonts w:ascii="Arial" w:hAnsi="Arial" w:cs="Arial"/>
        </w:rPr>
        <w:t>gnózy (</w:t>
      </w:r>
      <w:r w:rsidR="00DF0B73">
        <w:rPr>
          <w:rFonts w:ascii="Arial" w:hAnsi="Arial" w:cs="Arial"/>
        </w:rPr>
        <w:t>n</w:t>
      </w:r>
      <w:r w:rsidR="00DF0B73" w:rsidRPr="00DF0B73">
        <w:rPr>
          <w:rFonts w:ascii="Arial" w:hAnsi="Arial" w:cs="Arial"/>
        </w:rPr>
        <w:t>ávrh na jme</w:t>
      </w:r>
      <w:r w:rsidR="007252FB">
        <w:rPr>
          <w:rFonts w:ascii="Arial" w:hAnsi="Arial" w:cs="Arial"/>
        </w:rPr>
        <w:t>nování členů a předsedy v</w:t>
      </w:r>
      <w:r w:rsidR="00DF0B73" w:rsidRPr="00DF0B73">
        <w:rPr>
          <w:rFonts w:ascii="Arial" w:hAnsi="Arial" w:cs="Arial"/>
        </w:rPr>
        <w:t xml:space="preserve">ýboru </w:t>
      </w:r>
      <w:r w:rsidR="00DF0B73">
        <w:rPr>
          <w:rFonts w:ascii="Arial" w:hAnsi="Arial" w:cs="Arial"/>
        </w:rPr>
        <w:t>bude</w:t>
      </w:r>
      <w:r w:rsidR="00C732EC">
        <w:rPr>
          <w:rFonts w:ascii="Arial" w:hAnsi="Arial" w:cs="Arial"/>
        </w:rPr>
        <w:t xml:space="preserve"> v nejbližší době předložen </w:t>
      </w:r>
      <w:r w:rsidR="00DF0B73">
        <w:rPr>
          <w:rFonts w:ascii="Arial" w:hAnsi="Arial" w:cs="Arial"/>
        </w:rPr>
        <w:t>vládě)</w:t>
      </w:r>
      <w:r w:rsidR="00E977F9">
        <w:rPr>
          <w:rFonts w:ascii="Arial" w:hAnsi="Arial" w:cs="Arial"/>
        </w:rPr>
        <w:t>. MF </w:t>
      </w:r>
      <w:r w:rsidR="00B655BE">
        <w:rPr>
          <w:rFonts w:ascii="Arial" w:hAnsi="Arial" w:cs="Arial"/>
        </w:rPr>
        <w:t>proto v mezičase provedlo šetření mezi jednotlivými institucemi</w:t>
      </w:r>
      <w:r w:rsidR="007252FB">
        <w:rPr>
          <w:rFonts w:ascii="Arial" w:hAnsi="Arial" w:cs="Arial"/>
        </w:rPr>
        <w:t xml:space="preserve">. </w:t>
      </w:r>
      <w:r w:rsidR="00B655BE">
        <w:rPr>
          <w:rFonts w:ascii="Arial" w:hAnsi="Arial" w:cs="Arial"/>
        </w:rPr>
        <w:t>Expertní panel,</w:t>
      </w:r>
      <w:r w:rsidR="00B655BE" w:rsidRPr="00B655BE">
        <w:rPr>
          <w:rFonts w:ascii="Arial" w:hAnsi="Arial" w:cs="Arial"/>
        </w:rPr>
        <w:t xml:space="preserve"> sestáv</w:t>
      </w:r>
      <w:r w:rsidR="00B655BE">
        <w:rPr>
          <w:rFonts w:ascii="Arial" w:hAnsi="Arial" w:cs="Arial"/>
        </w:rPr>
        <w:t xml:space="preserve">ající </w:t>
      </w:r>
      <w:r w:rsidR="00E977F9">
        <w:rPr>
          <w:rFonts w:ascii="Arial" w:hAnsi="Arial" w:cs="Arial"/>
        </w:rPr>
        <w:t>z </w:t>
      </w:r>
      <w:r w:rsidR="00B655BE">
        <w:rPr>
          <w:rFonts w:ascii="Arial" w:hAnsi="Arial" w:cs="Arial"/>
        </w:rPr>
        <w:t xml:space="preserve">domácích nezávislých </w:t>
      </w:r>
      <w:r w:rsidR="00B655BE" w:rsidRPr="00B655BE">
        <w:rPr>
          <w:rFonts w:ascii="Arial" w:hAnsi="Arial" w:cs="Arial"/>
        </w:rPr>
        <w:t>institucí dlouhodobě prognózujících makroekonomický</w:t>
      </w:r>
      <w:r w:rsidR="00B655BE">
        <w:rPr>
          <w:rFonts w:ascii="Arial" w:hAnsi="Arial" w:cs="Arial"/>
        </w:rPr>
        <w:t xml:space="preserve"> </w:t>
      </w:r>
      <w:r w:rsidR="00B655BE" w:rsidRPr="00B655BE">
        <w:rPr>
          <w:rFonts w:ascii="Arial" w:hAnsi="Arial" w:cs="Arial"/>
        </w:rPr>
        <w:t xml:space="preserve">vývoj </w:t>
      </w:r>
      <w:r w:rsidR="00B655BE">
        <w:rPr>
          <w:rFonts w:ascii="Arial" w:hAnsi="Arial" w:cs="Arial"/>
        </w:rPr>
        <w:t>ČR</w:t>
      </w:r>
      <w:r w:rsidR="00E977F9">
        <w:rPr>
          <w:rFonts w:ascii="Arial" w:hAnsi="Arial" w:cs="Arial"/>
        </w:rPr>
        <w:t>, shl</w:t>
      </w:r>
      <w:r w:rsidR="00E977F9">
        <w:rPr>
          <w:rFonts w:ascii="Arial" w:hAnsi="Arial" w:cs="Arial"/>
        </w:rPr>
        <w:t>e</w:t>
      </w:r>
      <w:r w:rsidR="00E977F9">
        <w:rPr>
          <w:rFonts w:ascii="Arial" w:hAnsi="Arial" w:cs="Arial"/>
        </w:rPr>
        <w:t>dal </w:t>
      </w:r>
      <w:r w:rsidR="00B655BE" w:rsidRPr="00B655BE">
        <w:rPr>
          <w:rFonts w:ascii="Arial" w:hAnsi="Arial" w:cs="Arial"/>
        </w:rPr>
        <w:t>makroekonomickou predikci</w:t>
      </w:r>
      <w:r w:rsidR="00B655BE">
        <w:rPr>
          <w:rFonts w:ascii="Arial" w:hAnsi="Arial" w:cs="Arial"/>
        </w:rPr>
        <w:t xml:space="preserve"> MF plně v souladu s</w:t>
      </w:r>
      <w:r w:rsidR="00C25C3A">
        <w:rPr>
          <w:rFonts w:ascii="Arial" w:hAnsi="Arial" w:cs="Arial"/>
        </w:rPr>
        <w:t xml:space="preserve"> vlastními </w:t>
      </w:r>
      <w:r w:rsidR="00B655BE">
        <w:rPr>
          <w:rFonts w:ascii="Arial" w:hAnsi="Arial" w:cs="Arial"/>
        </w:rPr>
        <w:t xml:space="preserve">prognózami.  </w:t>
      </w:r>
    </w:p>
    <w:p w:rsidR="007252FB" w:rsidRDefault="007252FB" w:rsidP="00897794">
      <w:pPr>
        <w:spacing w:before="20"/>
        <w:jc w:val="both"/>
        <w:rPr>
          <w:rFonts w:ascii="Arial" w:hAnsi="Arial" w:cs="Arial"/>
        </w:rPr>
      </w:pPr>
    </w:p>
    <w:p w:rsidR="006F3DD3" w:rsidRPr="00897794" w:rsidRDefault="006F3DD3" w:rsidP="00897794">
      <w:pPr>
        <w:spacing w:before="20"/>
        <w:jc w:val="both"/>
        <w:rPr>
          <w:rFonts w:ascii="Arial" w:hAnsi="Arial" w:cs="Arial"/>
          <w:b/>
          <w:u w:val="single"/>
        </w:rPr>
      </w:pPr>
    </w:p>
    <w:p w:rsidR="00995182" w:rsidRDefault="00995182" w:rsidP="00995182">
      <w:pPr>
        <w:pStyle w:val="Odstavecseseznamem"/>
        <w:numPr>
          <w:ilvl w:val="0"/>
          <w:numId w:val="3"/>
        </w:numPr>
        <w:spacing w:before="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Rámcová pozice ke Zprávě o České republice</w:t>
      </w:r>
      <w:r w:rsidRPr="00C55B56">
        <w:rPr>
          <w:rFonts w:ascii="Arial" w:hAnsi="Arial" w:cs="Arial"/>
          <w:b/>
          <w:u w:val="single"/>
        </w:rPr>
        <w:t xml:space="preserve"> 2018 (Country Report)</w:t>
      </w:r>
    </w:p>
    <w:p w:rsidR="00995182" w:rsidRDefault="00995182" w:rsidP="00995182">
      <w:pPr>
        <w:spacing w:before="20"/>
        <w:jc w:val="both"/>
        <w:rPr>
          <w:rFonts w:ascii="Arial" w:hAnsi="Arial" w:cs="Arial"/>
          <w:b/>
          <w:u w:val="single"/>
        </w:rPr>
      </w:pPr>
    </w:p>
    <w:p w:rsidR="00995182" w:rsidRPr="0026339D" w:rsidRDefault="00995182" w:rsidP="00BE4812">
      <w:pPr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Zbyněk Smetana (ÚV) </w:t>
      </w:r>
      <w:r w:rsidR="00BE4812">
        <w:rPr>
          <w:rFonts w:ascii="Arial" w:hAnsi="Arial" w:cs="Arial"/>
        </w:rPr>
        <w:t>představil rámcovou pozici, která byla členům PT RHSD pro EU rozeslána před zasedáním k připomínkám. Rámcová pozice bude předložen</w:t>
      </w:r>
      <w:r w:rsidR="00897794">
        <w:rPr>
          <w:rFonts w:ascii="Arial" w:hAnsi="Arial" w:cs="Arial"/>
        </w:rPr>
        <w:t>a ke schválení Výboru pro EU na </w:t>
      </w:r>
      <w:r w:rsidR="00BE4812">
        <w:rPr>
          <w:rFonts w:ascii="Arial" w:hAnsi="Arial" w:cs="Arial"/>
        </w:rPr>
        <w:t>pracovní úrovni dne 24. dubna 2018.  V návaznosti na hodno</w:t>
      </w:r>
      <w:r w:rsidR="00E977F9">
        <w:rPr>
          <w:rFonts w:ascii="Arial" w:hAnsi="Arial" w:cs="Arial"/>
        </w:rPr>
        <w:t>cení Zprávy a předložení NPR by </w:t>
      </w:r>
      <w:r w:rsidR="00BE4812">
        <w:rPr>
          <w:rFonts w:ascii="Arial" w:hAnsi="Arial" w:cs="Arial"/>
        </w:rPr>
        <w:t xml:space="preserve">Evropská komise dne 23. května 2018 </w:t>
      </w:r>
      <w:r w:rsidR="007252FB">
        <w:rPr>
          <w:rFonts w:ascii="Arial" w:hAnsi="Arial" w:cs="Arial"/>
        </w:rPr>
        <w:t xml:space="preserve">měla </w:t>
      </w:r>
      <w:r w:rsidR="00A7782D">
        <w:rPr>
          <w:rFonts w:ascii="Arial" w:hAnsi="Arial" w:cs="Arial"/>
        </w:rPr>
        <w:t xml:space="preserve">vydat </w:t>
      </w:r>
      <w:r w:rsidR="00BE4812">
        <w:rPr>
          <w:rFonts w:ascii="Arial" w:hAnsi="Arial" w:cs="Arial"/>
        </w:rPr>
        <w:t>specifická dopo</w:t>
      </w:r>
      <w:r w:rsidR="00897794">
        <w:rPr>
          <w:rFonts w:ascii="Arial" w:hAnsi="Arial" w:cs="Arial"/>
        </w:rPr>
        <w:t>ručení. Členové PT RHSD pro </w:t>
      </w:r>
      <w:r w:rsidR="00BE4812">
        <w:rPr>
          <w:rFonts w:ascii="Arial" w:hAnsi="Arial" w:cs="Arial"/>
        </w:rPr>
        <w:t xml:space="preserve">EU budou následně vyzváni ke spolupráci při </w:t>
      </w:r>
      <w:r w:rsidR="00A7782D">
        <w:rPr>
          <w:rFonts w:ascii="Arial" w:hAnsi="Arial" w:cs="Arial"/>
        </w:rPr>
        <w:t xml:space="preserve">přípravě rámcové pozice k těmto návrhům. </w:t>
      </w:r>
      <w:r w:rsidR="00BE4812">
        <w:rPr>
          <w:rFonts w:ascii="Arial" w:hAnsi="Arial" w:cs="Arial"/>
        </w:rPr>
        <w:t xml:space="preserve"> </w:t>
      </w:r>
    </w:p>
    <w:p w:rsidR="00995182" w:rsidRPr="00995182" w:rsidRDefault="00995182" w:rsidP="00995182">
      <w:pPr>
        <w:spacing w:before="20"/>
        <w:jc w:val="both"/>
        <w:rPr>
          <w:rFonts w:ascii="Arial" w:hAnsi="Arial" w:cs="Arial"/>
          <w:b/>
          <w:u w:val="single"/>
        </w:rPr>
      </w:pPr>
    </w:p>
    <w:p w:rsidR="00995182" w:rsidRPr="003B4260" w:rsidRDefault="00995182" w:rsidP="00995182">
      <w:pPr>
        <w:autoSpaceDE w:val="0"/>
        <w:autoSpaceDN w:val="0"/>
        <w:spacing w:after="240"/>
        <w:rPr>
          <w:rFonts w:ascii="Arial" w:hAnsi="Arial" w:cs="Arial"/>
          <w:b/>
          <w:bCs/>
          <w:color w:val="000000"/>
          <w:u w:val="single"/>
        </w:rPr>
      </w:pPr>
    </w:p>
    <w:p w:rsidR="00995182" w:rsidRPr="00C249E5" w:rsidRDefault="00995182" w:rsidP="00995182">
      <w:pPr>
        <w:autoSpaceDE w:val="0"/>
        <w:autoSpaceDN w:val="0"/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II</w:t>
      </w:r>
      <w:r w:rsidRPr="007D52F6">
        <w:rPr>
          <w:rFonts w:ascii="Arial" w:hAnsi="Arial" w:cs="Arial"/>
          <w:b/>
          <w:color w:val="000000"/>
          <w:sz w:val="28"/>
          <w:szCs w:val="28"/>
        </w:rPr>
        <w:t xml:space="preserve">/ </w:t>
      </w:r>
      <w:r w:rsidRPr="006A14C1">
        <w:rPr>
          <w:rFonts w:ascii="Arial" w:hAnsi="Arial" w:cs="Arial"/>
          <w:b/>
          <w:color w:val="000000"/>
          <w:sz w:val="28"/>
          <w:szCs w:val="28"/>
        </w:rPr>
        <w:t>PRO INFORMACI</w:t>
      </w:r>
    </w:p>
    <w:p w:rsidR="00995182" w:rsidRDefault="00995182" w:rsidP="00995182">
      <w:pPr>
        <w:pStyle w:val="Odstavecseseznamem"/>
        <w:numPr>
          <w:ilvl w:val="0"/>
          <w:numId w:val="5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Průběh a výsledky zasedání Evropské rady ve dnech 22. a 23. března 2018 v Bruselu</w:t>
      </w:r>
    </w:p>
    <w:p w:rsidR="00931F0D" w:rsidRDefault="00995182" w:rsidP="0099518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Aleš Chmelař (ÚV)</w:t>
      </w:r>
      <w:r w:rsidR="0026339D">
        <w:rPr>
          <w:rFonts w:ascii="Arial" w:hAnsi="Arial" w:cs="Arial"/>
          <w:b/>
          <w:bCs/>
          <w:color w:val="000000"/>
        </w:rPr>
        <w:t xml:space="preserve"> </w:t>
      </w:r>
      <w:r w:rsidR="00A7782D">
        <w:rPr>
          <w:rFonts w:ascii="Arial" w:hAnsi="Arial" w:cs="Arial"/>
          <w:bCs/>
          <w:color w:val="000000"/>
        </w:rPr>
        <w:t xml:space="preserve">shrnul průběh a výsledky jednání březnové Evropské rady (závěry byly členům PT RHSD pro EU rozeslány před zasedáním). </w:t>
      </w:r>
    </w:p>
    <w:p w:rsidR="00F50AC4" w:rsidRDefault="00931F0D" w:rsidP="0099518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Text závěrů k vnitřn</w:t>
      </w:r>
      <w:r w:rsidR="00E977F9">
        <w:rPr>
          <w:rFonts w:ascii="Arial" w:hAnsi="Arial" w:cs="Arial"/>
          <w:bCs/>
          <w:color w:val="000000"/>
        </w:rPr>
        <w:t>ímu trhu byl přijat bez diskuse;</w:t>
      </w:r>
      <w:r>
        <w:rPr>
          <w:rFonts w:ascii="Arial" w:hAnsi="Arial" w:cs="Arial"/>
          <w:bCs/>
          <w:color w:val="000000"/>
        </w:rPr>
        <w:t xml:space="preserve"> ČR pokládá jeho znění za vyvážené. Delší </w:t>
      </w:r>
      <w:r w:rsidR="00B971A8">
        <w:rPr>
          <w:rFonts w:ascii="Arial" w:hAnsi="Arial" w:cs="Arial"/>
          <w:bCs/>
          <w:color w:val="000000"/>
        </w:rPr>
        <w:t>d</w:t>
      </w:r>
      <w:r w:rsidR="00B971A8">
        <w:rPr>
          <w:rFonts w:ascii="Arial" w:hAnsi="Arial" w:cs="Arial"/>
          <w:bCs/>
          <w:color w:val="000000"/>
        </w:rPr>
        <w:t>e</w:t>
      </w:r>
      <w:r w:rsidR="00B971A8">
        <w:rPr>
          <w:rFonts w:ascii="Arial" w:hAnsi="Arial" w:cs="Arial"/>
          <w:bCs/>
          <w:color w:val="000000"/>
        </w:rPr>
        <w:t>bata</w:t>
      </w:r>
      <w:r>
        <w:rPr>
          <w:rFonts w:ascii="Arial" w:hAnsi="Arial" w:cs="Arial"/>
          <w:bCs/>
          <w:color w:val="000000"/>
        </w:rPr>
        <w:t xml:space="preserve"> proběhla k uvaleným clům na dovoz oceli a hliníku ze strany USA.  EU byla dne 22. března 2018 udělena přechodná celn</w:t>
      </w:r>
      <w:r w:rsidR="00F50AC4">
        <w:rPr>
          <w:rFonts w:ascii="Arial" w:hAnsi="Arial" w:cs="Arial"/>
          <w:bCs/>
          <w:color w:val="000000"/>
        </w:rPr>
        <w:t>í výjimka, která </w:t>
      </w:r>
      <w:r w:rsidR="00B971A8">
        <w:rPr>
          <w:rFonts w:ascii="Arial" w:hAnsi="Arial" w:cs="Arial"/>
          <w:bCs/>
          <w:color w:val="000000"/>
        </w:rPr>
        <w:t>vyprší dne 1. května 2018.</w:t>
      </w:r>
      <w:r w:rsidR="00E977F9">
        <w:rPr>
          <w:rFonts w:ascii="Arial" w:hAnsi="Arial" w:cs="Arial"/>
          <w:bCs/>
          <w:color w:val="000000"/>
        </w:rPr>
        <w:t xml:space="preserve"> Členské </w:t>
      </w:r>
      <w:r>
        <w:rPr>
          <w:rFonts w:ascii="Arial" w:hAnsi="Arial" w:cs="Arial"/>
          <w:bCs/>
          <w:color w:val="000000"/>
        </w:rPr>
        <w:t>státy vyjádřily plnou podporu Evropské komisi v</w:t>
      </w:r>
      <w:r w:rsidR="007252FB">
        <w:rPr>
          <w:rFonts w:ascii="Arial" w:hAnsi="Arial" w:cs="Arial"/>
          <w:bCs/>
          <w:color w:val="000000"/>
        </w:rPr>
        <w:t> dalších jednáních</w:t>
      </w:r>
      <w:r w:rsidR="00700C30" w:rsidRPr="00700C30">
        <w:rPr>
          <w:rFonts w:ascii="Arial" w:hAnsi="Arial" w:cs="Arial"/>
          <w:bCs/>
          <w:color w:val="000000"/>
        </w:rPr>
        <w:t xml:space="preserve"> </w:t>
      </w:r>
      <w:r w:rsidR="00700C30">
        <w:rPr>
          <w:rFonts w:ascii="Arial" w:hAnsi="Arial" w:cs="Arial"/>
          <w:bCs/>
          <w:color w:val="000000"/>
        </w:rPr>
        <w:t>s USA o udělení trvalé výjimky</w:t>
      </w:r>
      <w:r>
        <w:rPr>
          <w:rFonts w:ascii="Arial" w:hAnsi="Arial" w:cs="Arial"/>
          <w:bCs/>
          <w:color w:val="000000"/>
        </w:rPr>
        <w:t xml:space="preserve">. </w:t>
      </w:r>
    </w:p>
    <w:p w:rsidR="00F50AC4" w:rsidRDefault="00931F0D" w:rsidP="0099518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 sociální agendě, která bude na zasedání Evropské rady zařazována periodicky, proběhla krátká nekontroverzní debata (monitoring evropského pilíře sociálních práv v rámci evropského semes</w:t>
      </w:r>
      <w:r>
        <w:rPr>
          <w:rFonts w:ascii="Arial" w:hAnsi="Arial" w:cs="Arial"/>
          <w:bCs/>
          <w:color w:val="000000"/>
        </w:rPr>
        <w:t>t</w:t>
      </w:r>
      <w:r w:rsidR="00EC4B13">
        <w:rPr>
          <w:rFonts w:ascii="Arial" w:hAnsi="Arial" w:cs="Arial"/>
          <w:bCs/>
          <w:color w:val="000000"/>
        </w:rPr>
        <w:t>ru). ČR se domnívá, že s</w:t>
      </w:r>
      <w:r>
        <w:rPr>
          <w:rFonts w:ascii="Arial" w:hAnsi="Arial" w:cs="Arial"/>
          <w:bCs/>
          <w:color w:val="000000"/>
        </w:rPr>
        <w:t>ociálním otázkám je nyní třeba se věnovat</w:t>
      </w:r>
      <w:r w:rsidR="00EC4B13">
        <w:rPr>
          <w:rFonts w:ascii="Arial" w:hAnsi="Arial" w:cs="Arial"/>
          <w:bCs/>
          <w:color w:val="000000"/>
        </w:rPr>
        <w:t xml:space="preserve"> </w:t>
      </w:r>
      <w:r w:rsidR="005F6ECC">
        <w:rPr>
          <w:rFonts w:ascii="Arial" w:hAnsi="Arial" w:cs="Arial"/>
          <w:bCs/>
          <w:color w:val="000000"/>
        </w:rPr>
        <w:t>především</w:t>
      </w:r>
      <w:r w:rsidR="00EC4B13">
        <w:rPr>
          <w:rFonts w:ascii="Arial" w:hAnsi="Arial" w:cs="Arial"/>
          <w:bCs/>
          <w:color w:val="000000"/>
        </w:rPr>
        <w:t xml:space="preserve"> na úrovni Rady, aby mohly být dostatečně </w:t>
      </w:r>
      <w:r w:rsidR="007252FB">
        <w:rPr>
          <w:rFonts w:ascii="Arial" w:hAnsi="Arial" w:cs="Arial"/>
          <w:bCs/>
          <w:color w:val="000000"/>
        </w:rPr>
        <w:t>prodiskutovány</w:t>
      </w:r>
      <w:r w:rsidR="00EC4B13">
        <w:rPr>
          <w:rFonts w:ascii="Arial" w:hAnsi="Arial" w:cs="Arial"/>
          <w:bCs/>
          <w:color w:val="000000"/>
        </w:rPr>
        <w:t xml:space="preserve"> dílčí </w:t>
      </w:r>
      <w:r w:rsidR="007252FB">
        <w:rPr>
          <w:rFonts w:ascii="Arial" w:hAnsi="Arial" w:cs="Arial"/>
          <w:bCs/>
          <w:color w:val="000000"/>
        </w:rPr>
        <w:t>nejasnosti</w:t>
      </w:r>
      <w:r w:rsidR="00EC4B13">
        <w:rPr>
          <w:rFonts w:ascii="Arial" w:hAnsi="Arial" w:cs="Arial"/>
          <w:bCs/>
          <w:color w:val="000000"/>
        </w:rPr>
        <w:t xml:space="preserve">. </w:t>
      </w:r>
    </w:p>
    <w:p w:rsidR="00F50AC4" w:rsidRDefault="00E977F9" w:rsidP="000518A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  <w:r w:rsidR="00EC4B13">
        <w:rPr>
          <w:rFonts w:ascii="Arial" w:hAnsi="Arial" w:cs="Arial"/>
          <w:bCs/>
          <w:color w:val="000000"/>
        </w:rPr>
        <w:lastRenderedPageBreak/>
        <w:t>V textu závěrů Evropské rady k ochraně klimatu byl na žádost č</w:t>
      </w:r>
      <w:r w:rsidR="007252FB">
        <w:rPr>
          <w:rFonts w:ascii="Arial" w:hAnsi="Arial" w:cs="Arial"/>
          <w:bCs/>
          <w:color w:val="000000"/>
        </w:rPr>
        <w:t>lenských států doplněn důraz na </w:t>
      </w:r>
      <w:r w:rsidR="00EC4B13">
        <w:rPr>
          <w:rFonts w:ascii="Arial" w:hAnsi="Arial" w:cs="Arial"/>
          <w:bCs/>
          <w:color w:val="000000"/>
        </w:rPr>
        <w:t>soulad s národními a klimatickými plány</w:t>
      </w:r>
      <w:r w:rsidR="00700C30">
        <w:rPr>
          <w:rFonts w:ascii="Arial" w:hAnsi="Arial" w:cs="Arial"/>
          <w:bCs/>
          <w:color w:val="000000"/>
        </w:rPr>
        <w:t xml:space="preserve"> (</w:t>
      </w:r>
      <w:r w:rsidR="00EC4B13">
        <w:rPr>
          <w:rFonts w:ascii="Arial" w:hAnsi="Arial" w:cs="Arial"/>
          <w:bCs/>
          <w:color w:val="000000"/>
        </w:rPr>
        <w:t>ČR podpořila</w:t>
      </w:r>
      <w:r w:rsidR="00700C30">
        <w:rPr>
          <w:rFonts w:ascii="Arial" w:hAnsi="Arial" w:cs="Arial"/>
          <w:bCs/>
          <w:color w:val="000000"/>
        </w:rPr>
        <w:t>)</w:t>
      </w:r>
      <w:r w:rsidR="00EC4B13">
        <w:rPr>
          <w:rFonts w:ascii="Arial" w:hAnsi="Arial" w:cs="Arial"/>
          <w:bCs/>
          <w:color w:val="000000"/>
        </w:rPr>
        <w:t>. Diskuse k digitální Evropě se věnovala zejm. ochraně osobních údajů a nutnosti vymáhat národní a evropsko</w:t>
      </w:r>
      <w:r w:rsidR="00F50AC4">
        <w:rPr>
          <w:rFonts w:ascii="Arial" w:hAnsi="Arial" w:cs="Arial"/>
          <w:bCs/>
          <w:color w:val="000000"/>
        </w:rPr>
        <w:t>u legislativu v této oblasti (v </w:t>
      </w:r>
      <w:r w:rsidR="00EC4B13">
        <w:rPr>
          <w:rFonts w:ascii="Arial" w:hAnsi="Arial" w:cs="Arial"/>
          <w:bCs/>
          <w:color w:val="000000"/>
        </w:rPr>
        <w:t xml:space="preserve">návaznosti na případ Cambridge </w:t>
      </w:r>
      <w:proofErr w:type="spellStart"/>
      <w:r w:rsidR="00EC4B13">
        <w:rPr>
          <w:rFonts w:ascii="Arial" w:hAnsi="Arial" w:cs="Arial"/>
          <w:bCs/>
          <w:color w:val="000000"/>
        </w:rPr>
        <w:t>Analytica</w:t>
      </w:r>
      <w:proofErr w:type="spellEnd"/>
      <w:r w:rsidR="00EC4B13">
        <w:rPr>
          <w:rFonts w:ascii="Arial" w:hAnsi="Arial" w:cs="Arial"/>
          <w:bCs/>
          <w:color w:val="000000"/>
        </w:rPr>
        <w:t xml:space="preserve">). </w:t>
      </w:r>
      <w:r w:rsidR="00144EBF">
        <w:rPr>
          <w:rFonts w:ascii="Arial" w:hAnsi="Arial" w:cs="Arial"/>
          <w:bCs/>
          <w:color w:val="000000"/>
        </w:rPr>
        <w:t>Debatována byla rovněž role sociálních sítí ve v</w:t>
      </w:r>
      <w:r w:rsidR="00144EBF">
        <w:rPr>
          <w:rFonts w:ascii="Arial" w:hAnsi="Arial" w:cs="Arial"/>
          <w:bCs/>
          <w:color w:val="000000"/>
        </w:rPr>
        <w:t>o</w:t>
      </w:r>
      <w:r w:rsidR="00144EBF">
        <w:rPr>
          <w:rFonts w:ascii="Arial" w:hAnsi="Arial" w:cs="Arial"/>
          <w:bCs/>
          <w:color w:val="000000"/>
        </w:rPr>
        <w:t xml:space="preserve">lebních kampaních. </w:t>
      </w:r>
    </w:p>
    <w:p w:rsidR="000518A6" w:rsidRDefault="000518A6" w:rsidP="000518A6">
      <w:pPr>
        <w:jc w:val="both"/>
        <w:rPr>
          <w:rFonts w:ascii="Arial" w:hAnsi="Arial" w:cs="Arial"/>
          <w:bCs/>
          <w:color w:val="000000"/>
        </w:rPr>
      </w:pPr>
    </w:p>
    <w:p w:rsidR="00F50AC4" w:rsidRDefault="00144EBF" w:rsidP="000518A6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 přípravě summitu EU-západní Balkán dne 17. května 2018 diskuse neproběhla. Pro ČR je klíč</w:t>
      </w:r>
      <w:r>
        <w:rPr>
          <w:rFonts w:ascii="Arial" w:hAnsi="Arial" w:cs="Arial"/>
          <w:bCs/>
          <w:color w:val="000000"/>
        </w:rPr>
        <w:t>o</w:t>
      </w:r>
      <w:r>
        <w:rPr>
          <w:rFonts w:ascii="Arial" w:hAnsi="Arial" w:cs="Arial"/>
          <w:bCs/>
          <w:color w:val="000000"/>
        </w:rPr>
        <w:t>vé, že je v text závěrů</w:t>
      </w:r>
      <w:r w:rsidR="007252FB">
        <w:rPr>
          <w:rFonts w:ascii="Arial" w:hAnsi="Arial" w:cs="Arial"/>
          <w:bCs/>
          <w:color w:val="000000"/>
        </w:rPr>
        <w:t xml:space="preserve"> Evropské rady</w:t>
      </w:r>
      <w:r>
        <w:rPr>
          <w:rFonts w:ascii="Arial" w:hAnsi="Arial" w:cs="Arial"/>
          <w:bCs/>
          <w:color w:val="000000"/>
        </w:rPr>
        <w:t xml:space="preserve"> vyvážený a obsahuje důraz na evrops</w:t>
      </w:r>
      <w:r w:rsidR="00E977F9">
        <w:rPr>
          <w:rFonts w:ascii="Arial" w:hAnsi="Arial" w:cs="Arial"/>
          <w:bCs/>
          <w:color w:val="000000"/>
        </w:rPr>
        <w:t>kou perspektivu pro </w:t>
      </w:r>
      <w:r w:rsidR="00F50AC4">
        <w:rPr>
          <w:rFonts w:ascii="Arial" w:hAnsi="Arial" w:cs="Arial"/>
          <w:bCs/>
          <w:color w:val="000000"/>
        </w:rPr>
        <w:t>tyto země a </w:t>
      </w:r>
      <w:r>
        <w:rPr>
          <w:rFonts w:ascii="Arial" w:hAnsi="Arial" w:cs="Arial"/>
          <w:bCs/>
          <w:color w:val="000000"/>
        </w:rPr>
        <w:t xml:space="preserve">zmínku o rozšíření. </w:t>
      </w:r>
    </w:p>
    <w:p w:rsidR="000518A6" w:rsidRDefault="000518A6" w:rsidP="000518A6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0518A6">
        <w:rPr>
          <w:rFonts w:ascii="Arial" w:hAnsi="Arial" w:cs="Arial"/>
          <w:bCs/>
          <w:color w:val="000000"/>
        </w:rPr>
        <w:t xml:space="preserve">Evropská rada diskutovala o útoku v </w:t>
      </w:r>
      <w:proofErr w:type="spellStart"/>
      <w:r w:rsidRPr="000518A6">
        <w:rPr>
          <w:rFonts w:ascii="Arial" w:hAnsi="Arial" w:cs="Arial"/>
          <w:bCs/>
          <w:color w:val="000000"/>
        </w:rPr>
        <w:t>Salisbury</w:t>
      </w:r>
      <w:proofErr w:type="spellEnd"/>
      <w:r w:rsidRPr="000518A6">
        <w:rPr>
          <w:rFonts w:ascii="Arial" w:hAnsi="Arial" w:cs="Arial"/>
          <w:bCs/>
          <w:color w:val="000000"/>
        </w:rPr>
        <w:t>; všechny členské státy vyjádřily solidaritu se Spoj</w:t>
      </w:r>
      <w:r w:rsidRPr="000518A6">
        <w:rPr>
          <w:rFonts w:ascii="Arial" w:hAnsi="Arial" w:cs="Arial"/>
          <w:bCs/>
          <w:color w:val="000000"/>
        </w:rPr>
        <w:t>e</w:t>
      </w:r>
      <w:r w:rsidRPr="000518A6">
        <w:rPr>
          <w:rFonts w:ascii="Arial" w:hAnsi="Arial" w:cs="Arial"/>
          <w:bCs/>
          <w:color w:val="000000"/>
        </w:rPr>
        <w:t>ným královstvím, přičemž bylo dohodnuto, že každý členský stát učiní návazná opatření, o jejich konkrétní podobě se však rozhodne jednotlivě (ČR vyhostila tři ruské diplomaty).</w:t>
      </w:r>
    </w:p>
    <w:p w:rsidR="0056459C" w:rsidRDefault="00751267" w:rsidP="000518A6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Evropská rada také v závěrech ostře odsoudila a</w:t>
      </w:r>
      <w:r w:rsidRPr="00751267">
        <w:rPr>
          <w:rFonts w:ascii="Arial" w:hAnsi="Arial" w:cs="Arial"/>
          <w:bCs/>
          <w:color w:val="000000"/>
        </w:rPr>
        <w:t xml:space="preserve">kce Turecka v </w:t>
      </w:r>
      <w:r>
        <w:rPr>
          <w:rFonts w:ascii="Arial" w:hAnsi="Arial" w:cs="Arial"/>
          <w:bCs/>
          <w:color w:val="000000"/>
        </w:rPr>
        <w:t>oblasti východního Středomoří a </w:t>
      </w:r>
      <w:r w:rsidRPr="00751267">
        <w:rPr>
          <w:rFonts w:ascii="Arial" w:hAnsi="Arial" w:cs="Arial"/>
          <w:bCs/>
          <w:color w:val="000000"/>
        </w:rPr>
        <w:t>Egejského moře</w:t>
      </w:r>
      <w:r>
        <w:rPr>
          <w:rFonts w:ascii="Arial" w:hAnsi="Arial" w:cs="Arial"/>
          <w:bCs/>
          <w:color w:val="000000"/>
        </w:rPr>
        <w:t xml:space="preserve"> a vyzvala </w:t>
      </w:r>
      <w:r w:rsidR="006F728B">
        <w:rPr>
          <w:rFonts w:ascii="Arial" w:hAnsi="Arial" w:cs="Arial"/>
          <w:bCs/>
          <w:color w:val="000000"/>
        </w:rPr>
        <w:t>ho</w:t>
      </w:r>
      <w:r>
        <w:rPr>
          <w:rFonts w:ascii="Arial" w:hAnsi="Arial" w:cs="Arial"/>
          <w:bCs/>
          <w:color w:val="000000"/>
        </w:rPr>
        <w:t>, aby od podobných akcí upustilo. Dne</w:t>
      </w:r>
      <w:r w:rsidR="0056459C">
        <w:rPr>
          <w:rFonts w:ascii="Arial" w:hAnsi="Arial" w:cs="Arial"/>
          <w:bCs/>
          <w:color w:val="000000"/>
        </w:rPr>
        <w:t xml:space="preserve"> 26. března 2018 se konal summit EU-Turecko, jehož očekávání sice neby</w:t>
      </w:r>
      <w:r w:rsidR="00E977F9">
        <w:rPr>
          <w:rFonts w:ascii="Arial" w:hAnsi="Arial" w:cs="Arial"/>
          <w:bCs/>
          <w:color w:val="000000"/>
        </w:rPr>
        <w:t>la zcela na</w:t>
      </w:r>
      <w:r w:rsidR="0056459C">
        <w:rPr>
          <w:rFonts w:ascii="Arial" w:hAnsi="Arial" w:cs="Arial"/>
          <w:bCs/>
          <w:color w:val="000000"/>
        </w:rPr>
        <w:t>plněna, nicméně je možné pozorovat relativní</w:t>
      </w:r>
      <w:r w:rsidR="00F50AC4">
        <w:rPr>
          <w:rFonts w:ascii="Arial" w:hAnsi="Arial" w:cs="Arial"/>
          <w:bCs/>
          <w:color w:val="000000"/>
        </w:rPr>
        <w:t xml:space="preserve"> náznak normalizace vztahů mezi </w:t>
      </w:r>
      <w:r w:rsidR="0056459C">
        <w:rPr>
          <w:rFonts w:ascii="Arial" w:hAnsi="Arial" w:cs="Arial"/>
          <w:bCs/>
          <w:color w:val="000000"/>
        </w:rPr>
        <w:t>EU a Ture</w:t>
      </w:r>
      <w:r w:rsidR="00F50AC4">
        <w:rPr>
          <w:rFonts w:ascii="Arial" w:hAnsi="Arial" w:cs="Arial"/>
          <w:bCs/>
          <w:color w:val="000000"/>
        </w:rPr>
        <w:t>ckem, zejm. po prohlášení tureckého prez</w:t>
      </w:r>
      <w:r w:rsidR="00F50AC4">
        <w:rPr>
          <w:rFonts w:ascii="Arial" w:hAnsi="Arial" w:cs="Arial"/>
          <w:bCs/>
          <w:color w:val="000000"/>
        </w:rPr>
        <w:t>i</w:t>
      </w:r>
      <w:r w:rsidR="00F50AC4">
        <w:rPr>
          <w:rFonts w:ascii="Arial" w:hAnsi="Arial" w:cs="Arial"/>
          <w:bCs/>
          <w:color w:val="000000"/>
        </w:rPr>
        <w:t>denta</w:t>
      </w:r>
      <w:r w:rsidR="0056459C">
        <w:rPr>
          <w:rFonts w:ascii="Arial" w:hAnsi="Arial" w:cs="Arial"/>
          <w:bCs/>
          <w:color w:val="000000"/>
        </w:rPr>
        <w:t xml:space="preserve">, že bude </w:t>
      </w:r>
      <w:r w:rsidR="007252FB">
        <w:rPr>
          <w:rFonts w:ascii="Arial" w:hAnsi="Arial" w:cs="Arial"/>
          <w:bCs/>
          <w:color w:val="000000"/>
        </w:rPr>
        <w:t xml:space="preserve">o </w:t>
      </w:r>
      <w:r>
        <w:rPr>
          <w:rFonts w:ascii="Arial" w:hAnsi="Arial" w:cs="Arial"/>
          <w:bCs/>
          <w:color w:val="000000"/>
        </w:rPr>
        <w:t>toto</w:t>
      </w:r>
      <w:r w:rsidR="007252FB">
        <w:rPr>
          <w:rFonts w:ascii="Arial" w:hAnsi="Arial" w:cs="Arial"/>
          <w:bCs/>
          <w:color w:val="000000"/>
        </w:rPr>
        <w:t xml:space="preserve"> </w:t>
      </w:r>
      <w:r w:rsidR="0056459C">
        <w:rPr>
          <w:rFonts w:ascii="Arial" w:hAnsi="Arial" w:cs="Arial"/>
          <w:bCs/>
          <w:color w:val="000000"/>
        </w:rPr>
        <w:t>us</w:t>
      </w:r>
      <w:r w:rsidR="0056459C">
        <w:rPr>
          <w:rFonts w:ascii="Arial" w:hAnsi="Arial" w:cs="Arial"/>
          <w:bCs/>
          <w:color w:val="000000"/>
        </w:rPr>
        <w:t>i</w:t>
      </w:r>
      <w:r w:rsidR="0056459C">
        <w:rPr>
          <w:rFonts w:ascii="Arial" w:hAnsi="Arial" w:cs="Arial"/>
          <w:bCs/>
          <w:color w:val="000000"/>
        </w:rPr>
        <w:t xml:space="preserve">lovat.  </w:t>
      </w:r>
    </w:p>
    <w:p w:rsidR="00F50AC4" w:rsidRDefault="00834CE8" w:rsidP="000518A6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 neformální části</w:t>
      </w:r>
      <w:r w:rsidR="007252FB">
        <w:rPr>
          <w:rFonts w:ascii="Arial" w:hAnsi="Arial" w:cs="Arial"/>
          <w:bCs/>
          <w:color w:val="000000"/>
        </w:rPr>
        <w:t xml:space="preserve"> zasedání Evropské rady</w:t>
      </w:r>
      <w:r>
        <w:rPr>
          <w:rFonts w:ascii="Arial" w:hAnsi="Arial" w:cs="Arial"/>
          <w:bCs/>
          <w:color w:val="000000"/>
        </w:rPr>
        <w:t xml:space="preserve"> (bez písemných závěrů) proběhla debata </w:t>
      </w:r>
      <w:r w:rsidR="00E977F9">
        <w:rPr>
          <w:rFonts w:ascii="Arial" w:hAnsi="Arial" w:cs="Arial"/>
          <w:bCs/>
          <w:color w:val="000000"/>
        </w:rPr>
        <w:t>v rámci tzv. </w:t>
      </w:r>
      <w:r w:rsidR="00700C30">
        <w:rPr>
          <w:rFonts w:ascii="Arial" w:hAnsi="Arial" w:cs="Arial"/>
          <w:bCs/>
          <w:color w:val="000000"/>
        </w:rPr>
        <w:t xml:space="preserve">Agendy lídrů </w:t>
      </w:r>
      <w:r>
        <w:rPr>
          <w:rFonts w:ascii="Arial" w:hAnsi="Arial" w:cs="Arial"/>
          <w:bCs/>
          <w:color w:val="000000"/>
        </w:rPr>
        <w:t>ke zdanění v digitální sféře.</w:t>
      </w:r>
      <w:r w:rsidR="0056459C">
        <w:rPr>
          <w:rFonts w:ascii="Arial" w:hAnsi="Arial" w:cs="Arial"/>
          <w:bCs/>
          <w:color w:val="000000"/>
        </w:rPr>
        <w:t xml:space="preserve"> </w:t>
      </w:r>
      <w:r w:rsidR="00897794">
        <w:rPr>
          <w:rFonts w:ascii="Arial" w:hAnsi="Arial" w:cs="Arial"/>
          <w:bCs/>
          <w:color w:val="000000"/>
        </w:rPr>
        <w:t>Návrh</w:t>
      </w:r>
      <w:r w:rsidR="0056459C">
        <w:rPr>
          <w:rFonts w:ascii="Arial" w:hAnsi="Arial" w:cs="Arial"/>
          <w:bCs/>
          <w:color w:val="000000"/>
        </w:rPr>
        <w:t xml:space="preserve"> Evropské komise byl vydán až 21. břez</w:t>
      </w:r>
      <w:r w:rsidR="00897794">
        <w:rPr>
          <w:rFonts w:ascii="Arial" w:hAnsi="Arial" w:cs="Arial"/>
          <w:bCs/>
          <w:color w:val="000000"/>
        </w:rPr>
        <w:t>na a </w:t>
      </w:r>
      <w:r w:rsidR="0056459C">
        <w:rPr>
          <w:rFonts w:ascii="Arial" w:hAnsi="Arial" w:cs="Arial"/>
          <w:bCs/>
          <w:color w:val="000000"/>
        </w:rPr>
        <w:t>v debatě tedy ještě nebyl konkrétně reflektován. Evropská rada se k tématu vrátí v červnu t. r., do té doby budou pokračovat práce na úrovni Rady. ČR podporuje dlouhodobé</w:t>
      </w:r>
      <w:r w:rsidR="00F50AC4">
        <w:rPr>
          <w:rFonts w:ascii="Arial" w:hAnsi="Arial" w:cs="Arial"/>
          <w:bCs/>
          <w:color w:val="000000"/>
        </w:rPr>
        <w:t xml:space="preserve"> řešení</w:t>
      </w:r>
      <w:r w:rsidR="006F728B">
        <w:rPr>
          <w:rFonts w:ascii="Arial" w:hAnsi="Arial" w:cs="Arial"/>
          <w:bCs/>
          <w:color w:val="000000"/>
        </w:rPr>
        <w:t xml:space="preserve"> v souladu s</w:t>
      </w:r>
      <w:r w:rsidR="00E977F9">
        <w:rPr>
          <w:rFonts w:ascii="Arial" w:hAnsi="Arial" w:cs="Arial"/>
          <w:bCs/>
          <w:color w:val="000000"/>
        </w:rPr>
        <w:t> </w:t>
      </w:r>
      <w:r w:rsidR="00F50AC4">
        <w:rPr>
          <w:rFonts w:ascii="Arial" w:hAnsi="Arial" w:cs="Arial"/>
          <w:bCs/>
          <w:color w:val="000000"/>
        </w:rPr>
        <w:t xml:space="preserve">OECD, ke krátkodobým řešením je obezřetná. ČR upozornila, že je nutno se věnovat také boji s podvody na nepřímých daních. </w:t>
      </w:r>
    </w:p>
    <w:p w:rsidR="00834CE8" w:rsidRDefault="00834CE8" w:rsidP="000518A6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Informace bulharského předsednictví o pokroku v reformě Společného evropského azylového sy</w:t>
      </w:r>
      <w:r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>tému byla vzata na vědomí</w:t>
      </w:r>
      <w:r w:rsidR="00F50AC4">
        <w:rPr>
          <w:rFonts w:ascii="Arial" w:hAnsi="Arial" w:cs="Arial"/>
          <w:bCs/>
          <w:color w:val="000000"/>
        </w:rPr>
        <w:t xml:space="preserve"> téměř</w:t>
      </w:r>
      <w:r>
        <w:rPr>
          <w:rFonts w:ascii="Arial" w:hAnsi="Arial" w:cs="Arial"/>
          <w:bCs/>
          <w:color w:val="000000"/>
        </w:rPr>
        <w:t xml:space="preserve"> bez diskuse (</w:t>
      </w:r>
      <w:r w:rsidR="00E977F9">
        <w:rPr>
          <w:rFonts w:ascii="Arial" w:hAnsi="Arial" w:cs="Arial"/>
          <w:bCs/>
          <w:color w:val="000000"/>
        </w:rPr>
        <w:t>debata na úrovni Evropské rady je očekávána v </w:t>
      </w:r>
      <w:r>
        <w:rPr>
          <w:rFonts w:ascii="Arial" w:hAnsi="Arial" w:cs="Arial"/>
          <w:bCs/>
          <w:color w:val="000000"/>
        </w:rPr>
        <w:t xml:space="preserve">červnu, platí snaha dosáhnout konsensu). </w:t>
      </w:r>
      <w:r w:rsidR="00F50AC4">
        <w:rPr>
          <w:rFonts w:ascii="Arial" w:hAnsi="Arial" w:cs="Arial"/>
          <w:bCs/>
          <w:color w:val="000000"/>
        </w:rPr>
        <w:t>Očekává se, že jednání o této věci proto nyní převe</w:t>
      </w:r>
      <w:r w:rsidR="00F50AC4">
        <w:rPr>
          <w:rFonts w:ascii="Arial" w:hAnsi="Arial" w:cs="Arial"/>
          <w:bCs/>
          <w:color w:val="000000"/>
        </w:rPr>
        <w:t>z</w:t>
      </w:r>
      <w:r w:rsidR="00F50AC4">
        <w:rPr>
          <w:rFonts w:ascii="Arial" w:hAnsi="Arial" w:cs="Arial"/>
          <w:bCs/>
          <w:color w:val="000000"/>
        </w:rPr>
        <w:t xml:space="preserve">me předseda Evropské rady. Nadcházející rakouské předsednictví následně připraví závěry na úrovni Rady. Do června t. r. bude debata pravděpodobně probíhat na úrovni </w:t>
      </w:r>
      <w:proofErr w:type="spellStart"/>
      <w:r w:rsidR="00F50AC4">
        <w:rPr>
          <w:rFonts w:ascii="Arial" w:hAnsi="Arial" w:cs="Arial"/>
          <w:bCs/>
          <w:color w:val="000000"/>
        </w:rPr>
        <w:t>Coreperu</w:t>
      </w:r>
      <w:proofErr w:type="spellEnd"/>
      <w:r w:rsidR="00F50AC4">
        <w:rPr>
          <w:rFonts w:ascii="Arial" w:hAnsi="Arial" w:cs="Arial"/>
          <w:bCs/>
          <w:color w:val="000000"/>
        </w:rPr>
        <w:t xml:space="preserve"> a Pracovní skupiny přátel předsednictví. </w:t>
      </w:r>
      <w:r>
        <w:rPr>
          <w:rFonts w:ascii="Arial" w:hAnsi="Arial" w:cs="Arial"/>
          <w:bCs/>
          <w:color w:val="000000"/>
        </w:rPr>
        <w:t xml:space="preserve">  </w:t>
      </w:r>
    </w:p>
    <w:p w:rsidR="00834CE8" w:rsidRDefault="00B2418D" w:rsidP="000518A6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B2418D">
        <w:rPr>
          <w:rFonts w:ascii="Arial" w:hAnsi="Arial" w:cs="Arial"/>
          <w:b/>
          <w:bCs/>
          <w:color w:val="000000"/>
        </w:rPr>
        <w:t xml:space="preserve">Stanislav </w:t>
      </w:r>
      <w:proofErr w:type="spellStart"/>
      <w:r w:rsidRPr="00B2418D">
        <w:rPr>
          <w:rFonts w:ascii="Arial" w:hAnsi="Arial" w:cs="Arial"/>
          <w:b/>
          <w:bCs/>
          <w:color w:val="000000"/>
        </w:rPr>
        <w:t>Kázecký</w:t>
      </w:r>
      <w:proofErr w:type="spellEnd"/>
      <w:r w:rsidRPr="00B2418D">
        <w:rPr>
          <w:rFonts w:ascii="Arial" w:hAnsi="Arial" w:cs="Arial"/>
          <w:b/>
          <w:bCs/>
          <w:color w:val="000000"/>
        </w:rPr>
        <w:t xml:space="preserve"> (SP ČR)</w:t>
      </w:r>
      <w:r>
        <w:rPr>
          <w:rFonts w:ascii="Arial" w:hAnsi="Arial" w:cs="Arial"/>
          <w:bCs/>
          <w:color w:val="000000"/>
        </w:rPr>
        <w:t xml:space="preserve"> </w:t>
      </w:r>
      <w:r w:rsidR="00834CE8">
        <w:rPr>
          <w:rFonts w:ascii="Arial" w:hAnsi="Arial" w:cs="Arial"/>
          <w:bCs/>
          <w:color w:val="000000"/>
        </w:rPr>
        <w:t>se dotázal na</w:t>
      </w:r>
      <w:r w:rsidR="00F50AC4">
        <w:rPr>
          <w:rFonts w:ascii="Arial" w:hAnsi="Arial" w:cs="Arial"/>
          <w:bCs/>
          <w:color w:val="000000"/>
        </w:rPr>
        <w:t xml:space="preserve"> aktuální</w:t>
      </w:r>
      <w:r w:rsidR="00834CE8">
        <w:rPr>
          <w:rFonts w:ascii="Arial" w:hAnsi="Arial" w:cs="Arial"/>
          <w:bCs/>
          <w:color w:val="000000"/>
        </w:rPr>
        <w:t xml:space="preserve"> stav vyjednávání</w:t>
      </w:r>
      <w:r w:rsidR="00766AF4">
        <w:rPr>
          <w:rFonts w:ascii="Arial" w:hAnsi="Arial" w:cs="Arial"/>
          <w:bCs/>
          <w:color w:val="000000"/>
        </w:rPr>
        <w:t xml:space="preserve"> mezi Evropskou komisí a </w:t>
      </w:r>
      <w:r w:rsidR="00F50AC4">
        <w:rPr>
          <w:rFonts w:ascii="Arial" w:hAnsi="Arial" w:cs="Arial"/>
          <w:bCs/>
          <w:color w:val="000000"/>
        </w:rPr>
        <w:t>USA o</w:t>
      </w:r>
      <w:r w:rsidR="00834CE8">
        <w:rPr>
          <w:rFonts w:ascii="Arial" w:hAnsi="Arial" w:cs="Arial"/>
          <w:bCs/>
          <w:color w:val="000000"/>
        </w:rPr>
        <w:t xml:space="preserve"> prodloužení výjimky </w:t>
      </w:r>
      <w:r w:rsidR="00F50AC4">
        <w:rPr>
          <w:rFonts w:ascii="Arial" w:hAnsi="Arial" w:cs="Arial"/>
          <w:bCs/>
          <w:color w:val="000000"/>
        </w:rPr>
        <w:t>z opatření na</w:t>
      </w:r>
      <w:r w:rsidR="00834CE8">
        <w:rPr>
          <w:rFonts w:ascii="Arial" w:hAnsi="Arial" w:cs="Arial"/>
          <w:bCs/>
          <w:color w:val="000000"/>
        </w:rPr>
        <w:t xml:space="preserve"> zavedení cel </w:t>
      </w:r>
      <w:r w:rsidR="00F50AC4">
        <w:rPr>
          <w:rFonts w:ascii="Arial" w:hAnsi="Arial" w:cs="Arial"/>
          <w:bCs/>
          <w:color w:val="000000"/>
        </w:rPr>
        <w:t xml:space="preserve">na dovoz oceli a hliníku pro EU. </w:t>
      </w:r>
      <w:r w:rsidR="00834CE8">
        <w:rPr>
          <w:rFonts w:ascii="Arial" w:hAnsi="Arial" w:cs="Arial"/>
          <w:bCs/>
          <w:color w:val="000000"/>
        </w:rPr>
        <w:t xml:space="preserve"> </w:t>
      </w:r>
    </w:p>
    <w:p w:rsidR="00707D86" w:rsidRDefault="00B2418D" w:rsidP="000518A6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B2418D">
        <w:rPr>
          <w:rFonts w:ascii="Arial" w:hAnsi="Arial" w:cs="Arial"/>
          <w:b/>
          <w:bCs/>
          <w:color w:val="000000"/>
        </w:rPr>
        <w:t xml:space="preserve">Jan </w:t>
      </w:r>
      <w:r w:rsidR="008340E5" w:rsidRPr="00B2418D">
        <w:rPr>
          <w:rFonts w:ascii="Arial" w:hAnsi="Arial" w:cs="Arial"/>
          <w:b/>
          <w:bCs/>
          <w:color w:val="000000"/>
        </w:rPr>
        <w:t>Havlík</w:t>
      </w:r>
      <w:r w:rsidRPr="00B2418D">
        <w:rPr>
          <w:rFonts w:ascii="Arial" w:hAnsi="Arial" w:cs="Arial"/>
          <w:b/>
          <w:bCs/>
          <w:color w:val="000000"/>
        </w:rPr>
        <w:t xml:space="preserve"> (MPO)</w:t>
      </w:r>
      <w:r w:rsidR="008340E5">
        <w:rPr>
          <w:rFonts w:ascii="Arial" w:hAnsi="Arial" w:cs="Arial"/>
          <w:bCs/>
          <w:color w:val="000000"/>
        </w:rPr>
        <w:t xml:space="preserve"> </w:t>
      </w:r>
      <w:r w:rsidR="007252FB">
        <w:rPr>
          <w:rFonts w:ascii="Arial" w:hAnsi="Arial" w:cs="Arial"/>
          <w:bCs/>
          <w:color w:val="000000"/>
        </w:rPr>
        <w:t>J</w:t>
      </w:r>
      <w:r w:rsidR="008340E5">
        <w:rPr>
          <w:rFonts w:ascii="Arial" w:hAnsi="Arial" w:cs="Arial"/>
          <w:bCs/>
          <w:color w:val="000000"/>
        </w:rPr>
        <w:t xml:space="preserve">ednání </w:t>
      </w:r>
      <w:r w:rsidR="005F6ECC">
        <w:rPr>
          <w:rFonts w:ascii="Arial" w:hAnsi="Arial" w:cs="Arial"/>
          <w:bCs/>
          <w:color w:val="000000"/>
        </w:rPr>
        <w:t xml:space="preserve">s USA </w:t>
      </w:r>
      <w:r w:rsidR="00F50AC4">
        <w:rPr>
          <w:rFonts w:ascii="Arial" w:hAnsi="Arial" w:cs="Arial"/>
          <w:bCs/>
          <w:color w:val="000000"/>
        </w:rPr>
        <w:t xml:space="preserve">a </w:t>
      </w:r>
      <w:r w:rsidR="00766AF4">
        <w:rPr>
          <w:rFonts w:ascii="Arial" w:hAnsi="Arial" w:cs="Arial"/>
          <w:bCs/>
          <w:color w:val="000000"/>
        </w:rPr>
        <w:t>přípra</w:t>
      </w:r>
      <w:r w:rsidR="004F0E7B">
        <w:rPr>
          <w:rFonts w:ascii="Arial" w:hAnsi="Arial" w:cs="Arial"/>
          <w:bCs/>
          <w:color w:val="000000"/>
        </w:rPr>
        <w:t>va odvetných opatření probíhají. Od</w:t>
      </w:r>
      <w:r w:rsidR="00810C4D">
        <w:rPr>
          <w:rFonts w:ascii="Arial" w:hAnsi="Arial" w:cs="Arial"/>
          <w:bCs/>
          <w:color w:val="000000"/>
        </w:rPr>
        <w:t>vetná opatření jsou rozfázována;</w:t>
      </w:r>
      <w:r w:rsidR="00766AF4">
        <w:rPr>
          <w:rFonts w:ascii="Arial" w:hAnsi="Arial" w:cs="Arial"/>
          <w:bCs/>
          <w:color w:val="000000"/>
        </w:rPr>
        <w:t xml:space="preserve"> </w:t>
      </w:r>
      <w:r w:rsidR="004F0E7B">
        <w:rPr>
          <w:rFonts w:ascii="Arial" w:hAnsi="Arial" w:cs="Arial"/>
          <w:bCs/>
          <w:color w:val="000000"/>
        </w:rPr>
        <w:t xml:space="preserve">některá lze zavést hned, </w:t>
      </w:r>
      <w:r w:rsidR="006F728B">
        <w:rPr>
          <w:rFonts w:ascii="Arial" w:hAnsi="Arial" w:cs="Arial"/>
          <w:bCs/>
          <w:color w:val="000000"/>
        </w:rPr>
        <w:t xml:space="preserve">u jiných </w:t>
      </w:r>
      <w:r w:rsidR="00F074CA">
        <w:rPr>
          <w:rFonts w:ascii="Arial" w:hAnsi="Arial" w:cs="Arial"/>
          <w:bCs/>
          <w:color w:val="000000"/>
        </w:rPr>
        <w:t>je nutné prosadit delší implementační lhů</w:t>
      </w:r>
      <w:r w:rsidR="00810C4D">
        <w:rPr>
          <w:rFonts w:ascii="Arial" w:hAnsi="Arial" w:cs="Arial"/>
          <w:bCs/>
          <w:color w:val="000000"/>
        </w:rPr>
        <w:t>tu,</w:t>
      </w:r>
      <w:r w:rsidR="006F728B">
        <w:rPr>
          <w:rFonts w:ascii="Arial" w:hAnsi="Arial" w:cs="Arial"/>
          <w:bCs/>
          <w:color w:val="000000"/>
        </w:rPr>
        <w:t xml:space="preserve"> aby </w:t>
      </w:r>
      <w:r w:rsidR="00810C4D">
        <w:rPr>
          <w:rFonts w:ascii="Arial" w:hAnsi="Arial" w:cs="Arial"/>
          <w:bCs/>
          <w:color w:val="000000"/>
        </w:rPr>
        <w:t>byl minimalizován</w:t>
      </w:r>
      <w:r w:rsidR="006F728B">
        <w:rPr>
          <w:rFonts w:ascii="Arial" w:hAnsi="Arial" w:cs="Arial"/>
          <w:bCs/>
          <w:color w:val="000000"/>
        </w:rPr>
        <w:t xml:space="preserve"> </w:t>
      </w:r>
      <w:r w:rsidR="00F074CA">
        <w:rPr>
          <w:rFonts w:ascii="Arial" w:hAnsi="Arial" w:cs="Arial"/>
          <w:bCs/>
          <w:color w:val="000000"/>
        </w:rPr>
        <w:t xml:space="preserve">negativní dopad na evropské výrobce. </w:t>
      </w:r>
    </w:p>
    <w:p w:rsidR="00E977F9" w:rsidRDefault="00E977F9" w:rsidP="000518A6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</w:p>
    <w:p w:rsidR="00995182" w:rsidRPr="004F0E7B" w:rsidRDefault="00995182" w:rsidP="000518A6">
      <w:pPr>
        <w:pStyle w:val="Odstavecseseznamem"/>
        <w:numPr>
          <w:ilvl w:val="0"/>
          <w:numId w:val="5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FF0000"/>
          <w:u w:val="single"/>
        </w:rPr>
      </w:pPr>
      <w:r w:rsidRPr="004F0E7B">
        <w:rPr>
          <w:rFonts w:ascii="Arial" w:hAnsi="Arial" w:cs="Arial"/>
          <w:b/>
          <w:bCs/>
          <w:u w:val="single"/>
        </w:rPr>
        <w:t>Aktuální dění v otázce vystoupení Spojeného království z EU</w:t>
      </w:r>
    </w:p>
    <w:p w:rsidR="007252FB" w:rsidRDefault="00995182" w:rsidP="000518A6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4F0E7B">
        <w:rPr>
          <w:rFonts w:ascii="Arial" w:hAnsi="Arial" w:cs="Arial"/>
          <w:b/>
          <w:bCs/>
          <w:color w:val="000000"/>
        </w:rPr>
        <w:t>Aleš Chmelař (ÚV)</w:t>
      </w:r>
      <w:r w:rsidR="008340E5" w:rsidRPr="004F0E7B">
        <w:rPr>
          <w:rFonts w:ascii="Arial" w:hAnsi="Arial" w:cs="Arial"/>
          <w:b/>
          <w:bCs/>
          <w:color w:val="000000"/>
        </w:rPr>
        <w:t xml:space="preserve"> </w:t>
      </w:r>
      <w:r w:rsidR="00897794">
        <w:rPr>
          <w:rFonts w:ascii="Arial" w:hAnsi="Arial" w:cs="Arial"/>
          <w:bCs/>
          <w:color w:val="000000"/>
        </w:rPr>
        <w:t>Rychlé přijetí pokynů</w:t>
      </w:r>
      <w:r w:rsidR="007617CB">
        <w:rPr>
          <w:rFonts w:ascii="Arial" w:hAnsi="Arial" w:cs="Arial"/>
          <w:bCs/>
          <w:color w:val="000000"/>
        </w:rPr>
        <w:t xml:space="preserve"> </w:t>
      </w:r>
      <w:r w:rsidR="0053012A">
        <w:rPr>
          <w:rFonts w:ascii="Arial" w:hAnsi="Arial" w:cs="Arial"/>
          <w:bCs/>
          <w:color w:val="000000"/>
        </w:rPr>
        <w:t xml:space="preserve">Evropské rady dle čl. 50 </w:t>
      </w:r>
      <w:r w:rsidR="00302945">
        <w:rPr>
          <w:rFonts w:ascii="Arial" w:hAnsi="Arial" w:cs="Arial"/>
          <w:bCs/>
          <w:color w:val="000000"/>
        </w:rPr>
        <w:t xml:space="preserve">pro vyjednávání o budoucím vztahu </w:t>
      </w:r>
      <w:r w:rsidR="007617CB">
        <w:rPr>
          <w:rFonts w:ascii="Arial" w:hAnsi="Arial" w:cs="Arial"/>
          <w:bCs/>
          <w:color w:val="000000"/>
        </w:rPr>
        <w:t>dokazuje přetrvávající jednotu EU</w:t>
      </w:r>
      <w:r w:rsidR="006F3DD3">
        <w:rPr>
          <w:rFonts w:ascii="Arial" w:hAnsi="Arial" w:cs="Arial"/>
          <w:bCs/>
          <w:color w:val="000000"/>
        </w:rPr>
        <w:t>.</w:t>
      </w:r>
      <w:r w:rsidR="007617CB">
        <w:rPr>
          <w:rFonts w:ascii="Arial" w:hAnsi="Arial" w:cs="Arial"/>
          <w:bCs/>
          <w:color w:val="000000"/>
        </w:rPr>
        <w:t xml:space="preserve"> </w:t>
      </w:r>
      <w:r w:rsidR="00D82458">
        <w:rPr>
          <w:rFonts w:ascii="Arial" w:hAnsi="Arial" w:cs="Arial"/>
          <w:bCs/>
          <w:color w:val="000000"/>
        </w:rPr>
        <w:t xml:space="preserve">Pokyny umožňují revizi v případě posunu </w:t>
      </w:r>
      <w:r w:rsidR="00897794">
        <w:rPr>
          <w:rFonts w:ascii="Arial" w:hAnsi="Arial" w:cs="Arial"/>
          <w:bCs/>
          <w:color w:val="000000"/>
        </w:rPr>
        <w:t xml:space="preserve">britských </w:t>
      </w:r>
      <w:proofErr w:type="spellStart"/>
      <w:r w:rsidR="00897794">
        <w:rPr>
          <w:rFonts w:ascii="Arial" w:hAnsi="Arial" w:cs="Arial"/>
          <w:bCs/>
          <w:color w:val="000000"/>
        </w:rPr>
        <w:t>re</w:t>
      </w:r>
      <w:r w:rsidR="00897794">
        <w:rPr>
          <w:rFonts w:ascii="Arial" w:hAnsi="Arial" w:cs="Arial"/>
          <w:bCs/>
          <w:color w:val="000000"/>
        </w:rPr>
        <w:t>d</w:t>
      </w:r>
      <w:r w:rsidR="00897794">
        <w:rPr>
          <w:rFonts w:ascii="Arial" w:hAnsi="Arial" w:cs="Arial"/>
          <w:bCs/>
          <w:color w:val="000000"/>
        </w:rPr>
        <w:t>lines</w:t>
      </w:r>
      <w:proofErr w:type="spellEnd"/>
      <w:r w:rsidR="00D10031">
        <w:rPr>
          <w:rFonts w:ascii="Arial" w:hAnsi="Arial" w:cs="Arial"/>
          <w:bCs/>
          <w:color w:val="000000"/>
        </w:rPr>
        <w:t xml:space="preserve">. </w:t>
      </w:r>
      <w:r w:rsidR="00893496">
        <w:rPr>
          <w:rFonts w:ascii="Arial" w:hAnsi="Arial" w:cs="Arial"/>
          <w:bCs/>
          <w:color w:val="000000"/>
        </w:rPr>
        <w:t xml:space="preserve">Pokud však Spojené království nezmění svou pozici ke členství v celní unii, lze očekávat problémy, zejména v otázce irské hranice. </w:t>
      </w:r>
      <w:r w:rsidR="00362A26">
        <w:rPr>
          <w:rFonts w:ascii="Arial" w:hAnsi="Arial" w:cs="Arial"/>
          <w:bCs/>
          <w:color w:val="000000"/>
        </w:rPr>
        <w:t>S</w:t>
      </w:r>
      <w:r w:rsidR="00893496">
        <w:rPr>
          <w:rFonts w:ascii="Arial" w:hAnsi="Arial" w:cs="Arial"/>
          <w:bCs/>
          <w:color w:val="000000"/>
        </w:rPr>
        <w:t xml:space="preserve">nahou </w:t>
      </w:r>
      <w:r w:rsidR="00362A26">
        <w:rPr>
          <w:rFonts w:ascii="Arial" w:hAnsi="Arial" w:cs="Arial"/>
          <w:bCs/>
          <w:color w:val="000000"/>
        </w:rPr>
        <w:t xml:space="preserve">Spojeného království </w:t>
      </w:r>
      <w:r w:rsidR="00893496">
        <w:rPr>
          <w:rFonts w:ascii="Arial" w:hAnsi="Arial" w:cs="Arial"/>
          <w:bCs/>
          <w:color w:val="000000"/>
        </w:rPr>
        <w:t>je nalézt technické řešení či jiný typ partnerství, který by Spojenému království umožňoval sjednávat dohody o volném o</w:t>
      </w:r>
      <w:r w:rsidR="00893496">
        <w:rPr>
          <w:rFonts w:ascii="Arial" w:hAnsi="Arial" w:cs="Arial"/>
          <w:bCs/>
          <w:color w:val="000000"/>
        </w:rPr>
        <w:t>b</w:t>
      </w:r>
      <w:r w:rsidR="00893496">
        <w:rPr>
          <w:rFonts w:ascii="Arial" w:hAnsi="Arial" w:cs="Arial"/>
          <w:bCs/>
          <w:color w:val="000000"/>
        </w:rPr>
        <w:t xml:space="preserve">chodu. </w:t>
      </w:r>
    </w:p>
    <w:p w:rsidR="00DF4036" w:rsidRDefault="008715E2" w:rsidP="00DF4036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Zásadní posun ve vyjednávání </w:t>
      </w:r>
      <w:r w:rsidR="00362A26">
        <w:rPr>
          <w:rFonts w:ascii="Arial" w:hAnsi="Arial" w:cs="Arial"/>
          <w:bCs/>
          <w:color w:val="000000"/>
        </w:rPr>
        <w:t xml:space="preserve">výstupové dohody </w:t>
      </w:r>
      <w:r>
        <w:rPr>
          <w:rFonts w:ascii="Arial" w:hAnsi="Arial" w:cs="Arial"/>
          <w:bCs/>
          <w:color w:val="000000"/>
        </w:rPr>
        <w:t>přinesl</w:t>
      </w:r>
      <w:r w:rsidR="00893496">
        <w:rPr>
          <w:rFonts w:ascii="Arial" w:hAnsi="Arial" w:cs="Arial"/>
          <w:bCs/>
          <w:color w:val="000000"/>
        </w:rPr>
        <w:t>y</w:t>
      </w:r>
      <w:r>
        <w:rPr>
          <w:rFonts w:ascii="Arial" w:hAnsi="Arial" w:cs="Arial"/>
          <w:bCs/>
          <w:color w:val="000000"/>
        </w:rPr>
        <w:t xml:space="preserve"> </w:t>
      </w:r>
      <w:r w:rsidR="00DF4036">
        <w:rPr>
          <w:rFonts w:ascii="Arial" w:hAnsi="Arial" w:cs="Arial"/>
          <w:bCs/>
          <w:color w:val="000000"/>
        </w:rPr>
        <w:t>ústupk</w:t>
      </w:r>
      <w:r w:rsidR="00893496">
        <w:rPr>
          <w:rFonts w:ascii="Arial" w:hAnsi="Arial" w:cs="Arial"/>
          <w:bCs/>
          <w:color w:val="000000"/>
        </w:rPr>
        <w:t>y</w:t>
      </w:r>
      <w:r w:rsidR="00DF4036">
        <w:rPr>
          <w:rFonts w:ascii="Arial" w:hAnsi="Arial" w:cs="Arial"/>
          <w:bCs/>
          <w:color w:val="000000"/>
        </w:rPr>
        <w:t xml:space="preserve"> </w:t>
      </w:r>
      <w:r w:rsidR="00893496">
        <w:rPr>
          <w:rFonts w:ascii="Arial" w:hAnsi="Arial" w:cs="Arial"/>
          <w:bCs/>
          <w:color w:val="000000"/>
        </w:rPr>
        <w:t xml:space="preserve">Spojeného království </w:t>
      </w:r>
      <w:r w:rsidR="00DF4036">
        <w:rPr>
          <w:rFonts w:ascii="Arial" w:hAnsi="Arial" w:cs="Arial"/>
          <w:bCs/>
          <w:color w:val="000000"/>
        </w:rPr>
        <w:t xml:space="preserve">(finanční závazky, zapojení SDEU do </w:t>
      </w:r>
      <w:r w:rsidR="00893496">
        <w:rPr>
          <w:rFonts w:ascii="Arial" w:hAnsi="Arial" w:cs="Arial"/>
          <w:bCs/>
          <w:color w:val="000000"/>
        </w:rPr>
        <w:t>správy dohody</w:t>
      </w:r>
      <w:r w:rsidR="00DF4036">
        <w:rPr>
          <w:rFonts w:ascii="Arial" w:hAnsi="Arial" w:cs="Arial"/>
          <w:bCs/>
          <w:color w:val="000000"/>
        </w:rPr>
        <w:t>)</w:t>
      </w:r>
      <w:r w:rsidR="00B971A8">
        <w:rPr>
          <w:rFonts w:ascii="Arial" w:hAnsi="Arial" w:cs="Arial"/>
          <w:bCs/>
          <w:color w:val="000000"/>
        </w:rPr>
        <w:t>. S</w:t>
      </w:r>
      <w:r w:rsidR="00DF4036">
        <w:rPr>
          <w:rFonts w:ascii="Arial" w:hAnsi="Arial" w:cs="Arial"/>
          <w:bCs/>
          <w:color w:val="000000"/>
        </w:rPr>
        <w:t>tav</w:t>
      </w:r>
      <w:r w:rsidR="00893496">
        <w:rPr>
          <w:rFonts w:ascii="Arial" w:hAnsi="Arial" w:cs="Arial"/>
          <w:bCs/>
          <w:color w:val="000000"/>
        </w:rPr>
        <w:t xml:space="preserve"> </w:t>
      </w:r>
      <w:r w:rsidR="00DF4036">
        <w:rPr>
          <w:rFonts w:ascii="Arial" w:hAnsi="Arial" w:cs="Arial"/>
          <w:bCs/>
          <w:color w:val="000000"/>
        </w:rPr>
        <w:t>vyjednávání je</w:t>
      </w:r>
      <w:r w:rsidR="00B971A8">
        <w:rPr>
          <w:rFonts w:ascii="Arial" w:hAnsi="Arial" w:cs="Arial"/>
          <w:bCs/>
          <w:color w:val="000000"/>
        </w:rPr>
        <w:t xml:space="preserve"> tak</w:t>
      </w:r>
      <w:r w:rsidR="00DF4036">
        <w:rPr>
          <w:rFonts w:ascii="Arial" w:hAnsi="Arial" w:cs="Arial"/>
          <w:bCs/>
          <w:color w:val="000000"/>
        </w:rPr>
        <w:t xml:space="preserve"> </w:t>
      </w:r>
      <w:r w:rsidR="006F3DD3">
        <w:rPr>
          <w:rFonts w:ascii="Arial" w:hAnsi="Arial" w:cs="Arial"/>
          <w:bCs/>
          <w:color w:val="000000"/>
        </w:rPr>
        <w:t>nyní</w:t>
      </w:r>
      <w:r w:rsidR="00DF4036">
        <w:rPr>
          <w:rFonts w:ascii="Arial" w:hAnsi="Arial" w:cs="Arial"/>
          <w:bCs/>
          <w:color w:val="000000"/>
        </w:rPr>
        <w:t xml:space="preserve"> lepší, než tomu bylo před </w:t>
      </w:r>
      <w:r w:rsidR="00893496">
        <w:rPr>
          <w:rFonts w:ascii="Arial" w:hAnsi="Arial" w:cs="Arial"/>
          <w:bCs/>
          <w:color w:val="000000"/>
        </w:rPr>
        <w:t>březnovou Evropskou radou</w:t>
      </w:r>
      <w:r w:rsidR="00DF4036">
        <w:rPr>
          <w:rFonts w:ascii="Arial" w:hAnsi="Arial" w:cs="Arial"/>
          <w:bCs/>
          <w:color w:val="000000"/>
        </w:rPr>
        <w:t xml:space="preserve">. </w:t>
      </w:r>
      <w:r w:rsidR="00707D86">
        <w:rPr>
          <w:rFonts w:ascii="Arial" w:hAnsi="Arial" w:cs="Arial"/>
          <w:bCs/>
          <w:color w:val="000000"/>
        </w:rPr>
        <w:t>D</w:t>
      </w:r>
      <w:r w:rsidR="00DF4036">
        <w:rPr>
          <w:rFonts w:ascii="Arial" w:hAnsi="Arial" w:cs="Arial"/>
          <w:bCs/>
          <w:color w:val="000000"/>
        </w:rPr>
        <w:t>alším milníkem</w:t>
      </w:r>
      <w:r w:rsidR="00F806D3">
        <w:rPr>
          <w:rFonts w:ascii="Arial" w:hAnsi="Arial" w:cs="Arial"/>
          <w:bCs/>
          <w:color w:val="000000"/>
        </w:rPr>
        <w:t xml:space="preserve"> ve vyjednávání </w:t>
      </w:r>
      <w:r w:rsidR="00DF4036">
        <w:rPr>
          <w:rFonts w:ascii="Arial" w:hAnsi="Arial" w:cs="Arial"/>
          <w:bCs/>
          <w:color w:val="000000"/>
        </w:rPr>
        <w:t>bu</w:t>
      </w:r>
      <w:r w:rsidR="007252FB">
        <w:rPr>
          <w:rFonts w:ascii="Arial" w:hAnsi="Arial" w:cs="Arial"/>
          <w:bCs/>
          <w:color w:val="000000"/>
        </w:rPr>
        <w:t>de Evropská rada v červnu 2018; Evropská rada v říjnu 2018</w:t>
      </w:r>
      <w:r w:rsidR="00F806D3">
        <w:rPr>
          <w:rFonts w:ascii="Arial" w:hAnsi="Arial" w:cs="Arial"/>
          <w:bCs/>
          <w:color w:val="000000"/>
        </w:rPr>
        <w:t xml:space="preserve"> pak</w:t>
      </w:r>
      <w:r w:rsidR="00DF4036">
        <w:rPr>
          <w:rFonts w:ascii="Arial" w:hAnsi="Arial" w:cs="Arial"/>
          <w:bCs/>
          <w:color w:val="000000"/>
        </w:rPr>
        <w:t xml:space="preserve"> bude muset</w:t>
      </w:r>
      <w:r w:rsidR="00F806D3">
        <w:rPr>
          <w:rFonts w:ascii="Arial" w:hAnsi="Arial" w:cs="Arial"/>
          <w:bCs/>
          <w:color w:val="000000"/>
        </w:rPr>
        <w:t xml:space="preserve"> rámcově</w:t>
      </w:r>
      <w:r w:rsidR="00DF4036">
        <w:rPr>
          <w:rFonts w:ascii="Arial" w:hAnsi="Arial" w:cs="Arial"/>
          <w:bCs/>
          <w:color w:val="000000"/>
        </w:rPr>
        <w:t xml:space="preserve"> roz</w:t>
      </w:r>
      <w:r w:rsidR="006F3DD3">
        <w:rPr>
          <w:rFonts w:ascii="Arial" w:hAnsi="Arial" w:cs="Arial"/>
          <w:bCs/>
          <w:color w:val="000000"/>
        </w:rPr>
        <w:t>hodnout o </w:t>
      </w:r>
      <w:r w:rsidR="004204AF">
        <w:rPr>
          <w:rFonts w:ascii="Arial" w:hAnsi="Arial" w:cs="Arial"/>
          <w:bCs/>
          <w:color w:val="000000"/>
        </w:rPr>
        <w:t>výsledcích</w:t>
      </w:r>
      <w:r w:rsidR="00810C4D">
        <w:rPr>
          <w:rFonts w:ascii="Arial" w:hAnsi="Arial" w:cs="Arial"/>
          <w:bCs/>
          <w:color w:val="000000"/>
        </w:rPr>
        <w:t xml:space="preserve"> </w:t>
      </w:r>
      <w:r w:rsidR="00DF4036">
        <w:rPr>
          <w:rFonts w:ascii="Arial" w:hAnsi="Arial" w:cs="Arial"/>
          <w:bCs/>
          <w:color w:val="000000"/>
        </w:rPr>
        <w:t>jednání</w:t>
      </w:r>
      <w:r w:rsidR="00F806D3">
        <w:rPr>
          <w:rFonts w:ascii="Arial" w:hAnsi="Arial" w:cs="Arial"/>
          <w:bCs/>
          <w:color w:val="000000"/>
        </w:rPr>
        <w:t>. V</w:t>
      </w:r>
      <w:r w:rsidR="007252FB">
        <w:rPr>
          <w:rFonts w:ascii="Arial" w:hAnsi="Arial" w:cs="Arial"/>
          <w:bCs/>
          <w:color w:val="000000"/>
        </w:rPr>
        <w:t> případě, že se do </w:t>
      </w:r>
      <w:r w:rsidR="00F806D3">
        <w:rPr>
          <w:rFonts w:ascii="Arial" w:hAnsi="Arial" w:cs="Arial"/>
          <w:bCs/>
          <w:color w:val="000000"/>
        </w:rPr>
        <w:t xml:space="preserve">října </w:t>
      </w:r>
      <w:r w:rsidR="00DF4036">
        <w:rPr>
          <w:rFonts w:ascii="Arial" w:hAnsi="Arial" w:cs="Arial"/>
          <w:bCs/>
          <w:color w:val="000000"/>
        </w:rPr>
        <w:t>nepodaří dosáhnout shody</w:t>
      </w:r>
      <w:r w:rsidR="00F806D3">
        <w:rPr>
          <w:rFonts w:ascii="Arial" w:hAnsi="Arial" w:cs="Arial"/>
          <w:bCs/>
          <w:color w:val="000000"/>
        </w:rPr>
        <w:t>, hrozí riziko, že r</w:t>
      </w:r>
      <w:r w:rsidR="00707D86">
        <w:rPr>
          <w:rFonts w:ascii="Arial" w:hAnsi="Arial" w:cs="Arial"/>
          <w:bCs/>
          <w:color w:val="000000"/>
        </w:rPr>
        <w:t xml:space="preserve">atifikace nebude dokončena </w:t>
      </w:r>
      <w:r w:rsidR="00707D86">
        <w:rPr>
          <w:rFonts w:ascii="Arial" w:hAnsi="Arial" w:cs="Arial"/>
          <w:bCs/>
          <w:color w:val="000000"/>
        </w:rPr>
        <w:lastRenderedPageBreak/>
        <w:t xml:space="preserve">včas, aby dopady </w:t>
      </w:r>
      <w:proofErr w:type="spellStart"/>
      <w:r w:rsidR="00707D86">
        <w:rPr>
          <w:rFonts w:ascii="Arial" w:hAnsi="Arial" w:cs="Arial"/>
          <w:bCs/>
          <w:color w:val="000000"/>
        </w:rPr>
        <w:t>brexitu</w:t>
      </w:r>
      <w:proofErr w:type="spellEnd"/>
      <w:r w:rsidR="00707D86">
        <w:rPr>
          <w:rFonts w:ascii="Arial" w:hAnsi="Arial" w:cs="Arial"/>
          <w:bCs/>
          <w:color w:val="000000"/>
        </w:rPr>
        <w:t xml:space="preserve"> nezpůsobily škody na eko</w:t>
      </w:r>
      <w:r w:rsidR="006F3DD3">
        <w:rPr>
          <w:rFonts w:ascii="Arial" w:hAnsi="Arial" w:cs="Arial"/>
          <w:bCs/>
          <w:color w:val="000000"/>
        </w:rPr>
        <w:t>nomice a </w:t>
      </w:r>
      <w:r w:rsidR="00707D86">
        <w:rPr>
          <w:rFonts w:ascii="Arial" w:hAnsi="Arial" w:cs="Arial"/>
          <w:bCs/>
          <w:color w:val="000000"/>
        </w:rPr>
        <w:t xml:space="preserve">vzájemných vztazích. </w:t>
      </w:r>
      <w:r w:rsidR="00F806D3">
        <w:rPr>
          <w:rFonts w:ascii="Arial" w:hAnsi="Arial" w:cs="Arial"/>
          <w:bCs/>
          <w:color w:val="000000"/>
        </w:rPr>
        <w:t>Evropská k</w:t>
      </w:r>
      <w:r w:rsidR="00F806D3">
        <w:rPr>
          <w:rFonts w:ascii="Arial" w:hAnsi="Arial" w:cs="Arial"/>
          <w:bCs/>
          <w:color w:val="000000"/>
        </w:rPr>
        <w:t>o</w:t>
      </w:r>
      <w:r w:rsidR="00F806D3">
        <w:rPr>
          <w:rFonts w:ascii="Arial" w:hAnsi="Arial" w:cs="Arial"/>
          <w:bCs/>
          <w:color w:val="000000"/>
        </w:rPr>
        <w:t>mise pravidelně vydává sděle</w:t>
      </w:r>
      <w:r w:rsidR="006F3DD3">
        <w:rPr>
          <w:rFonts w:ascii="Arial" w:hAnsi="Arial" w:cs="Arial"/>
          <w:bCs/>
          <w:color w:val="000000"/>
        </w:rPr>
        <w:t>ní k připravenosti na </w:t>
      </w:r>
      <w:r w:rsidR="00F806D3">
        <w:rPr>
          <w:rFonts w:ascii="Arial" w:hAnsi="Arial" w:cs="Arial"/>
          <w:bCs/>
          <w:color w:val="000000"/>
        </w:rPr>
        <w:t xml:space="preserve">dopady </w:t>
      </w:r>
      <w:proofErr w:type="spellStart"/>
      <w:r w:rsidR="00F806D3">
        <w:rPr>
          <w:rFonts w:ascii="Arial" w:hAnsi="Arial" w:cs="Arial"/>
          <w:bCs/>
          <w:color w:val="000000"/>
        </w:rPr>
        <w:t>brexitu</w:t>
      </w:r>
      <w:proofErr w:type="spellEnd"/>
      <w:r w:rsidR="00F806D3">
        <w:rPr>
          <w:rFonts w:ascii="Arial" w:hAnsi="Arial" w:cs="Arial"/>
          <w:bCs/>
          <w:color w:val="000000"/>
        </w:rPr>
        <w:t>.</w:t>
      </w:r>
      <w:r w:rsidR="00F806D3">
        <w:rPr>
          <w:rStyle w:val="Znakapoznpodarou"/>
          <w:rFonts w:ascii="Arial" w:hAnsi="Arial" w:cs="Arial"/>
          <w:bCs/>
          <w:color w:val="000000"/>
        </w:rPr>
        <w:footnoteReference w:id="2"/>
      </w:r>
      <w:r w:rsidR="00707D86">
        <w:rPr>
          <w:rFonts w:ascii="Arial" w:hAnsi="Arial" w:cs="Arial"/>
          <w:bCs/>
          <w:color w:val="000000"/>
        </w:rPr>
        <w:t xml:space="preserve"> </w:t>
      </w:r>
    </w:p>
    <w:p w:rsidR="00707D86" w:rsidRDefault="00707D86" w:rsidP="00707D86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V posledním měsíci přijal předseda vlády A. </w:t>
      </w:r>
      <w:proofErr w:type="spellStart"/>
      <w:r>
        <w:rPr>
          <w:rFonts w:ascii="Arial" w:hAnsi="Arial" w:cs="Arial"/>
          <w:bCs/>
          <w:color w:val="000000"/>
        </w:rPr>
        <w:t>Babiš</w:t>
      </w:r>
      <w:proofErr w:type="spellEnd"/>
      <w:r>
        <w:rPr>
          <w:rFonts w:ascii="Arial" w:hAnsi="Arial" w:cs="Arial"/>
          <w:bCs/>
          <w:color w:val="000000"/>
        </w:rPr>
        <w:t xml:space="preserve"> v ČR hlavního vyjednavače Spojeného králo</w:t>
      </w:r>
      <w:r>
        <w:rPr>
          <w:rFonts w:ascii="Arial" w:hAnsi="Arial" w:cs="Arial"/>
          <w:bCs/>
          <w:color w:val="000000"/>
        </w:rPr>
        <w:t>v</w:t>
      </w:r>
      <w:r>
        <w:rPr>
          <w:rFonts w:ascii="Arial" w:hAnsi="Arial" w:cs="Arial"/>
          <w:bCs/>
          <w:color w:val="000000"/>
        </w:rPr>
        <w:t>ství pro </w:t>
      </w:r>
      <w:proofErr w:type="spellStart"/>
      <w:r>
        <w:rPr>
          <w:rFonts w:ascii="Arial" w:hAnsi="Arial" w:cs="Arial"/>
          <w:bCs/>
          <w:color w:val="000000"/>
        </w:rPr>
        <w:t>brexit</w:t>
      </w:r>
      <w:proofErr w:type="spellEnd"/>
      <w:r>
        <w:rPr>
          <w:rFonts w:ascii="Arial" w:hAnsi="Arial" w:cs="Arial"/>
          <w:bCs/>
          <w:color w:val="000000"/>
        </w:rPr>
        <w:t xml:space="preserve"> D. Davise (14. března) a hlavního vyjednavače EU pro </w:t>
      </w:r>
      <w:proofErr w:type="spellStart"/>
      <w:r>
        <w:rPr>
          <w:rFonts w:ascii="Arial" w:hAnsi="Arial" w:cs="Arial"/>
          <w:bCs/>
          <w:color w:val="000000"/>
        </w:rPr>
        <w:t>brexit</w:t>
      </w:r>
      <w:proofErr w:type="spellEnd"/>
      <w:r>
        <w:rPr>
          <w:rFonts w:ascii="Arial" w:hAnsi="Arial" w:cs="Arial"/>
          <w:bCs/>
          <w:color w:val="000000"/>
        </w:rPr>
        <w:t xml:space="preserve"> M. </w:t>
      </w:r>
      <w:proofErr w:type="spellStart"/>
      <w:r>
        <w:rPr>
          <w:rFonts w:ascii="Arial" w:hAnsi="Arial" w:cs="Arial"/>
          <w:bCs/>
          <w:color w:val="000000"/>
        </w:rPr>
        <w:t>Barniera</w:t>
      </w:r>
      <w:proofErr w:type="spellEnd"/>
      <w:r>
        <w:rPr>
          <w:rFonts w:ascii="Arial" w:hAnsi="Arial" w:cs="Arial"/>
          <w:bCs/>
          <w:color w:val="000000"/>
        </w:rPr>
        <w:t xml:space="preserve"> (12. du</w:t>
      </w:r>
      <w:r>
        <w:rPr>
          <w:rFonts w:ascii="Arial" w:hAnsi="Arial" w:cs="Arial"/>
          <w:bCs/>
          <w:color w:val="000000"/>
        </w:rPr>
        <w:t>b</w:t>
      </w:r>
      <w:r>
        <w:rPr>
          <w:rFonts w:ascii="Arial" w:hAnsi="Arial" w:cs="Arial"/>
          <w:bCs/>
          <w:color w:val="000000"/>
        </w:rPr>
        <w:t>na). Na setkání s D. Davisem a byla potvrzena shoda nad nutností zakotvit přechodné období j</w:t>
      </w:r>
      <w:r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ko záruku toho, že se za rok neocitneme v situaci bez jakéhokoliv právního rámce. ČR </w:t>
      </w:r>
      <w:r w:rsidR="00E61F19">
        <w:rPr>
          <w:rFonts w:ascii="Arial" w:hAnsi="Arial" w:cs="Arial"/>
          <w:bCs/>
          <w:color w:val="000000"/>
        </w:rPr>
        <w:t>zdůraznila</w:t>
      </w:r>
      <w:r>
        <w:rPr>
          <w:rFonts w:ascii="Arial" w:hAnsi="Arial" w:cs="Arial"/>
          <w:bCs/>
          <w:color w:val="000000"/>
        </w:rPr>
        <w:t xml:space="preserve"> </w:t>
      </w:r>
      <w:r w:rsidR="00E61F19">
        <w:rPr>
          <w:rFonts w:ascii="Arial" w:hAnsi="Arial" w:cs="Arial"/>
          <w:bCs/>
          <w:color w:val="000000"/>
        </w:rPr>
        <w:t xml:space="preserve">otázku </w:t>
      </w:r>
      <w:r>
        <w:rPr>
          <w:rFonts w:ascii="Arial" w:hAnsi="Arial" w:cs="Arial"/>
          <w:bCs/>
          <w:color w:val="000000"/>
        </w:rPr>
        <w:t>práv občanů. Panovala shoda na tom, že je třeba udržet česko-britské vztahy na co nejle</w:t>
      </w:r>
      <w:r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 xml:space="preserve">ší úrovni. Na setkání s M. </w:t>
      </w:r>
      <w:proofErr w:type="spellStart"/>
      <w:r>
        <w:rPr>
          <w:rFonts w:ascii="Arial" w:hAnsi="Arial" w:cs="Arial"/>
          <w:bCs/>
          <w:color w:val="000000"/>
        </w:rPr>
        <w:t>Barnierem</w:t>
      </w:r>
      <w:proofErr w:type="spellEnd"/>
      <w:r>
        <w:rPr>
          <w:rFonts w:ascii="Arial" w:hAnsi="Arial" w:cs="Arial"/>
          <w:bCs/>
          <w:color w:val="000000"/>
        </w:rPr>
        <w:t xml:space="preserve"> předseda vlády vyjádřil hlavnímu vyjednavači EU plnou po</w:t>
      </w:r>
      <w:r>
        <w:rPr>
          <w:rFonts w:ascii="Arial" w:hAnsi="Arial" w:cs="Arial"/>
          <w:bCs/>
          <w:color w:val="000000"/>
        </w:rPr>
        <w:t>d</w:t>
      </w:r>
      <w:r>
        <w:rPr>
          <w:rFonts w:ascii="Arial" w:hAnsi="Arial" w:cs="Arial"/>
          <w:bCs/>
          <w:color w:val="000000"/>
        </w:rPr>
        <w:t xml:space="preserve">poru při vyjednávání a M. </w:t>
      </w:r>
      <w:proofErr w:type="spellStart"/>
      <w:r>
        <w:rPr>
          <w:rFonts w:ascii="Arial" w:hAnsi="Arial" w:cs="Arial"/>
          <w:bCs/>
          <w:color w:val="000000"/>
        </w:rPr>
        <w:t>Barnier</w:t>
      </w:r>
      <w:proofErr w:type="spellEnd"/>
      <w:r>
        <w:rPr>
          <w:rFonts w:ascii="Arial" w:hAnsi="Arial" w:cs="Arial"/>
          <w:bCs/>
          <w:color w:val="000000"/>
        </w:rPr>
        <w:t xml:space="preserve"> premiéra informoval o aktuálním vývoji vyjednávání. Před setk</w:t>
      </w:r>
      <w:r>
        <w:rPr>
          <w:rFonts w:ascii="Arial" w:hAnsi="Arial" w:cs="Arial"/>
          <w:bCs/>
          <w:color w:val="000000"/>
        </w:rPr>
        <w:t>á</w:t>
      </w:r>
      <w:r>
        <w:rPr>
          <w:rFonts w:ascii="Arial" w:hAnsi="Arial" w:cs="Arial"/>
          <w:bCs/>
          <w:color w:val="000000"/>
        </w:rPr>
        <w:t>ním s </w:t>
      </w:r>
      <w:r w:rsidR="00700C30">
        <w:rPr>
          <w:rFonts w:ascii="Arial" w:hAnsi="Arial" w:cs="Arial"/>
          <w:bCs/>
          <w:color w:val="000000"/>
        </w:rPr>
        <w:t>předsedou vlády</w:t>
      </w:r>
      <w:r>
        <w:rPr>
          <w:rFonts w:ascii="Arial" w:hAnsi="Arial" w:cs="Arial"/>
          <w:bCs/>
          <w:color w:val="000000"/>
        </w:rPr>
        <w:t xml:space="preserve"> se M. </w:t>
      </w:r>
      <w:proofErr w:type="spellStart"/>
      <w:r>
        <w:rPr>
          <w:rFonts w:ascii="Arial" w:hAnsi="Arial" w:cs="Arial"/>
          <w:bCs/>
          <w:color w:val="000000"/>
        </w:rPr>
        <w:t>Barnier</w:t>
      </w:r>
      <w:proofErr w:type="spellEnd"/>
      <w:r>
        <w:rPr>
          <w:rFonts w:ascii="Arial" w:hAnsi="Arial" w:cs="Arial"/>
          <w:bCs/>
          <w:color w:val="000000"/>
        </w:rPr>
        <w:t xml:space="preserve"> zúčastnil zasedání Pracovní </w:t>
      </w:r>
      <w:r w:rsidR="00E61F19">
        <w:rPr>
          <w:rFonts w:ascii="Arial" w:hAnsi="Arial" w:cs="Arial"/>
          <w:bCs/>
          <w:color w:val="000000"/>
        </w:rPr>
        <w:t xml:space="preserve">skupiny </w:t>
      </w:r>
      <w:r w:rsidRPr="00DD4A97">
        <w:rPr>
          <w:rFonts w:ascii="Arial" w:hAnsi="Arial" w:cs="Arial"/>
          <w:bCs/>
          <w:color w:val="000000"/>
        </w:rPr>
        <w:t xml:space="preserve">pro otázku vystoupení Spojeného království z </w:t>
      </w:r>
      <w:r>
        <w:rPr>
          <w:rFonts w:ascii="Arial" w:hAnsi="Arial" w:cs="Arial"/>
          <w:bCs/>
          <w:color w:val="000000"/>
        </w:rPr>
        <w:t>EU</w:t>
      </w:r>
      <w:r w:rsidR="006F3DD3">
        <w:rPr>
          <w:rFonts w:ascii="Arial" w:hAnsi="Arial" w:cs="Arial"/>
          <w:bCs/>
          <w:color w:val="000000"/>
        </w:rPr>
        <w:t xml:space="preserve"> a pro </w:t>
      </w:r>
      <w:r w:rsidRPr="00DD4A97">
        <w:rPr>
          <w:rFonts w:ascii="Arial" w:hAnsi="Arial" w:cs="Arial"/>
          <w:bCs/>
          <w:color w:val="000000"/>
        </w:rPr>
        <w:t xml:space="preserve">řešení otázek spojených s budoucím směřováním </w:t>
      </w:r>
      <w:r>
        <w:rPr>
          <w:rFonts w:ascii="Arial" w:hAnsi="Arial" w:cs="Arial"/>
          <w:bCs/>
          <w:color w:val="000000"/>
        </w:rPr>
        <w:t xml:space="preserve">EU. </w:t>
      </w:r>
    </w:p>
    <w:p w:rsidR="00897794" w:rsidRDefault="00897794" w:rsidP="00707D86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</w:p>
    <w:p w:rsidR="00995182" w:rsidRPr="004F0E7B" w:rsidRDefault="00995182" w:rsidP="00995182">
      <w:pPr>
        <w:pStyle w:val="Odstavecseseznamem"/>
        <w:numPr>
          <w:ilvl w:val="0"/>
          <w:numId w:val="5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4F0E7B">
        <w:rPr>
          <w:rFonts w:ascii="Arial" w:hAnsi="Arial" w:cs="Arial"/>
          <w:b/>
          <w:bCs/>
          <w:color w:val="000000"/>
          <w:u w:val="single"/>
        </w:rPr>
        <w:t>Rámcová pozice k návrhu nařízení, kterým se zřizuje Evropský orgán pro pracovní záležitosti</w:t>
      </w:r>
    </w:p>
    <w:p w:rsidR="00995182" w:rsidRPr="004F0E7B" w:rsidRDefault="00995182" w:rsidP="00A63033">
      <w:pPr>
        <w:jc w:val="both"/>
        <w:rPr>
          <w:rFonts w:ascii="Arial" w:hAnsi="Arial" w:cs="Arial"/>
          <w:bCs/>
          <w:color w:val="000000"/>
        </w:rPr>
      </w:pPr>
      <w:r w:rsidRPr="004F0E7B">
        <w:rPr>
          <w:rFonts w:ascii="Arial" w:hAnsi="Arial" w:cs="Arial"/>
          <w:b/>
          <w:bCs/>
          <w:color w:val="000000"/>
        </w:rPr>
        <w:t>Zuzana Smolíková (MPSV)</w:t>
      </w:r>
      <w:r w:rsidR="008340E5" w:rsidRPr="004F0E7B">
        <w:rPr>
          <w:rFonts w:ascii="Arial" w:hAnsi="Arial" w:cs="Arial"/>
          <w:b/>
          <w:bCs/>
          <w:color w:val="000000"/>
        </w:rPr>
        <w:t xml:space="preserve"> </w:t>
      </w:r>
      <w:r w:rsidR="000C1D5C" w:rsidRPr="004F0E7B">
        <w:rPr>
          <w:rFonts w:ascii="Arial" w:hAnsi="Arial" w:cs="Arial"/>
          <w:bCs/>
          <w:color w:val="000000"/>
        </w:rPr>
        <w:t>představila</w:t>
      </w:r>
      <w:r w:rsidR="00707D86">
        <w:rPr>
          <w:rFonts w:ascii="Arial" w:hAnsi="Arial" w:cs="Arial"/>
          <w:bCs/>
          <w:color w:val="000000"/>
        </w:rPr>
        <w:t xml:space="preserve"> rámcovou pozici</w:t>
      </w:r>
      <w:r w:rsidR="000C1D5C" w:rsidRPr="004F0E7B">
        <w:rPr>
          <w:rFonts w:ascii="Arial" w:hAnsi="Arial" w:cs="Arial"/>
          <w:bCs/>
          <w:color w:val="000000"/>
        </w:rPr>
        <w:t xml:space="preserve">, která </w:t>
      </w:r>
      <w:r w:rsidR="00707D86">
        <w:rPr>
          <w:rFonts w:ascii="Arial" w:hAnsi="Arial" w:cs="Arial"/>
          <w:bCs/>
          <w:color w:val="000000"/>
        </w:rPr>
        <w:t>byla členům PT RHSD pro </w:t>
      </w:r>
      <w:r w:rsidR="000C1D5C" w:rsidRPr="004F0E7B">
        <w:rPr>
          <w:rFonts w:ascii="Arial" w:hAnsi="Arial" w:cs="Arial"/>
          <w:bCs/>
          <w:color w:val="000000"/>
        </w:rPr>
        <w:t>EU r</w:t>
      </w:r>
      <w:r w:rsidR="000C1D5C" w:rsidRPr="004F0E7B">
        <w:rPr>
          <w:rFonts w:ascii="Arial" w:hAnsi="Arial" w:cs="Arial"/>
          <w:bCs/>
          <w:color w:val="000000"/>
        </w:rPr>
        <w:t>o</w:t>
      </w:r>
      <w:r w:rsidR="000C1D5C" w:rsidRPr="004F0E7B">
        <w:rPr>
          <w:rFonts w:ascii="Arial" w:hAnsi="Arial" w:cs="Arial"/>
          <w:bCs/>
          <w:color w:val="000000"/>
        </w:rPr>
        <w:t>zeslá</w:t>
      </w:r>
      <w:r w:rsidR="00707D86">
        <w:rPr>
          <w:rFonts w:ascii="Arial" w:hAnsi="Arial" w:cs="Arial"/>
          <w:bCs/>
          <w:color w:val="000000"/>
        </w:rPr>
        <w:t xml:space="preserve">na před zasedáním. Materiál byl projednán </w:t>
      </w:r>
      <w:r w:rsidR="004D3081">
        <w:rPr>
          <w:rFonts w:ascii="Arial" w:hAnsi="Arial" w:cs="Arial"/>
          <w:bCs/>
          <w:color w:val="000000"/>
        </w:rPr>
        <w:t>Výborem pro EU na </w:t>
      </w:r>
      <w:r w:rsidR="00707D86">
        <w:rPr>
          <w:rFonts w:ascii="Arial" w:hAnsi="Arial" w:cs="Arial"/>
          <w:bCs/>
          <w:color w:val="000000"/>
        </w:rPr>
        <w:t>pracovní úrovni dne 17. du</w:t>
      </w:r>
      <w:r w:rsidR="00707D86">
        <w:rPr>
          <w:rFonts w:ascii="Arial" w:hAnsi="Arial" w:cs="Arial"/>
          <w:bCs/>
          <w:color w:val="000000"/>
        </w:rPr>
        <w:t>b</w:t>
      </w:r>
      <w:r w:rsidR="00707D86">
        <w:rPr>
          <w:rFonts w:ascii="Arial" w:hAnsi="Arial" w:cs="Arial"/>
          <w:bCs/>
          <w:color w:val="000000"/>
        </w:rPr>
        <w:t>na 2018</w:t>
      </w:r>
      <w:r w:rsidR="000C1D5C" w:rsidRPr="004F0E7B">
        <w:rPr>
          <w:rFonts w:ascii="Arial" w:hAnsi="Arial" w:cs="Arial"/>
          <w:bCs/>
          <w:color w:val="000000"/>
        </w:rPr>
        <w:t xml:space="preserve"> a bude předlože</w:t>
      </w:r>
      <w:r w:rsidR="00707D86">
        <w:rPr>
          <w:rFonts w:ascii="Arial" w:hAnsi="Arial" w:cs="Arial"/>
          <w:bCs/>
          <w:color w:val="000000"/>
        </w:rPr>
        <w:t>n</w:t>
      </w:r>
      <w:r w:rsidR="000C1D5C" w:rsidRPr="004F0E7B">
        <w:rPr>
          <w:rFonts w:ascii="Arial" w:hAnsi="Arial" w:cs="Arial"/>
          <w:bCs/>
          <w:color w:val="000000"/>
        </w:rPr>
        <w:t xml:space="preserve"> ke schválení </w:t>
      </w:r>
      <w:r w:rsidR="004D3081">
        <w:rPr>
          <w:rFonts w:ascii="Arial" w:hAnsi="Arial" w:cs="Arial"/>
          <w:bCs/>
          <w:color w:val="000000"/>
        </w:rPr>
        <w:t>Výboru pro EU na </w:t>
      </w:r>
      <w:r w:rsidR="00707D86">
        <w:rPr>
          <w:rFonts w:ascii="Arial" w:hAnsi="Arial" w:cs="Arial"/>
          <w:bCs/>
          <w:color w:val="000000"/>
        </w:rPr>
        <w:t xml:space="preserve">vládní úrovni dne 30. dubna 2018. </w:t>
      </w:r>
    </w:p>
    <w:p w:rsidR="000C1D5C" w:rsidRPr="004F0E7B" w:rsidRDefault="000C1D5C" w:rsidP="00A63033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0C1D5C" w:rsidRPr="004F0E7B" w:rsidRDefault="000C1D5C" w:rsidP="00A63033">
      <w:pPr>
        <w:jc w:val="both"/>
        <w:rPr>
          <w:rFonts w:ascii="Arial" w:hAnsi="Arial" w:cs="Arial"/>
          <w:bCs/>
          <w:color w:val="000000"/>
        </w:rPr>
      </w:pPr>
      <w:r w:rsidRPr="004F0E7B">
        <w:rPr>
          <w:rFonts w:ascii="Arial" w:hAnsi="Arial" w:cs="Arial"/>
          <w:b/>
          <w:bCs/>
          <w:color w:val="000000"/>
        </w:rPr>
        <w:t>Pavel Fára (SP ČR</w:t>
      </w:r>
      <w:r w:rsidR="00DF0B73">
        <w:rPr>
          <w:rFonts w:ascii="Arial" w:hAnsi="Arial" w:cs="Arial"/>
          <w:b/>
          <w:bCs/>
          <w:color w:val="000000"/>
        </w:rPr>
        <w:t xml:space="preserve">) </w:t>
      </w:r>
      <w:proofErr w:type="spellStart"/>
      <w:r w:rsidR="00DF0B73">
        <w:rPr>
          <w:rFonts w:ascii="Arial" w:hAnsi="Arial" w:cs="Arial"/>
          <w:bCs/>
          <w:color w:val="000000"/>
        </w:rPr>
        <w:t>BusinessEurope</w:t>
      </w:r>
      <w:proofErr w:type="spellEnd"/>
      <w:r w:rsidR="00E61F19" w:rsidRPr="00E61F19">
        <w:rPr>
          <w:rFonts w:ascii="Arial" w:hAnsi="Arial" w:cs="Arial"/>
          <w:bCs/>
          <w:color w:val="000000"/>
        </w:rPr>
        <w:t xml:space="preserve"> </w:t>
      </w:r>
      <w:r w:rsidR="00E61F19">
        <w:rPr>
          <w:rFonts w:ascii="Arial" w:hAnsi="Arial" w:cs="Arial"/>
          <w:bCs/>
          <w:color w:val="000000"/>
        </w:rPr>
        <w:t>připravuje</w:t>
      </w:r>
      <w:r w:rsidR="00B971A8">
        <w:rPr>
          <w:rFonts w:ascii="Arial" w:hAnsi="Arial" w:cs="Arial"/>
          <w:bCs/>
          <w:color w:val="000000"/>
        </w:rPr>
        <w:t xml:space="preserve"> k návrhu nařízení</w:t>
      </w:r>
      <w:r w:rsidR="00E61F19">
        <w:rPr>
          <w:rFonts w:ascii="Arial" w:hAnsi="Arial" w:cs="Arial"/>
          <w:bCs/>
          <w:color w:val="000000"/>
        </w:rPr>
        <w:t xml:space="preserve"> pozici</w:t>
      </w:r>
      <w:r w:rsidR="00DF0B73">
        <w:rPr>
          <w:rFonts w:ascii="Arial" w:hAnsi="Arial" w:cs="Arial"/>
          <w:bCs/>
          <w:color w:val="000000"/>
        </w:rPr>
        <w:t xml:space="preserve">. </w:t>
      </w:r>
      <w:r w:rsidR="00853BFC">
        <w:rPr>
          <w:rFonts w:ascii="Arial" w:hAnsi="Arial" w:cs="Arial"/>
          <w:bCs/>
          <w:color w:val="000000"/>
        </w:rPr>
        <w:t xml:space="preserve">SP </w:t>
      </w:r>
      <w:r w:rsidR="00DF0B73">
        <w:rPr>
          <w:rFonts w:ascii="Arial" w:hAnsi="Arial" w:cs="Arial"/>
          <w:bCs/>
          <w:color w:val="000000"/>
        </w:rPr>
        <w:t xml:space="preserve">ČR v obecné rovině </w:t>
      </w:r>
      <w:r w:rsidR="00853BFC">
        <w:rPr>
          <w:rFonts w:ascii="Arial" w:hAnsi="Arial" w:cs="Arial"/>
          <w:bCs/>
          <w:color w:val="000000"/>
        </w:rPr>
        <w:t xml:space="preserve">souhlasí </w:t>
      </w:r>
      <w:r w:rsidR="00DF0B73">
        <w:rPr>
          <w:rFonts w:ascii="Arial" w:hAnsi="Arial" w:cs="Arial"/>
          <w:bCs/>
          <w:color w:val="000000"/>
        </w:rPr>
        <w:t xml:space="preserve">s </w:t>
      </w:r>
      <w:r w:rsidR="00853BFC">
        <w:rPr>
          <w:rFonts w:ascii="Arial" w:hAnsi="Arial" w:cs="Arial"/>
          <w:bCs/>
          <w:color w:val="000000"/>
        </w:rPr>
        <w:t>rámcovou pozicí, ale</w:t>
      </w:r>
      <w:r w:rsidR="00F6309B">
        <w:rPr>
          <w:rFonts w:ascii="Arial" w:hAnsi="Arial" w:cs="Arial"/>
          <w:bCs/>
          <w:color w:val="000000"/>
        </w:rPr>
        <w:t xml:space="preserve"> </w:t>
      </w:r>
      <w:r w:rsidR="00853BFC">
        <w:rPr>
          <w:rFonts w:ascii="Arial" w:hAnsi="Arial" w:cs="Arial"/>
          <w:bCs/>
          <w:color w:val="000000"/>
        </w:rPr>
        <w:t>přistupu</w:t>
      </w:r>
      <w:r w:rsidR="00DF0B73">
        <w:rPr>
          <w:rFonts w:ascii="Arial" w:hAnsi="Arial" w:cs="Arial"/>
          <w:bCs/>
          <w:color w:val="000000"/>
        </w:rPr>
        <w:t xml:space="preserve">je </w:t>
      </w:r>
      <w:r w:rsidR="00853BFC">
        <w:rPr>
          <w:rFonts w:ascii="Arial" w:hAnsi="Arial" w:cs="Arial"/>
          <w:bCs/>
          <w:color w:val="000000"/>
        </w:rPr>
        <w:t>k návrhu obezřetněji</w:t>
      </w:r>
      <w:r w:rsidR="00DF0B73">
        <w:rPr>
          <w:rFonts w:ascii="Arial" w:hAnsi="Arial" w:cs="Arial"/>
          <w:bCs/>
          <w:color w:val="000000"/>
        </w:rPr>
        <w:t xml:space="preserve">.   </w:t>
      </w:r>
    </w:p>
    <w:p w:rsidR="0080075A" w:rsidRPr="004F0E7B" w:rsidRDefault="0080075A" w:rsidP="00A63033">
      <w:pPr>
        <w:jc w:val="both"/>
        <w:rPr>
          <w:rFonts w:ascii="Arial" w:hAnsi="Arial" w:cs="Arial"/>
          <w:bCs/>
          <w:color w:val="000000"/>
        </w:rPr>
      </w:pPr>
    </w:p>
    <w:p w:rsidR="000C1D5C" w:rsidRPr="004F0E7B" w:rsidRDefault="000C1D5C" w:rsidP="00A63033">
      <w:pPr>
        <w:jc w:val="both"/>
        <w:rPr>
          <w:rFonts w:ascii="Arial" w:hAnsi="Arial" w:cs="Arial"/>
          <w:bCs/>
          <w:color w:val="000000"/>
        </w:rPr>
      </w:pPr>
      <w:r w:rsidRPr="004F0E7B">
        <w:rPr>
          <w:rFonts w:ascii="Arial" w:hAnsi="Arial" w:cs="Arial"/>
          <w:b/>
          <w:bCs/>
          <w:color w:val="000000"/>
        </w:rPr>
        <w:t xml:space="preserve">Bohumil Čáp (ČMKOS) </w:t>
      </w:r>
      <w:r w:rsidR="00A63033">
        <w:rPr>
          <w:rFonts w:ascii="Arial" w:hAnsi="Arial" w:cs="Arial"/>
          <w:bCs/>
          <w:color w:val="000000"/>
        </w:rPr>
        <w:t>ČMKOS vznik Evropského orgánu pro p</w:t>
      </w:r>
      <w:r w:rsidR="00897794">
        <w:rPr>
          <w:rFonts w:ascii="Arial" w:hAnsi="Arial" w:cs="Arial"/>
          <w:bCs/>
          <w:color w:val="000000"/>
        </w:rPr>
        <w:t>racovní záležitosti podporuje a </w:t>
      </w:r>
      <w:r w:rsidR="00A63033">
        <w:rPr>
          <w:rFonts w:ascii="Arial" w:hAnsi="Arial" w:cs="Arial"/>
          <w:bCs/>
          <w:color w:val="000000"/>
        </w:rPr>
        <w:t xml:space="preserve">vyzývá k co nejrychlejšímu přijetí nařízení. </w:t>
      </w:r>
      <w:r w:rsidR="00897794">
        <w:rPr>
          <w:rFonts w:ascii="Arial" w:hAnsi="Arial" w:cs="Arial"/>
          <w:bCs/>
          <w:color w:val="000000"/>
        </w:rPr>
        <w:t>V</w:t>
      </w:r>
      <w:r w:rsidR="00A63033">
        <w:rPr>
          <w:rFonts w:ascii="Arial" w:hAnsi="Arial" w:cs="Arial"/>
          <w:bCs/>
          <w:color w:val="000000"/>
        </w:rPr>
        <w:t>zájemně sladěné</w:t>
      </w:r>
      <w:r w:rsidR="00A63033" w:rsidRPr="00A63033">
        <w:rPr>
          <w:rFonts w:ascii="Arial" w:hAnsi="Arial" w:cs="Arial"/>
          <w:bCs/>
          <w:color w:val="000000"/>
        </w:rPr>
        <w:t xml:space="preserve"> a společ</w:t>
      </w:r>
      <w:r w:rsidR="00A63033">
        <w:rPr>
          <w:rFonts w:ascii="Arial" w:hAnsi="Arial" w:cs="Arial"/>
          <w:bCs/>
          <w:color w:val="000000"/>
        </w:rPr>
        <w:t>né inspekce zůstanou nenaplněny, pokud bude tento nástroj pro členské státy pouze dobrovolný. Přeshraniční inspekce nezasahují do národních kompetencí ani nenahrazují</w:t>
      </w:r>
      <w:r w:rsidR="00853BFC">
        <w:rPr>
          <w:rFonts w:ascii="Arial" w:hAnsi="Arial" w:cs="Arial"/>
          <w:bCs/>
          <w:color w:val="000000"/>
        </w:rPr>
        <w:t xml:space="preserve"> inspekce národními orgány</w:t>
      </w:r>
      <w:r w:rsidR="00A63033">
        <w:rPr>
          <w:rFonts w:ascii="Arial" w:hAnsi="Arial" w:cs="Arial"/>
          <w:bCs/>
          <w:color w:val="000000"/>
        </w:rPr>
        <w:t>. ČMKOS proto požaduje, aby členské státy nemohly žádost o společnou inspekci odmítnout. Státní úřad</w:t>
      </w:r>
      <w:r w:rsidR="00A63033" w:rsidRPr="00A63033">
        <w:rPr>
          <w:rFonts w:ascii="Arial" w:hAnsi="Arial" w:cs="Arial"/>
          <w:bCs/>
          <w:color w:val="000000"/>
        </w:rPr>
        <w:t xml:space="preserve"> inspekce práce </w:t>
      </w:r>
      <w:r w:rsidR="00A63033">
        <w:rPr>
          <w:rFonts w:ascii="Arial" w:hAnsi="Arial" w:cs="Arial"/>
          <w:bCs/>
          <w:color w:val="000000"/>
        </w:rPr>
        <w:t xml:space="preserve">je </w:t>
      </w:r>
      <w:r w:rsidR="004204AF">
        <w:rPr>
          <w:rFonts w:ascii="Arial" w:hAnsi="Arial" w:cs="Arial"/>
          <w:bCs/>
          <w:color w:val="000000"/>
        </w:rPr>
        <w:t xml:space="preserve">podle RP </w:t>
      </w:r>
      <w:r w:rsidR="00A63033">
        <w:rPr>
          <w:rFonts w:ascii="Arial" w:hAnsi="Arial" w:cs="Arial"/>
          <w:bCs/>
          <w:color w:val="000000"/>
        </w:rPr>
        <w:t xml:space="preserve">připraven </w:t>
      </w:r>
      <w:r w:rsidR="00810C4D">
        <w:rPr>
          <w:rFonts w:ascii="Arial" w:hAnsi="Arial" w:cs="Arial"/>
          <w:bCs/>
          <w:color w:val="000000"/>
        </w:rPr>
        <w:t>účastnit se společných kontrol v zahraničí a vidí v nich přidanou ho</w:t>
      </w:r>
      <w:r w:rsidR="00810C4D">
        <w:rPr>
          <w:rFonts w:ascii="Arial" w:hAnsi="Arial" w:cs="Arial"/>
          <w:bCs/>
          <w:color w:val="000000"/>
        </w:rPr>
        <w:t>d</w:t>
      </w:r>
      <w:r w:rsidR="00810C4D">
        <w:rPr>
          <w:rFonts w:ascii="Arial" w:hAnsi="Arial" w:cs="Arial"/>
          <w:bCs/>
          <w:color w:val="000000"/>
        </w:rPr>
        <w:t xml:space="preserve">notu </w:t>
      </w:r>
      <w:r w:rsidR="00810C4D" w:rsidRPr="00810C4D">
        <w:rPr>
          <w:rFonts w:ascii="Arial" w:hAnsi="Arial" w:cs="Arial"/>
          <w:bCs/>
          <w:color w:val="000000"/>
        </w:rPr>
        <w:t>zejména v oblasti vysílání pracovníků.</w:t>
      </w:r>
      <w:r w:rsidR="00A63033">
        <w:rPr>
          <w:rFonts w:ascii="Arial" w:hAnsi="Arial" w:cs="Arial"/>
          <w:bCs/>
          <w:color w:val="000000"/>
        </w:rPr>
        <w:t xml:space="preserve"> </w:t>
      </w:r>
    </w:p>
    <w:p w:rsidR="000C1D5C" w:rsidRPr="004F0E7B" w:rsidRDefault="000C1D5C" w:rsidP="00A63033">
      <w:pPr>
        <w:jc w:val="both"/>
        <w:rPr>
          <w:rFonts w:ascii="Arial" w:hAnsi="Arial" w:cs="Arial"/>
          <w:bCs/>
          <w:color w:val="000000"/>
        </w:rPr>
      </w:pPr>
    </w:p>
    <w:p w:rsidR="00995182" w:rsidRPr="004F0E7B" w:rsidRDefault="000C1D5C" w:rsidP="00A63033">
      <w:pPr>
        <w:jc w:val="both"/>
        <w:rPr>
          <w:rFonts w:ascii="Arial" w:hAnsi="Arial" w:cs="Arial"/>
          <w:bCs/>
          <w:color w:val="000000"/>
        </w:rPr>
      </w:pPr>
      <w:proofErr w:type="spellStart"/>
      <w:r w:rsidRPr="004F0E7B">
        <w:rPr>
          <w:rFonts w:ascii="Arial" w:hAnsi="Arial" w:cs="Arial"/>
          <w:b/>
          <w:bCs/>
          <w:color w:val="000000"/>
        </w:rPr>
        <w:t>Zuzna</w:t>
      </w:r>
      <w:proofErr w:type="spellEnd"/>
      <w:r w:rsidRPr="004F0E7B">
        <w:rPr>
          <w:rFonts w:ascii="Arial" w:hAnsi="Arial" w:cs="Arial"/>
          <w:b/>
          <w:bCs/>
          <w:color w:val="000000"/>
        </w:rPr>
        <w:t xml:space="preserve"> Smolíková (MPSV)</w:t>
      </w:r>
      <w:r w:rsidRPr="004F0E7B">
        <w:rPr>
          <w:rFonts w:ascii="Arial" w:hAnsi="Arial" w:cs="Arial"/>
          <w:bCs/>
          <w:color w:val="000000"/>
        </w:rPr>
        <w:t xml:space="preserve"> </w:t>
      </w:r>
      <w:r w:rsidR="00A63033">
        <w:rPr>
          <w:rFonts w:ascii="Arial" w:hAnsi="Arial" w:cs="Arial"/>
          <w:bCs/>
          <w:color w:val="000000"/>
        </w:rPr>
        <w:t>MPSV se domnívá, že by společné inspekce měly zůstat na dobrovo</w:t>
      </w:r>
      <w:r w:rsidR="00A63033">
        <w:rPr>
          <w:rFonts w:ascii="Arial" w:hAnsi="Arial" w:cs="Arial"/>
          <w:bCs/>
          <w:color w:val="000000"/>
        </w:rPr>
        <w:t>l</w:t>
      </w:r>
      <w:r w:rsidR="00A63033">
        <w:rPr>
          <w:rFonts w:ascii="Arial" w:hAnsi="Arial" w:cs="Arial"/>
          <w:bCs/>
          <w:color w:val="000000"/>
        </w:rPr>
        <w:t xml:space="preserve">né bázi. </w:t>
      </w:r>
      <w:r w:rsidR="00853BFC">
        <w:rPr>
          <w:rFonts w:ascii="Arial" w:hAnsi="Arial" w:cs="Arial"/>
          <w:bCs/>
          <w:color w:val="000000"/>
        </w:rPr>
        <w:t xml:space="preserve">Návrh nařízení v otázce společných inspekcí kromě toho </w:t>
      </w:r>
      <w:r w:rsidR="00A63033">
        <w:rPr>
          <w:rFonts w:ascii="Arial" w:hAnsi="Arial" w:cs="Arial"/>
          <w:bCs/>
          <w:color w:val="000000"/>
        </w:rPr>
        <w:t xml:space="preserve">vyžaduje vyjasnění </w:t>
      </w:r>
      <w:r w:rsidR="00853BFC">
        <w:rPr>
          <w:rFonts w:ascii="Arial" w:hAnsi="Arial" w:cs="Arial"/>
          <w:bCs/>
          <w:color w:val="000000"/>
        </w:rPr>
        <w:t xml:space="preserve">pojmů a rolí </w:t>
      </w:r>
      <w:r w:rsidR="00A63033">
        <w:rPr>
          <w:rFonts w:ascii="Arial" w:hAnsi="Arial" w:cs="Arial"/>
          <w:bCs/>
          <w:color w:val="000000"/>
        </w:rPr>
        <w:t xml:space="preserve">jednotlivých aktérů. </w:t>
      </w:r>
    </w:p>
    <w:p w:rsidR="00766AF4" w:rsidRPr="004F0E7B" w:rsidRDefault="00766AF4" w:rsidP="00995182">
      <w:pPr>
        <w:rPr>
          <w:rFonts w:ascii="Arial" w:hAnsi="Arial" w:cs="Arial"/>
          <w:bCs/>
          <w:color w:val="000000"/>
        </w:rPr>
      </w:pPr>
    </w:p>
    <w:p w:rsidR="00766AF4" w:rsidRPr="004F0E7B" w:rsidRDefault="00766AF4" w:rsidP="00995182">
      <w:pPr>
        <w:rPr>
          <w:rFonts w:ascii="Arial" w:hAnsi="Arial" w:cs="Arial"/>
          <w:bCs/>
          <w:color w:val="000000"/>
        </w:rPr>
      </w:pPr>
    </w:p>
    <w:p w:rsidR="000C1D5C" w:rsidRPr="004F0E7B" w:rsidRDefault="000C1D5C" w:rsidP="00995182">
      <w:pPr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</w:p>
    <w:p w:rsidR="00995182" w:rsidRPr="004F0E7B" w:rsidRDefault="00995182" w:rsidP="00995182">
      <w:pPr>
        <w:pStyle w:val="Odstavecseseznamem"/>
        <w:numPr>
          <w:ilvl w:val="0"/>
          <w:numId w:val="5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4F0E7B">
        <w:rPr>
          <w:rFonts w:ascii="Arial" w:hAnsi="Arial" w:cs="Arial"/>
          <w:b/>
          <w:bCs/>
          <w:color w:val="000000"/>
          <w:u w:val="single"/>
        </w:rPr>
        <w:t>Současný stav projednávání balíčku týkajícího se zboží</w:t>
      </w:r>
    </w:p>
    <w:p w:rsidR="00E57855" w:rsidRDefault="00995182" w:rsidP="0099518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4F0E7B">
        <w:rPr>
          <w:rFonts w:ascii="Arial" w:hAnsi="Arial" w:cs="Arial"/>
          <w:b/>
          <w:bCs/>
          <w:color w:val="000000"/>
        </w:rPr>
        <w:t>Jan Havlík (MPO)</w:t>
      </w:r>
      <w:r w:rsidR="000C1D5C" w:rsidRPr="004F0E7B">
        <w:rPr>
          <w:rFonts w:ascii="Arial" w:hAnsi="Arial" w:cs="Arial"/>
          <w:bCs/>
          <w:color w:val="000000"/>
        </w:rPr>
        <w:t xml:space="preserve"> představil</w:t>
      </w:r>
      <w:r w:rsidR="001330B2">
        <w:rPr>
          <w:rFonts w:ascii="Arial" w:hAnsi="Arial" w:cs="Arial"/>
          <w:bCs/>
          <w:color w:val="000000"/>
        </w:rPr>
        <w:t xml:space="preserve"> současný stav projednávání balíčku (příslušné rámcové pozice byly</w:t>
      </w:r>
      <w:r w:rsidR="000C1D5C" w:rsidRPr="004F0E7B">
        <w:rPr>
          <w:rFonts w:ascii="Arial" w:hAnsi="Arial" w:cs="Arial"/>
          <w:bCs/>
          <w:color w:val="000000"/>
        </w:rPr>
        <w:t xml:space="preserve"> členům PT RHSD pro EU </w:t>
      </w:r>
      <w:r w:rsidR="00C858BA" w:rsidRPr="004F0E7B">
        <w:rPr>
          <w:rFonts w:ascii="Arial" w:hAnsi="Arial" w:cs="Arial"/>
          <w:bCs/>
          <w:color w:val="000000"/>
        </w:rPr>
        <w:t>rozeslán</w:t>
      </w:r>
      <w:r w:rsidR="001330B2">
        <w:rPr>
          <w:rFonts w:ascii="Arial" w:hAnsi="Arial" w:cs="Arial"/>
          <w:bCs/>
          <w:color w:val="000000"/>
        </w:rPr>
        <w:t xml:space="preserve">y </w:t>
      </w:r>
      <w:r w:rsidR="00C858BA" w:rsidRPr="004F0E7B">
        <w:rPr>
          <w:rFonts w:ascii="Arial" w:hAnsi="Arial" w:cs="Arial"/>
          <w:bCs/>
          <w:color w:val="000000"/>
        </w:rPr>
        <w:t>před zasedá</w:t>
      </w:r>
      <w:r w:rsidR="001330B2">
        <w:rPr>
          <w:rFonts w:ascii="Arial" w:hAnsi="Arial" w:cs="Arial"/>
          <w:bCs/>
          <w:color w:val="000000"/>
        </w:rPr>
        <w:t>ním).</w:t>
      </w:r>
      <w:r w:rsidR="00C858BA" w:rsidRPr="004F0E7B">
        <w:rPr>
          <w:rFonts w:ascii="Arial" w:hAnsi="Arial" w:cs="Arial"/>
          <w:bCs/>
          <w:color w:val="000000"/>
        </w:rPr>
        <w:t xml:space="preserve"> </w:t>
      </w:r>
      <w:r w:rsidR="00E979CB" w:rsidRPr="004F0E7B">
        <w:rPr>
          <w:rFonts w:ascii="Arial" w:hAnsi="Arial" w:cs="Arial"/>
          <w:bCs/>
          <w:color w:val="000000"/>
        </w:rPr>
        <w:t>Jednání</w:t>
      </w:r>
      <w:r w:rsidR="001330B2">
        <w:rPr>
          <w:rFonts w:ascii="Arial" w:hAnsi="Arial" w:cs="Arial"/>
          <w:bCs/>
          <w:color w:val="000000"/>
        </w:rPr>
        <w:t xml:space="preserve"> o návrhu nařízení </w:t>
      </w:r>
      <w:r w:rsidR="001330B2" w:rsidRPr="001330B2">
        <w:rPr>
          <w:rFonts w:ascii="Arial" w:hAnsi="Arial" w:cs="Arial"/>
          <w:bCs/>
          <w:color w:val="000000"/>
        </w:rPr>
        <w:t>o vzájemném uznávání zboží legálně uvedeného na trh v jiném členském státě</w:t>
      </w:r>
      <w:r w:rsidR="001330B2">
        <w:rPr>
          <w:rFonts w:ascii="Arial" w:hAnsi="Arial" w:cs="Arial"/>
          <w:bCs/>
          <w:color w:val="000000"/>
        </w:rPr>
        <w:t xml:space="preserve"> pokračují</w:t>
      </w:r>
      <w:r w:rsidR="00E979CB" w:rsidRPr="004F0E7B">
        <w:rPr>
          <w:rFonts w:ascii="Arial" w:hAnsi="Arial" w:cs="Arial"/>
          <w:bCs/>
          <w:color w:val="000000"/>
        </w:rPr>
        <w:t xml:space="preserve"> </w:t>
      </w:r>
      <w:r w:rsidR="001330B2">
        <w:rPr>
          <w:rFonts w:ascii="Arial" w:hAnsi="Arial" w:cs="Arial"/>
          <w:bCs/>
          <w:color w:val="000000"/>
        </w:rPr>
        <w:t xml:space="preserve">na úrovni pracovní skupiny i v Evropském parlamentu uspokojivě, takže by </w:t>
      </w:r>
      <w:r w:rsidR="00EF5A7A">
        <w:rPr>
          <w:rFonts w:ascii="Arial" w:hAnsi="Arial" w:cs="Arial"/>
          <w:bCs/>
          <w:color w:val="000000"/>
        </w:rPr>
        <w:t xml:space="preserve">mohlo </w:t>
      </w:r>
      <w:r w:rsidR="001330B2">
        <w:rPr>
          <w:rFonts w:ascii="Arial" w:hAnsi="Arial" w:cs="Arial"/>
          <w:bCs/>
          <w:color w:val="000000"/>
        </w:rPr>
        <w:t>být do konce bulharského předse</w:t>
      </w:r>
      <w:r w:rsidR="001330B2">
        <w:rPr>
          <w:rFonts w:ascii="Arial" w:hAnsi="Arial" w:cs="Arial"/>
          <w:bCs/>
          <w:color w:val="000000"/>
        </w:rPr>
        <w:t>d</w:t>
      </w:r>
      <w:r w:rsidR="001330B2">
        <w:rPr>
          <w:rFonts w:ascii="Arial" w:hAnsi="Arial" w:cs="Arial"/>
          <w:bCs/>
          <w:color w:val="000000"/>
        </w:rPr>
        <w:t xml:space="preserve">nictví dosaženo </w:t>
      </w:r>
      <w:r w:rsidR="00EF5A7A">
        <w:rPr>
          <w:rFonts w:ascii="Arial" w:hAnsi="Arial" w:cs="Arial"/>
          <w:bCs/>
          <w:color w:val="000000"/>
        </w:rPr>
        <w:t>alespoň</w:t>
      </w:r>
      <w:r w:rsidR="001330B2">
        <w:rPr>
          <w:rFonts w:ascii="Arial" w:hAnsi="Arial" w:cs="Arial"/>
          <w:bCs/>
          <w:color w:val="000000"/>
        </w:rPr>
        <w:t xml:space="preserve"> obecného přístupu. Projednávání návrhu nařízení o dozoru </w:t>
      </w:r>
      <w:r w:rsidR="00E57855">
        <w:rPr>
          <w:rFonts w:ascii="Arial" w:hAnsi="Arial" w:cs="Arial"/>
          <w:bCs/>
          <w:color w:val="000000"/>
        </w:rPr>
        <w:t>je komplik</w:t>
      </w:r>
      <w:r w:rsidR="00E57855">
        <w:rPr>
          <w:rFonts w:ascii="Arial" w:hAnsi="Arial" w:cs="Arial"/>
          <w:bCs/>
          <w:color w:val="000000"/>
        </w:rPr>
        <w:t>o</w:t>
      </w:r>
      <w:r w:rsidR="00E57855">
        <w:rPr>
          <w:rFonts w:ascii="Arial" w:hAnsi="Arial" w:cs="Arial"/>
          <w:bCs/>
          <w:color w:val="000000"/>
        </w:rPr>
        <w:t xml:space="preserve">vanější </w:t>
      </w:r>
      <w:r w:rsidR="00C11A3C">
        <w:rPr>
          <w:rFonts w:ascii="Arial" w:hAnsi="Arial" w:cs="Arial"/>
          <w:bCs/>
          <w:color w:val="000000"/>
        </w:rPr>
        <w:t xml:space="preserve">(návrh obsahuje </w:t>
      </w:r>
      <w:r w:rsidR="00E57855">
        <w:rPr>
          <w:rFonts w:ascii="Arial" w:hAnsi="Arial" w:cs="Arial"/>
          <w:bCs/>
          <w:color w:val="000000"/>
        </w:rPr>
        <w:t>nové pravomoci</w:t>
      </w:r>
      <w:r w:rsidR="00C11A3C" w:rsidRPr="00C11A3C">
        <w:rPr>
          <w:rFonts w:ascii="Arial" w:hAnsi="Arial" w:cs="Arial"/>
          <w:bCs/>
          <w:color w:val="000000"/>
        </w:rPr>
        <w:t xml:space="preserve"> </w:t>
      </w:r>
      <w:r w:rsidR="00C11A3C">
        <w:rPr>
          <w:rFonts w:ascii="Arial" w:hAnsi="Arial" w:cs="Arial"/>
          <w:bCs/>
          <w:color w:val="000000"/>
        </w:rPr>
        <w:t>Evropské komise)</w:t>
      </w:r>
      <w:r w:rsidR="00E57855">
        <w:rPr>
          <w:rFonts w:ascii="Arial" w:hAnsi="Arial" w:cs="Arial"/>
          <w:bCs/>
          <w:color w:val="000000"/>
        </w:rPr>
        <w:t xml:space="preserve">; záměrem bulharského předsednictví je rovněž dosažení obecného přístupu do června 2018 v souladu se Strategií pro vnitřní trh EU z roku 2015. </w:t>
      </w:r>
      <w:r w:rsidR="00C11A3C">
        <w:rPr>
          <w:rFonts w:ascii="Arial" w:hAnsi="Arial" w:cs="Arial"/>
          <w:bCs/>
          <w:color w:val="000000"/>
        </w:rPr>
        <w:t>ČR doufá, že projednávání balíčku bude finalizováno do konce roku 2018. Oba n</w:t>
      </w:r>
      <w:r w:rsidR="00C11A3C">
        <w:rPr>
          <w:rFonts w:ascii="Arial" w:hAnsi="Arial" w:cs="Arial"/>
          <w:bCs/>
          <w:color w:val="000000"/>
        </w:rPr>
        <w:t>á</w:t>
      </w:r>
      <w:r w:rsidR="00C11A3C">
        <w:rPr>
          <w:rFonts w:ascii="Arial" w:hAnsi="Arial" w:cs="Arial"/>
          <w:bCs/>
          <w:color w:val="000000"/>
        </w:rPr>
        <w:t>vrhy</w:t>
      </w:r>
      <w:r w:rsidR="00E57855">
        <w:rPr>
          <w:rFonts w:ascii="Arial" w:hAnsi="Arial" w:cs="Arial"/>
          <w:bCs/>
          <w:color w:val="000000"/>
        </w:rPr>
        <w:t xml:space="preserve"> si vybraly k projednání Poslanecká sněmovna i Senát.     </w:t>
      </w:r>
    </w:p>
    <w:p w:rsidR="00724EC4" w:rsidRPr="004F0E7B" w:rsidRDefault="00E979CB" w:rsidP="00995182">
      <w:pPr>
        <w:autoSpaceDE w:val="0"/>
        <w:autoSpaceDN w:val="0"/>
        <w:spacing w:after="240"/>
        <w:jc w:val="both"/>
        <w:rPr>
          <w:rFonts w:ascii="Arial" w:hAnsi="Arial" w:cs="Arial"/>
          <w:bCs/>
          <w:color w:val="000000"/>
        </w:rPr>
      </w:pPr>
      <w:r w:rsidRPr="004F0E7B">
        <w:rPr>
          <w:rFonts w:ascii="Arial" w:hAnsi="Arial" w:cs="Arial"/>
          <w:b/>
          <w:bCs/>
          <w:color w:val="000000"/>
        </w:rPr>
        <w:t>Pavel Fára (SP ČR)</w:t>
      </w:r>
      <w:r w:rsidRPr="004F0E7B">
        <w:rPr>
          <w:rFonts w:ascii="Arial" w:hAnsi="Arial" w:cs="Arial"/>
          <w:bCs/>
          <w:color w:val="000000"/>
        </w:rPr>
        <w:t xml:space="preserve"> </w:t>
      </w:r>
      <w:r w:rsidR="00B2418D" w:rsidRPr="004F0E7B">
        <w:rPr>
          <w:rFonts w:ascii="Arial" w:hAnsi="Arial" w:cs="Arial"/>
          <w:bCs/>
          <w:color w:val="000000"/>
        </w:rPr>
        <w:t xml:space="preserve">SP </w:t>
      </w:r>
      <w:r w:rsidR="00D87AA6">
        <w:rPr>
          <w:rFonts w:ascii="Arial" w:hAnsi="Arial" w:cs="Arial"/>
          <w:bCs/>
          <w:color w:val="000000"/>
        </w:rPr>
        <w:t xml:space="preserve">ČR </w:t>
      </w:r>
      <w:r w:rsidR="00E57855">
        <w:rPr>
          <w:rFonts w:ascii="Arial" w:hAnsi="Arial" w:cs="Arial"/>
          <w:bCs/>
          <w:color w:val="000000"/>
        </w:rPr>
        <w:t>se zněním rámcových pozic souhlasí</w:t>
      </w:r>
      <w:r w:rsidR="00C11A3C">
        <w:rPr>
          <w:rFonts w:ascii="Arial" w:hAnsi="Arial" w:cs="Arial"/>
          <w:bCs/>
          <w:color w:val="000000"/>
        </w:rPr>
        <w:t>,</w:t>
      </w:r>
      <w:r w:rsidR="00E57855">
        <w:rPr>
          <w:rFonts w:ascii="Arial" w:hAnsi="Arial" w:cs="Arial"/>
          <w:bCs/>
          <w:color w:val="000000"/>
        </w:rPr>
        <w:t xml:space="preserve"> zejm</w:t>
      </w:r>
      <w:r w:rsidR="00C11A3C">
        <w:rPr>
          <w:rFonts w:ascii="Arial" w:hAnsi="Arial" w:cs="Arial"/>
          <w:bCs/>
          <w:color w:val="000000"/>
        </w:rPr>
        <w:t xml:space="preserve">éna </w:t>
      </w:r>
      <w:r w:rsidRPr="004F0E7B">
        <w:rPr>
          <w:rFonts w:ascii="Arial" w:hAnsi="Arial" w:cs="Arial"/>
          <w:bCs/>
          <w:color w:val="000000"/>
        </w:rPr>
        <w:t>oceňuje obezřetný přís</w:t>
      </w:r>
      <w:r w:rsidR="00724EC4">
        <w:rPr>
          <w:rFonts w:ascii="Arial" w:hAnsi="Arial" w:cs="Arial"/>
          <w:bCs/>
          <w:color w:val="000000"/>
        </w:rPr>
        <w:t xml:space="preserve">tup </w:t>
      </w:r>
      <w:r w:rsidR="00E57855">
        <w:rPr>
          <w:rFonts w:ascii="Arial" w:hAnsi="Arial" w:cs="Arial"/>
          <w:bCs/>
          <w:color w:val="000000"/>
        </w:rPr>
        <w:t>k návrhu nařízení o dozoru, neboť sdílí</w:t>
      </w:r>
      <w:r w:rsidRPr="004F0E7B">
        <w:rPr>
          <w:rFonts w:ascii="Arial" w:hAnsi="Arial" w:cs="Arial"/>
          <w:bCs/>
          <w:color w:val="000000"/>
        </w:rPr>
        <w:t xml:space="preserve"> obavy z </w:t>
      </w:r>
      <w:r w:rsidR="00810C4D">
        <w:rPr>
          <w:rFonts w:ascii="Arial" w:hAnsi="Arial" w:cs="Arial"/>
          <w:bCs/>
          <w:color w:val="000000"/>
        </w:rPr>
        <w:t>vytváření</w:t>
      </w:r>
      <w:r w:rsidRPr="004F0E7B">
        <w:rPr>
          <w:rFonts w:ascii="Arial" w:hAnsi="Arial" w:cs="Arial"/>
          <w:bCs/>
          <w:color w:val="000000"/>
        </w:rPr>
        <w:t xml:space="preserve"> dvojího systé</w:t>
      </w:r>
      <w:r w:rsidR="00810C4D">
        <w:rPr>
          <w:rFonts w:ascii="Arial" w:hAnsi="Arial" w:cs="Arial"/>
          <w:bCs/>
          <w:color w:val="000000"/>
        </w:rPr>
        <w:t>mu a z něj vyplýv</w:t>
      </w:r>
      <w:r w:rsidR="00810C4D">
        <w:rPr>
          <w:rFonts w:ascii="Arial" w:hAnsi="Arial" w:cs="Arial"/>
          <w:bCs/>
          <w:color w:val="000000"/>
        </w:rPr>
        <w:t>a</w:t>
      </w:r>
      <w:r w:rsidR="00810C4D">
        <w:rPr>
          <w:rFonts w:ascii="Arial" w:hAnsi="Arial" w:cs="Arial"/>
          <w:bCs/>
          <w:color w:val="000000"/>
        </w:rPr>
        <w:t>jící nejednoznačnosti a nejistoty.</w:t>
      </w:r>
      <w:r w:rsidRPr="004F0E7B">
        <w:rPr>
          <w:rFonts w:ascii="Arial" w:hAnsi="Arial" w:cs="Arial"/>
          <w:bCs/>
          <w:color w:val="000000"/>
        </w:rPr>
        <w:t xml:space="preserve"> </w:t>
      </w:r>
      <w:r w:rsidR="00C11A3C">
        <w:rPr>
          <w:rFonts w:ascii="Arial" w:hAnsi="Arial" w:cs="Arial"/>
          <w:bCs/>
          <w:color w:val="000000"/>
        </w:rPr>
        <w:t xml:space="preserve">SP ČR </w:t>
      </w:r>
      <w:r w:rsidR="00810C4D">
        <w:rPr>
          <w:rFonts w:ascii="Arial" w:hAnsi="Arial" w:cs="Arial"/>
          <w:bCs/>
          <w:color w:val="000000"/>
        </w:rPr>
        <w:t>poskytlo</w:t>
      </w:r>
      <w:r w:rsidR="00C11A3C">
        <w:rPr>
          <w:rFonts w:ascii="Arial" w:hAnsi="Arial" w:cs="Arial"/>
          <w:bCs/>
          <w:color w:val="000000"/>
        </w:rPr>
        <w:t xml:space="preserve"> MPO stanovisko</w:t>
      </w:r>
      <w:r w:rsidR="00C11A3C" w:rsidRPr="004F0E7B">
        <w:rPr>
          <w:rFonts w:ascii="Arial" w:hAnsi="Arial" w:cs="Arial"/>
          <w:bCs/>
          <w:color w:val="000000"/>
        </w:rPr>
        <w:t xml:space="preserve"> </w:t>
      </w:r>
      <w:proofErr w:type="spellStart"/>
      <w:r w:rsidRPr="004F0E7B">
        <w:rPr>
          <w:rFonts w:ascii="Arial" w:hAnsi="Arial" w:cs="Arial"/>
          <w:bCs/>
          <w:color w:val="000000"/>
        </w:rPr>
        <w:t>BusinessEurope</w:t>
      </w:r>
      <w:proofErr w:type="spellEnd"/>
      <w:r w:rsidR="00810C4D">
        <w:rPr>
          <w:rFonts w:ascii="Arial" w:hAnsi="Arial" w:cs="Arial"/>
          <w:bCs/>
          <w:color w:val="000000"/>
        </w:rPr>
        <w:t xml:space="preserve">. </w:t>
      </w:r>
    </w:p>
    <w:p w:rsidR="00995182" w:rsidRPr="004F0E7B" w:rsidRDefault="00995182" w:rsidP="00995182">
      <w:pPr>
        <w:pStyle w:val="Odstavecseseznamem"/>
        <w:numPr>
          <w:ilvl w:val="0"/>
          <w:numId w:val="5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4F0E7B">
        <w:rPr>
          <w:rFonts w:ascii="Arial" w:hAnsi="Arial" w:cs="Arial"/>
          <w:b/>
          <w:bCs/>
          <w:color w:val="000000"/>
          <w:u w:val="single"/>
        </w:rPr>
        <w:lastRenderedPageBreak/>
        <w:t>Doporučení z kulatého stolu Národního konventu o EU „Budoucnost migrační a azylové politiky Evropské unie" dne 16. března 2018</w:t>
      </w:r>
    </w:p>
    <w:p w:rsidR="00995182" w:rsidRPr="00E979CB" w:rsidRDefault="00995182" w:rsidP="00995182">
      <w:pPr>
        <w:autoSpaceDE w:val="0"/>
        <w:autoSpaceDN w:val="0"/>
        <w:spacing w:after="240"/>
        <w:ind w:left="360"/>
        <w:jc w:val="both"/>
        <w:rPr>
          <w:rFonts w:ascii="Arial" w:hAnsi="Arial" w:cs="Arial"/>
          <w:bCs/>
          <w:color w:val="000000"/>
        </w:rPr>
      </w:pPr>
      <w:r w:rsidRPr="004F0E7B">
        <w:rPr>
          <w:rFonts w:ascii="Arial" w:hAnsi="Arial" w:cs="Arial"/>
          <w:b/>
          <w:bCs/>
          <w:color w:val="000000"/>
        </w:rPr>
        <w:t>Aleš Chmelař (ÚV)</w:t>
      </w:r>
      <w:r w:rsidR="00E979CB" w:rsidRPr="004F0E7B">
        <w:rPr>
          <w:rFonts w:ascii="Arial" w:hAnsi="Arial" w:cs="Arial"/>
          <w:b/>
          <w:bCs/>
          <w:color w:val="000000"/>
        </w:rPr>
        <w:t xml:space="preserve"> </w:t>
      </w:r>
      <w:r w:rsidR="00AF4390">
        <w:rPr>
          <w:rFonts w:ascii="Arial" w:hAnsi="Arial" w:cs="Arial"/>
          <w:bCs/>
          <w:color w:val="000000"/>
        </w:rPr>
        <w:t>poukázal</w:t>
      </w:r>
      <w:r w:rsidR="00AF4390" w:rsidRPr="004F0E7B">
        <w:rPr>
          <w:rFonts w:ascii="Arial" w:hAnsi="Arial" w:cs="Arial"/>
          <w:bCs/>
          <w:color w:val="000000"/>
        </w:rPr>
        <w:t xml:space="preserve"> </w:t>
      </w:r>
      <w:r w:rsidR="00E979CB" w:rsidRPr="004F0E7B">
        <w:rPr>
          <w:rFonts w:ascii="Arial" w:hAnsi="Arial" w:cs="Arial"/>
          <w:bCs/>
          <w:color w:val="000000"/>
        </w:rPr>
        <w:t>na doporučení, která byla členům PT RHSD pro EU rozeslána před zasedáním.</w:t>
      </w:r>
      <w:r w:rsidR="00E979CB">
        <w:rPr>
          <w:rFonts w:ascii="Arial" w:hAnsi="Arial" w:cs="Arial"/>
          <w:bCs/>
          <w:color w:val="000000"/>
        </w:rPr>
        <w:t xml:space="preserve"> </w:t>
      </w:r>
    </w:p>
    <w:p w:rsidR="00897794" w:rsidRDefault="00897794" w:rsidP="00B2418D">
      <w:pPr>
        <w:rPr>
          <w:rFonts w:ascii="Arial" w:hAnsi="Arial" w:cs="Arial"/>
          <w:b/>
          <w:sz w:val="28"/>
          <w:szCs w:val="28"/>
        </w:rPr>
      </w:pPr>
    </w:p>
    <w:p w:rsidR="00897794" w:rsidRDefault="00897794" w:rsidP="00B2418D">
      <w:pPr>
        <w:rPr>
          <w:rFonts w:ascii="Arial" w:hAnsi="Arial" w:cs="Arial"/>
          <w:b/>
          <w:sz w:val="28"/>
          <w:szCs w:val="28"/>
        </w:rPr>
      </w:pPr>
    </w:p>
    <w:p w:rsidR="00995182" w:rsidRPr="00B2418D" w:rsidRDefault="00995182" w:rsidP="00B2418D">
      <w:pPr>
        <w:rPr>
          <w:rFonts w:ascii="Arial" w:hAnsi="Arial" w:cs="Arial"/>
          <w:b/>
          <w:sz w:val="28"/>
          <w:szCs w:val="28"/>
        </w:rPr>
      </w:pPr>
      <w:r w:rsidRPr="00B2418D">
        <w:rPr>
          <w:rFonts w:ascii="Arial" w:hAnsi="Arial" w:cs="Arial"/>
          <w:b/>
          <w:sz w:val="28"/>
          <w:szCs w:val="28"/>
        </w:rPr>
        <w:t>III/ RŮZNÉ</w:t>
      </w:r>
    </w:p>
    <w:p w:rsidR="00B2418D" w:rsidRPr="00B2418D" w:rsidRDefault="00B2418D" w:rsidP="00B2418D">
      <w:pPr>
        <w:rPr>
          <w:rFonts w:ascii="Arial" w:hAnsi="Arial" w:cs="Arial"/>
          <w:b/>
          <w:sz w:val="28"/>
          <w:szCs w:val="28"/>
        </w:rPr>
      </w:pPr>
    </w:p>
    <w:p w:rsidR="00995182" w:rsidRPr="00B2418D" w:rsidRDefault="00995182" w:rsidP="00995182">
      <w:pPr>
        <w:pStyle w:val="Odstavecseseznamem"/>
        <w:numPr>
          <w:ilvl w:val="0"/>
          <w:numId w:val="12"/>
        </w:numPr>
        <w:autoSpaceDE w:val="0"/>
        <w:autoSpaceDN w:val="0"/>
        <w:spacing w:after="240"/>
        <w:jc w:val="both"/>
        <w:rPr>
          <w:rFonts w:ascii="Arial" w:hAnsi="Arial" w:cs="Arial"/>
          <w:b/>
          <w:bCs/>
          <w:u w:val="single"/>
        </w:rPr>
      </w:pPr>
      <w:r w:rsidRPr="00B2418D">
        <w:rPr>
          <w:rFonts w:ascii="Arial" w:hAnsi="Arial" w:cs="Arial"/>
          <w:b/>
          <w:bCs/>
          <w:u w:val="single"/>
        </w:rPr>
        <w:t>Příští zasedání PT RHSD pro EU</w:t>
      </w:r>
    </w:p>
    <w:p w:rsidR="00995182" w:rsidRPr="00B2418D" w:rsidRDefault="00995182" w:rsidP="00B2418D">
      <w:pPr>
        <w:autoSpaceDE w:val="0"/>
        <w:autoSpaceDN w:val="0"/>
        <w:spacing w:after="240"/>
        <w:jc w:val="both"/>
        <w:rPr>
          <w:rFonts w:ascii="Arial" w:hAnsi="Arial" w:cs="Arial"/>
          <w:bCs/>
        </w:rPr>
      </w:pPr>
      <w:r w:rsidRPr="00B2418D">
        <w:rPr>
          <w:rFonts w:ascii="Arial" w:hAnsi="Arial" w:cs="Arial"/>
          <w:b/>
          <w:bCs/>
        </w:rPr>
        <w:t>Aleš Chmelař (ÚV)</w:t>
      </w:r>
      <w:r w:rsidR="00B2418D" w:rsidRPr="00B2418D">
        <w:rPr>
          <w:rFonts w:ascii="Arial" w:hAnsi="Arial" w:cs="Arial"/>
          <w:b/>
          <w:bCs/>
        </w:rPr>
        <w:t xml:space="preserve"> </w:t>
      </w:r>
      <w:r w:rsidR="00B2418D" w:rsidRPr="00B2418D">
        <w:rPr>
          <w:rFonts w:ascii="Arial" w:hAnsi="Arial" w:cs="Arial"/>
          <w:bCs/>
        </w:rPr>
        <w:t>Příští zasedání PT RHSD pro EU se bude kon</w:t>
      </w:r>
      <w:r w:rsidR="00724EC4">
        <w:rPr>
          <w:rFonts w:ascii="Arial" w:hAnsi="Arial" w:cs="Arial"/>
          <w:bCs/>
        </w:rPr>
        <w:t xml:space="preserve">at dne 31. </w:t>
      </w:r>
      <w:r w:rsidR="00FA4DDF">
        <w:rPr>
          <w:rFonts w:ascii="Arial" w:hAnsi="Arial" w:cs="Arial"/>
          <w:bCs/>
        </w:rPr>
        <w:t>května 2018 od 10 </w:t>
      </w:r>
      <w:r w:rsidR="00724EC4">
        <w:rPr>
          <w:rFonts w:ascii="Arial" w:hAnsi="Arial" w:cs="Arial"/>
          <w:bCs/>
        </w:rPr>
        <w:t>do </w:t>
      </w:r>
      <w:r w:rsidR="00B2418D" w:rsidRPr="00B2418D">
        <w:rPr>
          <w:rFonts w:ascii="Arial" w:hAnsi="Arial" w:cs="Arial"/>
          <w:bCs/>
        </w:rPr>
        <w:t xml:space="preserve">12 hodin ve Strakově akademii. </w:t>
      </w:r>
    </w:p>
    <w:p w:rsidR="00F34E4D" w:rsidRDefault="00F34E4D" w:rsidP="008E5325">
      <w:pPr>
        <w:tabs>
          <w:tab w:val="left" w:pos="1980"/>
          <w:tab w:val="left" w:pos="2160"/>
        </w:tabs>
        <w:jc w:val="both"/>
        <w:rPr>
          <w:rFonts w:ascii="Arial" w:hAnsi="Arial" w:cs="Arial"/>
          <w:b/>
          <w:bCs/>
          <w:color w:val="000000" w:themeColor="text1"/>
          <w:szCs w:val="22"/>
          <w:u w:val="single"/>
        </w:rPr>
      </w:pPr>
    </w:p>
    <w:p w:rsidR="008E5325" w:rsidRDefault="008E5325" w:rsidP="008E5325">
      <w:pPr>
        <w:tabs>
          <w:tab w:val="left" w:pos="1980"/>
          <w:tab w:val="left" w:pos="2160"/>
        </w:tabs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>
        <w:rPr>
          <w:rFonts w:ascii="Arial" w:hAnsi="Arial" w:cs="Arial"/>
          <w:b/>
          <w:bCs/>
          <w:color w:val="000000" w:themeColor="text1"/>
          <w:szCs w:val="22"/>
          <w:u w:val="single"/>
        </w:rPr>
        <w:t>Přílohy</w:t>
      </w:r>
      <w:r w:rsidRPr="00425786">
        <w:rPr>
          <w:rFonts w:ascii="Arial" w:hAnsi="Arial" w:cs="Arial"/>
          <w:b/>
          <w:bCs/>
          <w:color w:val="000000" w:themeColor="text1"/>
          <w:szCs w:val="22"/>
        </w:rPr>
        <w:t xml:space="preserve">: </w:t>
      </w:r>
    </w:p>
    <w:p w:rsidR="008E5325" w:rsidRDefault="008E5325" w:rsidP="008E5325">
      <w:pPr>
        <w:tabs>
          <w:tab w:val="left" w:pos="1980"/>
          <w:tab w:val="left" w:pos="2160"/>
        </w:tabs>
        <w:jc w:val="both"/>
        <w:rPr>
          <w:rFonts w:ascii="Arial" w:hAnsi="Arial" w:cs="Arial"/>
          <w:b/>
          <w:bCs/>
          <w:color w:val="000000" w:themeColor="text1"/>
          <w:szCs w:val="22"/>
        </w:rPr>
      </w:pPr>
    </w:p>
    <w:p w:rsidR="008E5325" w:rsidRPr="00DC2271" w:rsidRDefault="008E5325" w:rsidP="00DC2271">
      <w:pPr>
        <w:pStyle w:val="Odstavecseseznamem"/>
        <w:numPr>
          <w:ilvl w:val="0"/>
          <w:numId w:val="2"/>
        </w:numPr>
        <w:tabs>
          <w:tab w:val="left" w:pos="1980"/>
          <w:tab w:val="left" w:pos="2160"/>
        </w:tabs>
        <w:jc w:val="both"/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color w:val="000000" w:themeColor="text1"/>
          <w:szCs w:val="22"/>
        </w:rPr>
        <w:t>K</w:t>
      </w:r>
      <w:r w:rsidRPr="0049435E">
        <w:rPr>
          <w:rFonts w:ascii="Arial" w:hAnsi="Arial" w:cs="Arial"/>
          <w:bCs/>
          <w:color w:val="000000" w:themeColor="text1"/>
          <w:szCs w:val="22"/>
        </w:rPr>
        <w:t>opie prezenční listiny</w:t>
      </w:r>
    </w:p>
    <w:p w:rsidR="008E5325" w:rsidRDefault="008E5325" w:rsidP="008E5325">
      <w:pPr>
        <w:pStyle w:val="Bezmezer"/>
        <w:rPr>
          <w:rFonts w:ascii="Arial" w:hAnsi="Arial" w:cs="Arial"/>
          <w:color w:val="000000" w:themeColor="text1"/>
          <w:sz w:val="22"/>
          <w:szCs w:val="22"/>
        </w:rPr>
      </w:pPr>
    </w:p>
    <w:p w:rsidR="00F34E4D" w:rsidRDefault="00F34E4D" w:rsidP="008E5325">
      <w:pPr>
        <w:pStyle w:val="Bezmezer"/>
        <w:rPr>
          <w:rFonts w:ascii="Arial" w:hAnsi="Arial" w:cs="Arial"/>
          <w:color w:val="000000" w:themeColor="text1"/>
          <w:sz w:val="22"/>
          <w:szCs w:val="22"/>
        </w:rPr>
      </w:pPr>
    </w:p>
    <w:p w:rsidR="008E5325" w:rsidRPr="00826AED" w:rsidRDefault="008E5325" w:rsidP="008E5325">
      <w:pPr>
        <w:pStyle w:val="Bezmezer"/>
        <w:rPr>
          <w:rFonts w:ascii="Arial" w:hAnsi="Arial" w:cs="Arial"/>
          <w:color w:val="000000" w:themeColor="text1"/>
          <w:sz w:val="22"/>
          <w:szCs w:val="22"/>
        </w:rPr>
      </w:pPr>
      <w:r w:rsidRPr="00826AED">
        <w:rPr>
          <w:rFonts w:ascii="Arial" w:hAnsi="Arial" w:cs="Arial"/>
          <w:color w:val="000000" w:themeColor="text1"/>
          <w:sz w:val="22"/>
          <w:szCs w:val="22"/>
        </w:rPr>
        <w:t>Zapsal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826AED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Mgr. Klára Schneiderová</w:t>
      </w:r>
    </w:p>
    <w:p w:rsidR="00041A28" w:rsidRPr="00146D26" w:rsidRDefault="00D71D3E" w:rsidP="00523EBE">
      <w:pPr>
        <w:autoSpaceDE w:val="0"/>
        <w:autoSpaceDN w:val="0"/>
        <w:spacing w:line="240" w:lineRule="atLeast"/>
        <w:jc w:val="both"/>
        <w:outlineLvl w:val="0"/>
        <w:rPr>
          <w:rFonts w:ascii="Tms Rmn" w:hAnsi="Tms Rmn" w:cs="Tms Rmn"/>
          <w:b/>
          <w:color w:val="000000"/>
          <w:sz w:val="28"/>
          <w:szCs w:val="28"/>
        </w:rPr>
      </w:pPr>
      <w:r>
        <w:rPr>
          <w:rFonts w:ascii="Arial" w:hAnsi="Arial" w:cs="Arial"/>
          <w:szCs w:val="22"/>
        </w:rPr>
        <w:t xml:space="preserve">Schválil: </w:t>
      </w:r>
      <w:r w:rsidR="00DC2271">
        <w:rPr>
          <w:rFonts w:ascii="Arial" w:hAnsi="Arial" w:cs="Arial"/>
          <w:szCs w:val="22"/>
        </w:rPr>
        <w:t xml:space="preserve">Aleš Chmelař, </w:t>
      </w:r>
      <w:proofErr w:type="spellStart"/>
      <w:r w:rsidR="00DC2271">
        <w:rPr>
          <w:rFonts w:ascii="Arial" w:hAnsi="Arial" w:cs="Arial"/>
          <w:szCs w:val="22"/>
        </w:rPr>
        <w:t>MSc</w:t>
      </w:r>
      <w:proofErr w:type="spellEnd"/>
      <w:r w:rsidR="00DC2271">
        <w:rPr>
          <w:rFonts w:ascii="Arial" w:hAnsi="Arial" w:cs="Arial"/>
          <w:szCs w:val="22"/>
        </w:rPr>
        <w:t xml:space="preserve">., státní tajemník pro evropské záležitosti </w:t>
      </w:r>
    </w:p>
    <w:sectPr w:rsidR="00041A28" w:rsidRPr="00146D26" w:rsidSect="00F55B6D">
      <w:footerReference w:type="default" r:id="rId9"/>
      <w:headerReference w:type="first" r:id="rId10"/>
      <w:footerReference w:type="first" r:id="rId11"/>
      <w:pgSz w:w="11906" w:h="16838" w:code="9"/>
      <w:pgMar w:top="1134" w:right="1134" w:bottom="993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09" w:rsidRDefault="00D21709" w:rsidP="009B41B1">
      <w:r>
        <w:separator/>
      </w:r>
    </w:p>
  </w:endnote>
  <w:endnote w:type="continuationSeparator" w:id="0">
    <w:p w:rsidR="00D21709" w:rsidRDefault="00D21709" w:rsidP="009B41B1">
      <w:r>
        <w:continuationSeparator/>
      </w:r>
    </w:p>
  </w:endnote>
  <w:endnote w:type="continuationNotice" w:id="1">
    <w:p w:rsidR="00D21709" w:rsidRDefault="00D21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B2" w:rsidRPr="00F37865" w:rsidRDefault="001330B2" w:rsidP="00076316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F37865">
      <w:rPr>
        <w:rFonts w:ascii="Arial" w:hAnsi="Arial" w:cs="Arial"/>
        <w:sz w:val="18"/>
        <w:szCs w:val="18"/>
      </w:rPr>
      <w:t xml:space="preserve">Stránka </w:t>
    </w:r>
    <w:r w:rsidR="005D2237" w:rsidRPr="00F37865">
      <w:rPr>
        <w:rFonts w:ascii="Arial" w:hAnsi="Arial" w:cs="Arial"/>
        <w:b/>
        <w:bCs/>
        <w:sz w:val="18"/>
        <w:szCs w:val="18"/>
      </w:rPr>
      <w:fldChar w:fldCharType="begin"/>
    </w:r>
    <w:r w:rsidRPr="00F37865">
      <w:rPr>
        <w:rFonts w:ascii="Arial" w:hAnsi="Arial" w:cs="Arial"/>
        <w:b/>
        <w:bCs/>
        <w:sz w:val="18"/>
        <w:szCs w:val="18"/>
      </w:rPr>
      <w:instrText>PAGE</w:instrText>
    </w:r>
    <w:r w:rsidR="005D2237" w:rsidRPr="00F37865">
      <w:rPr>
        <w:rFonts w:ascii="Arial" w:hAnsi="Arial" w:cs="Arial"/>
        <w:b/>
        <w:bCs/>
        <w:sz w:val="18"/>
        <w:szCs w:val="18"/>
      </w:rPr>
      <w:fldChar w:fldCharType="separate"/>
    </w:r>
    <w:r w:rsidR="00DC312A">
      <w:rPr>
        <w:rFonts w:ascii="Arial" w:hAnsi="Arial" w:cs="Arial"/>
        <w:b/>
        <w:bCs/>
        <w:noProof/>
        <w:sz w:val="18"/>
        <w:szCs w:val="18"/>
      </w:rPr>
      <w:t>5</w:t>
    </w:r>
    <w:r w:rsidR="005D2237" w:rsidRPr="00F37865">
      <w:rPr>
        <w:rFonts w:ascii="Arial" w:hAnsi="Arial" w:cs="Arial"/>
        <w:b/>
        <w:bCs/>
        <w:sz w:val="18"/>
        <w:szCs w:val="18"/>
      </w:rPr>
      <w:fldChar w:fldCharType="end"/>
    </w:r>
    <w:r w:rsidRPr="00F378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(celkem</w:t>
    </w:r>
    <w:r w:rsidRPr="00F37865">
      <w:rPr>
        <w:rFonts w:ascii="Arial" w:hAnsi="Arial" w:cs="Arial"/>
        <w:sz w:val="18"/>
        <w:szCs w:val="18"/>
      </w:rPr>
      <w:t xml:space="preserve"> </w:t>
    </w:r>
    <w:r w:rsidR="005D2237" w:rsidRPr="00F37865">
      <w:rPr>
        <w:rFonts w:ascii="Arial" w:hAnsi="Arial" w:cs="Arial"/>
        <w:b/>
        <w:bCs/>
        <w:sz w:val="18"/>
        <w:szCs w:val="18"/>
      </w:rPr>
      <w:fldChar w:fldCharType="begin"/>
    </w:r>
    <w:r w:rsidRPr="00F37865">
      <w:rPr>
        <w:rFonts w:ascii="Arial" w:hAnsi="Arial" w:cs="Arial"/>
        <w:b/>
        <w:bCs/>
        <w:sz w:val="18"/>
        <w:szCs w:val="18"/>
      </w:rPr>
      <w:instrText>NUMPAGES</w:instrText>
    </w:r>
    <w:r w:rsidR="005D2237" w:rsidRPr="00F37865">
      <w:rPr>
        <w:rFonts w:ascii="Arial" w:hAnsi="Arial" w:cs="Arial"/>
        <w:b/>
        <w:bCs/>
        <w:sz w:val="18"/>
        <w:szCs w:val="18"/>
      </w:rPr>
      <w:fldChar w:fldCharType="separate"/>
    </w:r>
    <w:r w:rsidR="00DC312A">
      <w:rPr>
        <w:rFonts w:ascii="Arial" w:hAnsi="Arial" w:cs="Arial"/>
        <w:b/>
        <w:bCs/>
        <w:noProof/>
        <w:sz w:val="18"/>
        <w:szCs w:val="18"/>
      </w:rPr>
      <w:t>5</w:t>
    </w:r>
    <w:r w:rsidR="005D2237" w:rsidRPr="00F37865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8600853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451173938"/>
          <w:docPartObj>
            <w:docPartGallery w:val="Page Numbers (Top of Page)"/>
            <w:docPartUnique/>
          </w:docPartObj>
        </w:sdtPr>
        <w:sdtEndPr/>
        <w:sdtContent>
          <w:p w:rsidR="001330B2" w:rsidRPr="008308DE" w:rsidRDefault="001330B2" w:rsidP="008308DE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8DE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D2237" w:rsidRPr="008308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5D2237" w:rsidRPr="008308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C312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5D2237" w:rsidRPr="008308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08DE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="005D2237" w:rsidRPr="008308D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5D2237" w:rsidRPr="008308D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C312A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="005D2237" w:rsidRPr="008308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08D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  <w:p w:rsidR="001330B2" w:rsidRPr="00F704CD" w:rsidRDefault="001330B2" w:rsidP="001E3AF4">
    <w:pPr>
      <w:rPr>
        <w:rFonts w:ascii="Arial" w:hAnsi="Arial" w:cs="Arial"/>
      </w:rPr>
    </w:pPr>
  </w:p>
  <w:p w:rsidR="001330B2" w:rsidRPr="006C6CF6" w:rsidRDefault="001330B2" w:rsidP="006C6CF6">
    <w:pPr>
      <w:pStyle w:val="Zpat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09" w:rsidRDefault="00D21709" w:rsidP="009B41B1">
      <w:r>
        <w:separator/>
      </w:r>
    </w:p>
  </w:footnote>
  <w:footnote w:type="continuationSeparator" w:id="0">
    <w:p w:rsidR="00D21709" w:rsidRDefault="00D21709" w:rsidP="009B41B1">
      <w:r>
        <w:continuationSeparator/>
      </w:r>
    </w:p>
  </w:footnote>
  <w:footnote w:type="continuationNotice" w:id="1">
    <w:p w:rsidR="00D21709" w:rsidRDefault="00D21709"/>
  </w:footnote>
  <w:footnote w:id="2">
    <w:p w:rsidR="001330B2" w:rsidRPr="00DF4036" w:rsidRDefault="001330B2" w:rsidP="00F806D3">
      <w:pPr>
        <w:pStyle w:val="Textpoznpodarou"/>
        <w:rPr>
          <w:rFonts w:ascii="Arial" w:hAnsi="Arial" w:cs="Arial"/>
          <w:sz w:val="18"/>
          <w:szCs w:val="18"/>
        </w:rPr>
      </w:pPr>
      <w:r w:rsidRPr="00DF4036">
        <w:rPr>
          <w:rStyle w:val="Znakapoznpodarou"/>
          <w:rFonts w:ascii="Arial" w:hAnsi="Arial" w:cs="Arial"/>
          <w:sz w:val="18"/>
          <w:szCs w:val="18"/>
        </w:rPr>
        <w:footnoteRef/>
      </w:r>
      <w:r w:rsidRPr="00DF4036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4F6A93">
          <w:rPr>
            <w:rStyle w:val="Hypertextovodkaz"/>
            <w:rFonts w:ascii="Arial" w:hAnsi="Arial" w:cs="Arial"/>
            <w:sz w:val="18"/>
            <w:szCs w:val="18"/>
          </w:rPr>
          <w:t>https://ec.europa.eu/info/brexit/brexit-preparedness_en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1330B2" w:rsidTr="00A03AD9">
      <w:tc>
        <w:tcPr>
          <w:tcW w:w="6345" w:type="dxa"/>
          <w:shd w:val="clear" w:color="auto" w:fill="auto"/>
        </w:tcPr>
        <w:p w:rsidR="001330B2" w:rsidRPr="0079799E" w:rsidRDefault="001330B2" w:rsidP="00081CE0">
          <w:pPr>
            <w:tabs>
              <w:tab w:val="left" w:pos="1206"/>
            </w:tabs>
            <w:rPr>
              <w:rFonts w:ascii="Cambria" w:hAnsi="Cambria" w:cs="Arial"/>
              <w:color w:val="1F497D"/>
              <w:sz w:val="28"/>
              <w:szCs w:val="26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koordinace evropských politik</w:t>
          </w:r>
        </w:p>
      </w:tc>
      <w:tc>
        <w:tcPr>
          <w:tcW w:w="3544" w:type="dxa"/>
          <w:shd w:val="clear" w:color="auto" w:fill="auto"/>
        </w:tcPr>
        <w:p w:rsidR="001330B2" w:rsidRDefault="001330B2" w:rsidP="00563410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>
                <wp:extent cx="1804670" cy="524510"/>
                <wp:effectExtent l="19050" t="0" r="508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0B2" w:rsidRPr="00A94081" w:rsidRDefault="001330B2" w:rsidP="00A94081">
    <w:pPr>
      <w:pStyle w:val="Zhlav"/>
      <w:rPr>
        <w:rFonts w:ascii="Arial" w:hAnsi="Arial" w:cs="Arial"/>
      </w:rPr>
    </w:pPr>
  </w:p>
  <w:p w:rsidR="001330B2" w:rsidRPr="00AA1BE3" w:rsidRDefault="001330B2" w:rsidP="0032482E">
    <w:pPr>
      <w:pStyle w:val="Zhlav"/>
      <w:rPr>
        <w:rFonts w:ascii="Arial" w:hAnsi="Arial" w:cs="Arial"/>
        <w:vanish/>
      </w:rPr>
    </w:pPr>
  </w:p>
  <w:p w:rsidR="001330B2" w:rsidRPr="00A94081" w:rsidRDefault="001330B2" w:rsidP="00A9408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E5E"/>
    <w:multiLevelType w:val="hybridMultilevel"/>
    <w:tmpl w:val="E176F250"/>
    <w:lvl w:ilvl="0" w:tplc="74766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2CBD"/>
    <w:multiLevelType w:val="multilevel"/>
    <w:tmpl w:val="BCBAAE34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4FB0A2F"/>
    <w:multiLevelType w:val="hybridMultilevel"/>
    <w:tmpl w:val="CD98C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97B2F"/>
    <w:multiLevelType w:val="hybridMultilevel"/>
    <w:tmpl w:val="6ECE5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0643"/>
    <w:multiLevelType w:val="hybridMultilevel"/>
    <w:tmpl w:val="3716D19A"/>
    <w:lvl w:ilvl="0" w:tplc="92D0CF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BE6A2D"/>
    <w:multiLevelType w:val="hybridMultilevel"/>
    <w:tmpl w:val="37147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1196C"/>
    <w:multiLevelType w:val="hybridMultilevel"/>
    <w:tmpl w:val="ED14AB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937AD"/>
    <w:multiLevelType w:val="hybridMultilevel"/>
    <w:tmpl w:val="66F64444"/>
    <w:lvl w:ilvl="0" w:tplc="5F8E4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E7013"/>
    <w:multiLevelType w:val="hybridMultilevel"/>
    <w:tmpl w:val="37147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D6309"/>
    <w:multiLevelType w:val="hybridMultilevel"/>
    <w:tmpl w:val="37147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45C0"/>
    <w:multiLevelType w:val="hybridMultilevel"/>
    <w:tmpl w:val="AA620D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F84843"/>
    <w:multiLevelType w:val="hybridMultilevel"/>
    <w:tmpl w:val="F8AEB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23"/>
    <w:rsid w:val="000009FA"/>
    <w:rsid w:val="00001159"/>
    <w:rsid w:val="00006A50"/>
    <w:rsid w:val="00006C13"/>
    <w:rsid w:val="000072DC"/>
    <w:rsid w:val="00011A49"/>
    <w:rsid w:val="000124F5"/>
    <w:rsid w:val="000129D6"/>
    <w:rsid w:val="000144CD"/>
    <w:rsid w:val="000165C1"/>
    <w:rsid w:val="00017397"/>
    <w:rsid w:val="000173ED"/>
    <w:rsid w:val="000202EC"/>
    <w:rsid w:val="000206EE"/>
    <w:rsid w:val="00021AAE"/>
    <w:rsid w:val="00022D07"/>
    <w:rsid w:val="000238B2"/>
    <w:rsid w:val="00024F49"/>
    <w:rsid w:val="000253ED"/>
    <w:rsid w:val="00025B19"/>
    <w:rsid w:val="00025E34"/>
    <w:rsid w:val="00026AFB"/>
    <w:rsid w:val="00027F10"/>
    <w:rsid w:val="000318A3"/>
    <w:rsid w:val="00032785"/>
    <w:rsid w:val="00035A27"/>
    <w:rsid w:val="00035B9E"/>
    <w:rsid w:val="00041A28"/>
    <w:rsid w:val="00042C60"/>
    <w:rsid w:val="00046D19"/>
    <w:rsid w:val="00046E87"/>
    <w:rsid w:val="00047D01"/>
    <w:rsid w:val="00050992"/>
    <w:rsid w:val="00050F52"/>
    <w:rsid w:val="000518A6"/>
    <w:rsid w:val="000535EA"/>
    <w:rsid w:val="00053C40"/>
    <w:rsid w:val="00055F0F"/>
    <w:rsid w:val="00057E36"/>
    <w:rsid w:val="0006021F"/>
    <w:rsid w:val="000608E9"/>
    <w:rsid w:val="000611A0"/>
    <w:rsid w:val="00061F64"/>
    <w:rsid w:val="00063448"/>
    <w:rsid w:val="00066776"/>
    <w:rsid w:val="00066C49"/>
    <w:rsid w:val="00067739"/>
    <w:rsid w:val="0007031E"/>
    <w:rsid w:val="000704C1"/>
    <w:rsid w:val="000708D1"/>
    <w:rsid w:val="00074046"/>
    <w:rsid w:val="00074A92"/>
    <w:rsid w:val="00076316"/>
    <w:rsid w:val="00076715"/>
    <w:rsid w:val="00081384"/>
    <w:rsid w:val="00081CE0"/>
    <w:rsid w:val="0008283C"/>
    <w:rsid w:val="00082A20"/>
    <w:rsid w:val="00082A87"/>
    <w:rsid w:val="00082C4A"/>
    <w:rsid w:val="00090059"/>
    <w:rsid w:val="000927CB"/>
    <w:rsid w:val="0009514B"/>
    <w:rsid w:val="00096443"/>
    <w:rsid w:val="00096995"/>
    <w:rsid w:val="00096BE5"/>
    <w:rsid w:val="00096F5C"/>
    <w:rsid w:val="0009754F"/>
    <w:rsid w:val="000A0755"/>
    <w:rsid w:val="000A0D0F"/>
    <w:rsid w:val="000A0D19"/>
    <w:rsid w:val="000A0E2E"/>
    <w:rsid w:val="000A1489"/>
    <w:rsid w:val="000A1767"/>
    <w:rsid w:val="000A4529"/>
    <w:rsid w:val="000A52B6"/>
    <w:rsid w:val="000A5E4E"/>
    <w:rsid w:val="000A60DB"/>
    <w:rsid w:val="000A62B2"/>
    <w:rsid w:val="000A6E12"/>
    <w:rsid w:val="000B0039"/>
    <w:rsid w:val="000B05F1"/>
    <w:rsid w:val="000B0880"/>
    <w:rsid w:val="000B19E0"/>
    <w:rsid w:val="000B215E"/>
    <w:rsid w:val="000B2C2B"/>
    <w:rsid w:val="000B512E"/>
    <w:rsid w:val="000B5643"/>
    <w:rsid w:val="000B5721"/>
    <w:rsid w:val="000C05EF"/>
    <w:rsid w:val="000C10A5"/>
    <w:rsid w:val="000C10F0"/>
    <w:rsid w:val="000C1AA7"/>
    <w:rsid w:val="000C1D5C"/>
    <w:rsid w:val="000C5B28"/>
    <w:rsid w:val="000C761D"/>
    <w:rsid w:val="000C76A2"/>
    <w:rsid w:val="000D22CB"/>
    <w:rsid w:val="000D2CB5"/>
    <w:rsid w:val="000D3ED1"/>
    <w:rsid w:val="000D4040"/>
    <w:rsid w:val="000D4EF8"/>
    <w:rsid w:val="000D5DD4"/>
    <w:rsid w:val="000D791E"/>
    <w:rsid w:val="000E027F"/>
    <w:rsid w:val="000E0284"/>
    <w:rsid w:val="000E2B4F"/>
    <w:rsid w:val="000E320F"/>
    <w:rsid w:val="000E3A5E"/>
    <w:rsid w:val="000E3CE3"/>
    <w:rsid w:val="000E6ABC"/>
    <w:rsid w:val="000E6B9A"/>
    <w:rsid w:val="000F0124"/>
    <w:rsid w:val="000F294A"/>
    <w:rsid w:val="000F2A30"/>
    <w:rsid w:val="000F313F"/>
    <w:rsid w:val="000F46BA"/>
    <w:rsid w:val="000F550E"/>
    <w:rsid w:val="000F5B38"/>
    <w:rsid w:val="0010052E"/>
    <w:rsid w:val="00100972"/>
    <w:rsid w:val="00100D61"/>
    <w:rsid w:val="00101D8E"/>
    <w:rsid w:val="00102B91"/>
    <w:rsid w:val="00103C35"/>
    <w:rsid w:val="00103CD3"/>
    <w:rsid w:val="001049B5"/>
    <w:rsid w:val="00104EFC"/>
    <w:rsid w:val="001051E5"/>
    <w:rsid w:val="0010643E"/>
    <w:rsid w:val="00110210"/>
    <w:rsid w:val="001112A7"/>
    <w:rsid w:val="001115C3"/>
    <w:rsid w:val="0011265C"/>
    <w:rsid w:val="00112F01"/>
    <w:rsid w:val="00113037"/>
    <w:rsid w:val="00114123"/>
    <w:rsid w:val="001165F5"/>
    <w:rsid w:val="00116750"/>
    <w:rsid w:val="00117270"/>
    <w:rsid w:val="001214BD"/>
    <w:rsid w:val="00121C59"/>
    <w:rsid w:val="00123388"/>
    <w:rsid w:val="0012368A"/>
    <w:rsid w:val="00124930"/>
    <w:rsid w:val="001259A7"/>
    <w:rsid w:val="00125D75"/>
    <w:rsid w:val="0012656A"/>
    <w:rsid w:val="001267BE"/>
    <w:rsid w:val="00130409"/>
    <w:rsid w:val="001304BF"/>
    <w:rsid w:val="001307D1"/>
    <w:rsid w:val="00131EF3"/>
    <w:rsid w:val="00131F8C"/>
    <w:rsid w:val="0013280D"/>
    <w:rsid w:val="001330B2"/>
    <w:rsid w:val="00134885"/>
    <w:rsid w:val="001349D4"/>
    <w:rsid w:val="001355A5"/>
    <w:rsid w:val="001365E2"/>
    <w:rsid w:val="00140306"/>
    <w:rsid w:val="001415AE"/>
    <w:rsid w:val="00142631"/>
    <w:rsid w:val="00143C6B"/>
    <w:rsid w:val="001442DA"/>
    <w:rsid w:val="00144EBF"/>
    <w:rsid w:val="001453F6"/>
    <w:rsid w:val="00145F5C"/>
    <w:rsid w:val="0014641F"/>
    <w:rsid w:val="001467A8"/>
    <w:rsid w:val="00146D26"/>
    <w:rsid w:val="00147214"/>
    <w:rsid w:val="00153FCD"/>
    <w:rsid w:val="001549A2"/>
    <w:rsid w:val="00154CA5"/>
    <w:rsid w:val="0015579D"/>
    <w:rsid w:val="00155F65"/>
    <w:rsid w:val="001562E8"/>
    <w:rsid w:val="00157F21"/>
    <w:rsid w:val="00160FBE"/>
    <w:rsid w:val="001624BC"/>
    <w:rsid w:val="00164778"/>
    <w:rsid w:val="001648A5"/>
    <w:rsid w:val="0016600C"/>
    <w:rsid w:val="00166E3A"/>
    <w:rsid w:val="00166EFE"/>
    <w:rsid w:val="00167BCA"/>
    <w:rsid w:val="00171FFB"/>
    <w:rsid w:val="00172465"/>
    <w:rsid w:val="00172484"/>
    <w:rsid w:val="001724DB"/>
    <w:rsid w:val="00172E69"/>
    <w:rsid w:val="00175AE9"/>
    <w:rsid w:val="001809A2"/>
    <w:rsid w:val="0018347C"/>
    <w:rsid w:val="00185457"/>
    <w:rsid w:val="001858AC"/>
    <w:rsid w:val="001871DC"/>
    <w:rsid w:val="00187330"/>
    <w:rsid w:val="0018788A"/>
    <w:rsid w:val="00191E2C"/>
    <w:rsid w:val="00192C44"/>
    <w:rsid w:val="00193806"/>
    <w:rsid w:val="00193FA4"/>
    <w:rsid w:val="001951D4"/>
    <w:rsid w:val="00197C5A"/>
    <w:rsid w:val="001A024D"/>
    <w:rsid w:val="001A1A0A"/>
    <w:rsid w:val="001A22D7"/>
    <w:rsid w:val="001A2EDD"/>
    <w:rsid w:val="001A4343"/>
    <w:rsid w:val="001A616A"/>
    <w:rsid w:val="001A760E"/>
    <w:rsid w:val="001B0A21"/>
    <w:rsid w:val="001B4395"/>
    <w:rsid w:val="001B6B23"/>
    <w:rsid w:val="001B6B99"/>
    <w:rsid w:val="001B73C5"/>
    <w:rsid w:val="001C00DC"/>
    <w:rsid w:val="001C0A2D"/>
    <w:rsid w:val="001C1CB2"/>
    <w:rsid w:val="001C1F3C"/>
    <w:rsid w:val="001C2179"/>
    <w:rsid w:val="001C2E87"/>
    <w:rsid w:val="001C44BE"/>
    <w:rsid w:val="001C4891"/>
    <w:rsid w:val="001C500B"/>
    <w:rsid w:val="001C529C"/>
    <w:rsid w:val="001C5BC6"/>
    <w:rsid w:val="001C64A3"/>
    <w:rsid w:val="001C695D"/>
    <w:rsid w:val="001C697B"/>
    <w:rsid w:val="001C7DAF"/>
    <w:rsid w:val="001D0F90"/>
    <w:rsid w:val="001D278C"/>
    <w:rsid w:val="001D4BBE"/>
    <w:rsid w:val="001D5483"/>
    <w:rsid w:val="001D7216"/>
    <w:rsid w:val="001D7B5C"/>
    <w:rsid w:val="001E05FC"/>
    <w:rsid w:val="001E089B"/>
    <w:rsid w:val="001E096D"/>
    <w:rsid w:val="001E17B5"/>
    <w:rsid w:val="001E2E17"/>
    <w:rsid w:val="001E3AF4"/>
    <w:rsid w:val="001E6BE2"/>
    <w:rsid w:val="001E6EDF"/>
    <w:rsid w:val="001E7BCC"/>
    <w:rsid w:val="001F0205"/>
    <w:rsid w:val="001F0691"/>
    <w:rsid w:val="001F1813"/>
    <w:rsid w:val="001F2DF6"/>
    <w:rsid w:val="001F3C74"/>
    <w:rsid w:val="001F4447"/>
    <w:rsid w:val="001F5411"/>
    <w:rsid w:val="001F56AD"/>
    <w:rsid w:val="001F5B85"/>
    <w:rsid w:val="001F65EF"/>
    <w:rsid w:val="001F6EF5"/>
    <w:rsid w:val="001F7548"/>
    <w:rsid w:val="0020164D"/>
    <w:rsid w:val="00202092"/>
    <w:rsid w:val="002023DA"/>
    <w:rsid w:val="002032AB"/>
    <w:rsid w:val="00203926"/>
    <w:rsid w:val="00206946"/>
    <w:rsid w:val="00207B50"/>
    <w:rsid w:val="00213545"/>
    <w:rsid w:val="00213C77"/>
    <w:rsid w:val="00214BC5"/>
    <w:rsid w:val="00214D2A"/>
    <w:rsid w:val="0021599A"/>
    <w:rsid w:val="0021794C"/>
    <w:rsid w:val="00217B89"/>
    <w:rsid w:val="00217C4E"/>
    <w:rsid w:val="00220331"/>
    <w:rsid w:val="002216FF"/>
    <w:rsid w:val="00221CB4"/>
    <w:rsid w:val="00222420"/>
    <w:rsid w:val="002232D3"/>
    <w:rsid w:val="00224BF1"/>
    <w:rsid w:val="00225638"/>
    <w:rsid w:val="002272B7"/>
    <w:rsid w:val="002347F3"/>
    <w:rsid w:val="00235DD7"/>
    <w:rsid w:val="00236CB0"/>
    <w:rsid w:val="0024411A"/>
    <w:rsid w:val="002449C6"/>
    <w:rsid w:val="00244EF2"/>
    <w:rsid w:val="00246CC8"/>
    <w:rsid w:val="00246E0F"/>
    <w:rsid w:val="00251B65"/>
    <w:rsid w:val="002524A5"/>
    <w:rsid w:val="0025282D"/>
    <w:rsid w:val="00252AE4"/>
    <w:rsid w:val="00253DE4"/>
    <w:rsid w:val="002549DE"/>
    <w:rsid w:val="00257B85"/>
    <w:rsid w:val="00260A6E"/>
    <w:rsid w:val="0026339D"/>
    <w:rsid w:val="002639D1"/>
    <w:rsid w:val="002658F6"/>
    <w:rsid w:val="0026667F"/>
    <w:rsid w:val="002669C1"/>
    <w:rsid w:val="00266E84"/>
    <w:rsid w:val="00267580"/>
    <w:rsid w:val="002702AD"/>
    <w:rsid w:val="002717E4"/>
    <w:rsid w:val="00271A4D"/>
    <w:rsid w:val="00273D47"/>
    <w:rsid w:val="00274F6B"/>
    <w:rsid w:val="002759D7"/>
    <w:rsid w:val="00280214"/>
    <w:rsid w:val="0028105D"/>
    <w:rsid w:val="00281164"/>
    <w:rsid w:val="002822D9"/>
    <w:rsid w:val="002827A3"/>
    <w:rsid w:val="0028452B"/>
    <w:rsid w:val="00284A41"/>
    <w:rsid w:val="00284D61"/>
    <w:rsid w:val="00290FE7"/>
    <w:rsid w:val="002933AF"/>
    <w:rsid w:val="00293EDC"/>
    <w:rsid w:val="002972C5"/>
    <w:rsid w:val="002A046D"/>
    <w:rsid w:val="002A2061"/>
    <w:rsid w:val="002A57C8"/>
    <w:rsid w:val="002A5EB0"/>
    <w:rsid w:val="002A63D3"/>
    <w:rsid w:val="002A66DB"/>
    <w:rsid w:val="002A7106"/>
    <w:rsid w:val="002B09F9"/>
    <w:rsid w:val="002B0F64"/>
    <w:rsid w:val="002B1118"/>
    <w:rsid w:val="002B1419"/>
    <w:rsid w:val="002B1D4C"/>
    <w:rsid w:val="002B258A"/>
    <w:rsid w:val="002B2EA5"/>
    <w:rsid w:val="002B5248"/>
    <w:rsid w:val="002B6715"/>
    <w:rsid w:val="002B6B81"/>
    <w:rsid w:val="002B7469"/>
    <w:rsid w:val="002B7A91"/>
    <w:rsid w:val="002C0999"/>
    <w:rsid w:val="002C1688"/>
    <w:rsid w:val="002C4D88"/>
    <w:rsid w:val="002C6697"/>
    <w:rsid w:val="002C71BF"/>
    <w:rsid w:val="002D03FF"/>
    <w:rsid w:val="002D185C"/>
    <w:rsid w:val="002D2AB1"/>
    <w:rsid w:val="002D2D8F"/>
    <w:rsid w:val="002D358D"/>
    <w:rsid w:val="002D3A32"/>
    <w:rsid w:val="002D3A7C"/>
    <w:rsid w:val="002D44ED"/>
    <w:rsid w:val="002D4797"/>
    <w:rsid w:val="002D5308"/>
    <w:rsid w:val="002D5356"/>
    <w:rsid w:val="002D68B1"/>
    <w:rsid w:val="002D69F5"/>
    <w:rsid w:val="002D6A99"/>
    <w:rsid w:val="002D6D31"/>
    <w:rsid w:val="002D6DFF"/>
    <w:rsid w:val="002E0481"/>
    <w:rsid w:val="002E1499"/>
    <w:rsid w:val="002E2294"/>
    <w:rsid w:val="002E3898"/>
    <w:rsid w:val="002E4AE4"/>
    <w:rsid w:val="002E606F"/>
    <w:rsid w:val="002E63EC"/>
    <w:rsid w:val="002E6755"/>
    <w:rsid w:val="002E7A9B"/>
    <w:rsid w:val="002F00BC"/>
    <w:rsid w:val="002F085A"/>
    <w:rsid w:val="002F23B5"/>
    <w:rsid w:val="002F2B68"/>
    <w:rsid w:val="002F36F6"/>
    <w:rsid w:val="002F3E82"/>
    <w:rsid w:val="002F6147"/>
    <w:rsid w:val="002F653D"/>
    <w:rsid w:val="002F7530"/>
    <w:rsid w:val="00300773"/>
    <w:rsid w:val="0030083B"/>
    <w:rsid w:val="00300ED7"/>
    <w:rsid w:val="003014C9"/>
    <w:rsid w:val="00302733"/>
    <w:rsid w:val="00302945"/>
    <w:rsid w:val="00302A5D"/>
    <w:rsid w:val="003030DE"/>
    <w:rsid w:val="00303855"/>
    <w:rsid w:val="00304424"/>
    <w:rsid w:val="00307591"/>
    <w:rsid w:val="00310F24"/>
    <w:rsid w:val="00311079"/>
    <w:rsid w:val="00311386"/>
    <w:rsid w:val="00311FAB"/>
    <w:rsid w:val="00312A7F"/>
    <w:rsid w:val="00312B20"/>
    <w:rsid w:val="00316F5B"/>
    <w:rsid w:val="00317779"/>
    <w:rsid w:val="00317F56"/>
    <w:rsid w:val="00320248"/>
    <w:rsid w:val="003218D5"/>
    <w:rsid w:val="00321A52"/>
    <w:rsid w:val="003235B6"/>
    <w:rsid w:val="0032482E"/>
    <w:rsid w:val="0032681A"/>
    <w:rsid w:val="003268A3"/>
    <w:rsid w:val="00327136"/>
    <w:rsid w:val="003303BD"/>
    <w:rsid w:val="00332A1E"/>
    <w:rsid w:val="0033340C"/>
    <w:rsid w:val="003344E6"/>
    <w:rsid w:val="00334911"/>
    <w:rsid w:val="00335DEA"/>
    <w:rsid w:val="00335ED2"/>
    <w:rsid w:val="003362B8"/>
    <w:rsid w:val="003417AC"/>
    <w:rsid w:val="00341A20"/>
    <w:rsid w:val="00341D82"/>
    <w:rsid w:val="00342112"/>
    <w:rsid w:val="003452CC"/>
    <w:rsid w:val="00345319"/>
    <w:rsid w:val="0034772E"/>
    <w:rsid w:val="0034788E"/>
    <w:rsid w:val="00353033"/>
    <w:rsid w:val="00353571"/>
    <w:rsid w:val="00353D12"/>
    <w:rsid w:val="00353EEE"/>
    <w:rsid w:val="00354B5B"/>
    <w:rsid w:val="00355DDE"/>
    <w:rsid w:val="00356244"/>
    <w:rsid w:val="00360425"/>
    <w:rsid w:val="003604EC"/>
    <w:rsid w:val="00362A26"/>
    <w:rsid w:val="00362D6D"/>
    <w:rsid w:val="00362F19"/>
    <w:rsid w:val="0036326E"/>
    <w:rsid w:val="00363456"/>
    <w:rsid w:val="00364703"/>
    <w:rsid w:val="00365F02"/>
    <w:rsid w:val="00366CE4"/>
    <w:rsid w:val="00367FD1"/>
    <w:rsid w:val="003714C2"/>
    <w:rsid w:val="00374603"/>
    <w:rsid w:val="00374AD8"/>
    <w:rsid w:val="00374EA3"/>
    <w:rsid w:val="003767A9"/>
    <w:rsid w:val="00377AA5"/>
    <w:rsid w:val="00380897"/>
    <w:rsid w:val="00381100"/>
    <w:rsid w:val="0038161C"/>
    <w:rsid w:val="003819E3"/>
    <w:rsid w:val="00383BD3"/>
    <w:rsid w:val="00383FDF"/>
    <w:rsid w:val="00384B62"/>
    <w:rsid w:val="00390AC1"/>
    <w:rsid w:val="00391256"/>
    <w:rsid w:val="00393D01"/>
    <w:rsid w:val="00393DCE"/>
    <w:rsid w:val="00394003"/>
    <w:rsid w:val="0039429B"/>
    <w:rsid w:val="00394C5D"/>
    <w:rsid w:val="003957CC"/>
    <w:rsid w:val="00395D0E"/>
    <w:rsid w:val="00397B29"/>
    <w:rsid w:val="003A0661"/>
    <w:rsid w:val="003A24B3"/>
    <w:rsid w:val="003A2CE1"/>
    <w:rsid w:val="003A3209"/>
    <w:rsid w:val="003A6861"/>
    <w:rsid w:val="003A7063"/>
    <w:rsid w:val="003B0423"/>
    <w:rsid w:val="003B0C16"/>
    <w:rsid w:val="003B0FD8"/>
    <w:rsid w:val="003B4CAA"/>
    <w:rsid w:val="003B5537"/>
    <w:rsid w:val="003B57E2"/>
    <w:rsid w:val="003B6D17"/>
    <w:rsid w:val="003B7C2E"/>
    <w:rsid w:val="003C1F8D"/>
    <w:rsid w:val="003C3343"/>
    <w:rsid w:val="003C3727"/>
    <w:rsid w:val="003C4D0C"/>
    <w:rsid w:val="003C565F"/>
    <w:rsid w:val="003C5AF5"/>
    <w:rsid w:val="003C7897"/>
    <w:rsid w:val="003D0DDE"/>
    <w:rsid w:val="003D15DF"/>
    <w:rsid w:val="003D3545"/>
    <w:rsid w:val="003D6761"/>
    <w:rsid w:val="003D7D41"/>
    <w:rsid w:val="003E103F"/>
    <w:rsid w:val="003E2B72"/>
    <w:rsid w:val="003E331C"/>
    <w:rsid w:val="003E355B"/>
    <w:rsid w:val="003E4D6C"/>
    <w:rsid w:val="003E4F08"/>
    <w:rsid w:val="003E51A4"/>
    <w:rsid w:val="003E52B5"/>
    <w:rsid w:val="003E5B5F"/>
    <w:rsid w:val="003E5D07"/>
    <w:rsid w:val="003E5DB4"/>
    <w:rsid w:val="003E7078"/>
    <w:rsid w:val="003F2AE0"/>
    <w:rsid w:val="003F3351"/>
    <w:rsid w:val="003F36A4"/>
    <w:rsid w:val="003F5BC0"/>
    <w:rsid w:val="003F6554"/>
    <w:rsid w:val="003F7394"/>
    <w:rsid w:val="00400B99"/>
    <w:rsid w:val="004020BC"/>
    <w:rsid w:val="00402BBB"/>
    <w:rsid w:val="00403881"/>
    <w:rsid w:val="00404383"/>
    <w:rsid w:val="004072D9"/>
    <w:rsid w:val="00407D75"/>
    <w:rsid w:val="004112EC"/>
    <w:rsid w:val="00411D4D"/>
    <w:rsid w:val="00411FB8"/>
    <w:rsid w:val="004142C6"/>
    <w:rsid w:val="00414B61"/>
    <w:rsid w:val="004152C3"/>
    <w:rsid w:val="00417468"/>
    <w:rsid w:val="00417892"/>
    <w:rsid w:val="00417B71"/>
    <w:rsid w:val="00417DF7"/>
    <w:rsid w:val="004204AF"/>
    <w:rsid w:val="00421ECB"/>
    <w:rsid w:val="0042204A"/>
    <w:rsid w:val="00423766"/>
    <w:rsid w:val="00425786"/>
    <w:rsid w:val="004264E9"/>
    <w:rsid w:val="004314C5"/>
    <w:rsid w:val="0043417F"/>
    <w:rsid w:val="004341BC"/>
    <w:rsid w:val="00434DF8"/>
    <w:rsid w:val="00434E23"/>
    <w:rsid w:val="0043702E"/>
    <w:rsid w:val="0043721E"/>
    <w:rsid w:val="00437C35"/>
    <w:rsid w:val="00442AB0"/>
    <w:rsid w:val="00442D64"/>
    <w:rsid w:val="00443172"/>
    <w:rsid w:val="004459E2"/>
    <w:rsid w:val="00446D00"/>
    <w:rsid w:val="0045218C"/>
    <w:rsid w:val="004531C9"/>
    <w:rsid w:val="00453F0A"/>
    <w:rsid w:val="00455E5E"/>
    <w:rsid w:val="00460F2F"/>
    <w:rsid w:val="00464224"/>
    <w:rsid w:val="004645AB"/>
    <w:rsid w:val="00464A5E"/>
    <w:rsid w:val="00464E1B"/>
    <w:rsid w:val="00465166"/>
    <w:rsid w:val="00465AB9"/>
    <w:rsid w:val="004660C6"/>
    <w:rsid w:val="0046712A"/>
    <w:rsid w:val="00467F2D"/>
    <w:rsid w:val="0047213E"/>
    <w:rsid w:val="00473381"/>
    <w:rsid w:val="004736AB"/>
    <w:rsid w:val="00475DA3"/>
    <w:rsid w:val="00476A53"/>
    <w:rsid w:val="0047751F"/>
    <w:rsid w:val="00477614"/>
    <w:rsid w:val="00481265"/>
    <w:rsid w:val="00482FAD"/>
    <w:rsid w:val="0048325C"/>
    <w:rsid w:val="00485F26"/>
    <w:rsid w:val="004863CA"/>
    <w:rsid w:val="004863D8"/>
    <w:rsid w:val="00487C94"/>
    <w:rsid w:val="00487CFD"/>
    <w:rsid w:val="004906FE"/>
    <w:rsid w:val="00493ECB"/>
    <w:rsid w:val="0049435E"/>
    <w:rsid w:val="0049490C"/>
    <w:rsid w:val="004969F8"/>
    <w:rsid w:val="004A0572"/>
    <w:rsid w:val="004A124A"/>
    <w:rsid w:val="004A1F7C"/>
    <w:rsid w:val="004A2AEE"/>
    <w:rsid w:val="004A44B0"/>
    <w:rsid w:val="004A55BE"/>
    <w:rsid w:val="004A56EC"/>
    <w:rsid w:val="004A664A"/>
    <w:rsid w:val="004B16A5"/>
    <w:rsid w:val="004B2229"/>
    <w:rsid w:val="004B36AE"/>
    <w:rsid w:val="004B41F0"/>
    <w:rsid w:val="004B678C"/>
    <w:rsid w:val="004B67CC"/>
    <w:rsid w:val="004B7DB1"/>
    <w:rsid w:val="004C009D"/>
    <w:rsid w:val="004C0A6F"/>
    <w:rsid w:val="004C25DE"/>
    <w:rsid w:val="004C36F9"/>
    <w:rsid w:val="004C3E4E"/>
    <w:rsid w:val="004C448E"/>
    <w:rsid w:val="004C53E9"/>
    <w:rsid w:val="004C72A7"/>
    <w:rsid w:val="004D075F"/>
    <w:rsid w:val="004D25E9"/>
    <w:rsid w:val="004D3081"/>
    <w:rsid w:val="004D3211"/>
    <w:rsid w:val="004D45E8"/>
    <w:rsid w:val="004D574E"/>
    <w:rsid w:val="004D6652"/>
    <w:rsid w:val="004D6A23"/>
    <w:rsid w:val="004D6C08"/>
    <w:rsid w:val="004D6DA4"/>
    <w:rsid w:val="004D7255"/>
    <w:rsid w:val="004D7EDC"/>
    <w:rsid w:val="004E075C"/>
    <w:rsid w:val="004E0AA2"/>
    <w:rsid w:val="004E2B63"/>
    <w:rsid w:val="004E2F01"/>
    <w:rsid w:val="004E4589"/>
    <w:rsid w:val="004E4CEB"/>
    <w:rsid w:val="004F011E"/>
    <w:rsid w:val="004F0995"/>
    <w:rsid w:val="004F0E7B"/>
    <w:rsid w:val="004F17E3"/>
    <w:rsid w:val="004F241C"/>
    <w:rsid w:val="004F357C"/>
    <w:rsid w:val="004F50E8"/>
    <w:rsid w:val="004F79C0"/>
    <w:rsid w:val="0050271B"/>
    <w:rsid w:val="00502BDF"/>
    <w:rsid w:val="00503042"/>
    <w:rsid w:val="00504801"/>
    <w:rsid w:val="00504F48"/>
    <w:rsid w:val="005054E5"/>
    <w:rsid w:val="0050552A"/>
    <w:rsid w:val="00505608"/>
    <w:rsid w:val="0050570A"/>
    <w:rsid w:val="00506BD3"/>
    <w:rsid w:val="005104AB"/>
    <w:rsid w:val="00510E2B"/>
    <w:rsid w:val="00511851"/>
    <w:rsid w:val="0051255B"/>
    <w:rsid w:val="005135C0"/>
    <w:rsid w:val="00514747"/>
    <w:rsid w:val="005155BD"/>
    <w:rsid w:val="00515695"/>
    <w:rsid w:val="00517EFA"/>
    <w:rsid w:val="00522D8B"/>
    <w:rsid w:val="00523608"/>
    <w:rsid w:val="00523EBE"/>
    <w:rsid w:val="005242FC"/>
    <w:rsid w:val="0052619F"/>
    <w:rsid w:val="00526477"/>
    <w:rsid w:val="00526BDD"/>
    <w:rsid w:val="005274CB"/>
    <w:rsid w:val="0053012A"/>
    <w:rsid w:val="00530433"/>
    <w:rsid w:val="00530F99"/>
    <w:rsid w:val="0053372D"/>
    <w:rsid w:val="00533F84"/>
    <w:rsid w:val="00534614"/>
    <w:rsid w:val="00534A07"/>
    <w:rsid w:val="00534BD4"/>
    <w:rsid w:val="00534CCC"/>
    <w:rsid w:val="00534E61"/>
    <w:rsid w:val="00535230"/>
    <w:rsid w:val="00535BA0"/>
    <w:rsid w:val="0053640F"/>
    <w:rsid w:val="00536BEE"/>
    <w:rsid w:val="005377E6"/>
    <w:rsid w:val="00537A6B"/>
    <w:rsid w:val="005433F9"/>
    <w:rsid w:val="00543533"/>
    <w:rsid w:val="00545FF1"/>
    <w:rsid w:val="00550D8E"/>
    <w:rsid w:val="00551576"/>
    <w:rsid w:val="00552EB4"/>
    <w:rsid w:val="005536A7"/>
    <w:rsid w:val="00554432"/>
    <w:rsid w:val="00555700"/>
    <w:rsid w:val="00555A7C"/>
    <w:rsid w:val="00560CB6"/>
    <w:rsid w:val="005610AA"/>
    <w:rsid w:val="00561C15"/>
    <w:rsid w:val="00562821"/>
    <w:rsid w:val="00562E90"/>
    <w:rsid w:val="00563410"/>
    <w:rsid w:val="005642FE"/>
    <w:rsid w:val="0056459C"/>
    <w:rsid w:val="00565D8B"/>
    <w:rsid w:val="005673DF"/>
    <w:rsid w:val="00570DCF"/>
    <w:rsid w:val="00571E4A"/>
    <w:rsid w:val="00572F3E"/>
    <w:rsid w:val="005737E7"/>
    <w:rsid w:val="00573C3C"/>
    <w:rsid w:val="00575703"/>
    <w:rsid w:val="00575B09"/>
    <w:rsid w:val="00576F20"/>
    <w:rsid w:val="005773E6"/>
    <w:rsid w:val="005802E9"/>
    <w:rsid w:val="00580D90"/>
    <w:rsid w:val="00581612"/>
    <w:rsid w:val="00583520"/>
    <w:rsid w:val="00583FC2"/>
    <w:rsid w:val="005863EA"/>
    <w:rsid w:val="00586907"/>
    <w:rsid w:val="00587FF9"/>
    <w:rsid w:val="005904B2"/>
    <w:rsid w:val="0059058B"/>
    <w:rsid w:val="00590BD4"/>
    <w:rsid w:val="005914C4"/>
    <w:rsid w:val="00592773"/>
    <w:rsid w:val="0059300D"/>
    <w:rsid w:val="005938FD"/>
    <w:rsid w:val="0059444A"/>
    <w:rsid w:val="00594DDE"/>
    <w:rsid w:val="00594F79"/>
    <w:rsid w:val="00595824"/>
    <w:rsid w:val="00595C85"/>
    <w:rsid w:val="0059689E"/>
    <w:rsid w:val="005A0471"/>
    <w:rsid w:val="005A0B22"/>
    <w:rsid w:val="005A2F7E"/>
    <w:rsid w:val="005A3F38"/>
    <w:rsid w:val="005A4AFD"/>
    <w:rsid w:val="005A551B"/>
    <w:rsid w:val="005A6641"/>
    <w:rsid w:val="005A7042"/>
    <w:rsid w:val="005A7664"/>
    <w:rsid w:val="005A79F8"/>
    <w:rsid w:val="005A7AB4"/>
    <w:rsid w:val="005B18C0"/>
    <w:rsid w:val="005B18C8"/>
    <w:rsid w:val="005B1A61"/>
    <w:rsid w:val="005B2057"/>
    <w:rsid w:val="005B2346"/>
    <w:rsid w:val="005B2E29"/>
    <w:rsid w:val="005B3160"/>
    <w:rsid w:val="005B576B"/>
    <w:rsid w:val="005B5F4B"/>
    <w:rsid w:val="005B6BC6"/>
    <w:rsid w:val="005B7B85"/>
    <w:rsid w:val="005B7C77"/>
    <w:rsid w:val="005C0E90"/>
    <w:rsid w:val="005C14E5"/>
    <w:rsid w:val="005C2BAE"/>
    <w:rsid w:val="005C2D6E"/>
    <w:rsid w:val="005C554C"/>
    <w:rsid w:val="005C6EDE"/>
    <w:rsid w:val="005D1B6B"/>
    <w:rsid w:val="005D1E3A"/>
    <w:rsid w:val="005D2237"/>
    <w:rsid w:val="005D4FCB"/>
    <w:rsid w:val="005D521C"/>
    <w:rsid w:val="005D70BB"/>
    <w:rsid w:val="005D77BF"/>
    <w:rsid w:val="005E47E7"/>
    <w:rsid w:val="005E4A2C"/>
    <w:rsid w:val="005E700A"/>
    <w:rsid w:val="005E7884"/>
    <w:rsid w:val="005E7B68"/>
    <w:rsid w:val="005E7D53"/>
    <w:rsid w:val="005F0B2E"/>
    <w:rsid w:val="005F5386"/>
    <w:rsid w:val="005F6D6B"/>
    <w:rsid w:val="005F6ECC"/>
    <w:rsid w:val="005F739B"/>
    <w:rsid w:val="005F74FD"/>
    <w:rsid w:val="00600B95"/>
    <w:rsid w:val="00600DAA"/>
    <w:rsid w:val="00600E33"/>
    <w:rsid w:val="0060183E"/>
    <w:rsid w:val="00601EBC"/>
    <w:rsid w:val="00602569"/>
    <w:rsid w:val="00602A0F"/>
    <w:rsid w:val="006038D2"/>
    <w:rsid w:val="006056D4"/>
    <w:rsid w:val="006060A3"/>
    <w:rsid w:val="006060BE"/>
    <w:rsid w:val="00610689"/>
    <w:rsid w:val="00612B17"/>
    <w:rsid w:val="00613439"/>
    <w:rsid w:val="00614990"/>
    <w:rsid w:val="00614B68"/>
    <w:rsid w:val="00614E1B"/>
    <w:rsid w:val="0061742C"/>
    <w:rsid w:val="00617C66"/>
    <w:rsid w:val="006210ED"/>
    <w:rsid w:val="0062161C"/>
    <w:rsid w:val="00621668"/>
    <w:rsid w:val="00622149"/>
    <w:rsid w:val="00622257"/>
    <w:rsid w:val="00622539"/>
    <w:rsid w:val="00622892"/>
    <w:rsid w:val="00622C23"/>
    <w:rsid w:val="00624306"/>
    <w:rsid w:val="00624667"/>
    <w:rsid w:val="00624D28"/>
    <w:rsid w:val="006251E0"/>
    <w:rsid w:val="00627483"/>
    <w:rsid w:val="00627A8D"/>
    <w:rsid w:val="00627AAD"/>
    <w:rsid w:val="006310C6"/>
    <w:rsid w:val="00631862"/>
    <w:rsid w:val="00631B84"/>
    <w:rsid w:val="00632F3B"/>
    <w:rsid w:val="00633671"/>
    <w:rsid w:val="006349F8"/>
    <w:rsid w:val="006354D5"/>
    <w:rsid w:val="006358CA"/>
    <w:rsid w:val="006359B7"/>
    <w:rsid w:val="006407D3"/>
    <w:rsid w:val="00641498"/>
    <w:rsid w:val="006426FC"/>
    <w:rsid w:val="00642810"/>
    <w:rsid w:val="00643077"/>
    <w:rsid w:val="00645C9F"/>
    <w:rsid w:val="00646381"/>
    <w:rsid w:val="00651FBF"/>
    <w:rsid w:val="0065465A"/>
    <w:rsid w:val="00654E9B"/>
    <w:rsid w:val="006559A2"/>
    <w:rsid w:val="00655C45"/>
    <w:rsid w:val="00655D58"/>
    <w:rsid w:val="00657901"/>
    <w:rsid w:val="0066081A"/>
    <w:rsid w:val="00660BDF"/>
    <w:rsid w:val="006622C1"/>
    <w:rsid w:val="00662F4F"/>
    <w:rsid w:val="0066572C"/>
    <w:rsid w:val="00666196"/>
    <w:rsid w:val="00666CAD"/>
    <w:rsid w:val="00671929"/>
    <w:rsid w:val="00672206"/>
    <w:rsid w:val="0067339D"/>
    <w:rsid w:val="006749C5"/>
    <w:rsid w:val="00674EA0"/>
    <w:rsid w:val="00675EB6"/>
    <w:rsid w:val="006762C8"/>
    <w:rsid w:val="00676BAD"/>
    <w:rsid w:val="00682ECE"/>
    <w:rsid w:val="006848DC"/>
    <w:rsid w:val="00684E5E"/>
    <w:rsid w:val="00693772"/>
    <w:rsid w:val="00693865"/>
    <w:rsid w:val="00695D87"/>
    <w:rsid w:val="0069641A"/>
    <w:rsid w:val="00696DE5"/>
    <w:rsid w:val="006A05CA"/>
    <w:rsid w:val="006A08DF"/>
    <w:rsid w:val="006A22A4"/>
    <w:rsid w:val="006A24A5"/>
    <w:rsid w:val="006A331E"/>
    <w:rsid w:val="006A4FDC"/>
    <w:rsid w:val="006A5741"/>
    <w:rsid w:val="006B0565"/>
    <w:rsid w:val="006B14C1"/>
    <w:rsid w:val="006B18C7"/>
    <w:rsid w:val="006B220E"/>
    <w:rsid w:val="006B3A08"/>
    <w:rsid w:val="006B4866"/>
    <w:rsid w:val="006B4A19"/>
    <w:rsid w:val="006B51D0"/>
    <w:rsid w:val="006B578E"/>
    <w:rsid w:val="006B6094"/>
    <w:rsid w:val="006B639F"/>
    <w:rsid w:val="006B709F"/>
    <w:rsid w:val="006B7544"/>
    <w:rsid w:val="006C13B8"/>
    <w:rsid w:val="006C2D20"/>
    <w:rsid w:val="006C6CF6"/>
    <w:rsid w:val="006C7A2A"/>
    <w:rsid w:val="006C7D23"/>
    <w:rsid w:val="006D17F2"/>
    <w:rsid w:val="006D1CC3"/>
    <w:rsid w:val="006D4A7C"/>
    <w:rsid w:val="006D5FD9"/>
    <w:rsid w:val="006D712A"/>
    <w:rsid w:val="006D761D"/>
    <w:rsid w:val="006D7779"/>
    <w:rsid w:val="006E0477"/>
    <w:rsid w:val="006E2515"/>
    <w:rsid w:val="006E2F4B"/>
    <w:rsid w:val="006E401C"/>
    <w:rsid w:val="006E4CA0"/>
    <w:rsid w:val="006E557F"/>
    <w:rsid w:val="006E59FF"/>
    <w:rsid w:val="006E6125"/>
    <w:rsid w:val="006E6E9C"/>
    <w:rsid w:val="006F0C7F"/>
    <w:rsid w:val="006F2CEB"/>
    <w:rsid w:val="006F3DD3"/>
    <w:rsid w:val="006F5009"/>
    <w:rsid w:val="006F5BF9"/>
    <w:rsid w:val="006F5DFD"/>
    <w:rsid w:val="006F6376"/>
    <w:rsid w:val="006F728B"/>
    <w:rsid w:val="006F74B4"/>
    <w:rsid w:val="006F74B9"/>
    <w:rsid w:val="006F7A9C"/>
    <w:rsid w:val="00700BB1"/>
    <w:rsid w:val="00700C30"/>
    <w:rsid w:val="00701056"/>
    <w:rsid w:val="00706CBF"/>
    <w:rsid w:val="007072EF"/>
    <w:rsid w:val="00707D86"/>
    <w:rsid w:val="00712E8A"/>
    <w:rsid w:val="00715061"/>
    <w:rsid w:val="007158E2"/>
    <w:rsid w:val="00715CB6"/>
    <w:rsid w:val="00717591"/>
    <w:rsid w:val="007176B2"/>
    <w:rsid w:val="00720288"/>
    <w:rsid w:val="00720828"/>
    <w:rsid w:val="00721496"/>
    <w:rsid w:val="007225D2"/>
    <w:rsid w:val="00724EC4"/>
    <w:rsid w:val="007252FB"/>
    <w:rsid w:val="00725FE5"/>
    <w:rsid w:val="00726847"/>
    <w:rsid w:val="00726881"/>
    <w:rsid w:val="007303D9"/>
    <w:rsid w:val="007307FF"/>
    <w:rsid w:val="007308BB"/>
    <w:rsid w:val="007324A6"/>
    <w:rsid w:val="00732D73"/>
    <w:rsid w:val="007337C0"/>
    <w:rsid w:val="0073455C"/>
    <w:rsid w:val="00734DFE"/>
    <w:rsid w:val="00735C87"/>
    <w:rsid w:val="007368CF"/>
    <w:rsid w:val="007370F0"/>
    <w:rsid w:val="00737309"/>
    <w:rsid w:val="00737CFE"/>
    <w:rsid w:val="00740313"/>
    <w:rsid w:val="007408CE"/>
    <w:rsid w:val="00740D68"/>
    <w:rsid w:val="00740E8D"/>
    <w:rsid w:val="00741CE4"/>
    <w:rsid w:val="00744CC6"/>
    <w:rsid w:val="00744D30"/>
    <w:rsid w:val="007457F1"/>
    <w:rsid w:val="007476A3"/>
    <w:rsid w:val="007501A6"/>
    <w:rsid w:val="0075055E"/>
    <w:rsid w:val="00750BAD"/>
    <w:rsid w:val="00751267"/>
    <w:rsid w:val="00751AB8"/>
    <w:rsid w:val="00751FC5"/>
    <w:rsid w:val="00752236"/>
    <w:rsid w:val="007524FC"/>
    <w:rsid w:val="0075286C"/>
    <w:rsid w:val="00755771"/>
    <w:rsid w:val="00760E3C"/>
    <w:rsid w:val="007617CB"/>
    <w:rsid w:val="00762431"/>
    <w:rsid w:val="00762EC2"/>
    <w:rsid w:val="00762F15"/>
    <w:rsid w:val="007631EE"/>
    <w:rsid w:val="007659DB"/>
    <w:rsid w:val="00765FC8"/>
    <w:rsid w:val="007660C4"/>
    <w:rsid w:val="007660F5"/>
    <w:rsid w:val="00766AF4"/>
    <w:rsid w:val="00766CC8"/>
    <w:rsid w:val="007678FF"/>
    <w:rsid w:val="00767C0E"/>
    <w:rsid w:val="007738C5"/>
    <w:rsid w:val="00774DDC"/>
    <w:rsid w:val="00775569"/>
    <w:rsid w:val="00775A28"/>
    <w:rsid w:val="00775E61"/>
    <w:rsid w:val="00775FB6"/>
    <w:rsid w:val="007802B1"/>
    <w:rsid w:val="00780B56"/>
    <w:rsid w:val="007820A7"/>
    <w:rsid w:val="00782C4D"/>
    <w:rsid w:val="00783800"/>
    <w:rsid w:val="00784F94"/>
    <w:rsid w:val="007856B6"/>
    <w:rsid w:val="00785C65"/>
    <w:rsid w:val="00785F68"/>
    <w:rsid w:val="00786007"/>
    <w:rsid w:val="0079127C"/>
    <w:rsid w:val="007913A8"/>
    <w:rsid w:val="007939D8"/>
    <w:rsid w:val="007970EE"/>
    <w:rsid w:val="0079799E"/>
    <w:rsid w:val="007A09F4"/>
    <w:rsid w:val="007A15DD"/>
    <w:rsid w:val="007A190C"/>
    <w:rsid w:val="007A1E2F"/>
    <w:rsid w:val="007A44D0"/>
    <w:rsid w:val="007A507B"/>
    <w:rsid w:val="007A5CDB"/>
    <w:rsid w:val="007A5D50"/>
    <w:rsid w:val="007A7278"/>
    <w:rsid w:val="007B01BB"/>
    <w:rsid w:val="007B260A"/>
    <w:rsid w:val="007B3B16"/>
    <w:rsid w:val="007B3C26"/>
    <w:rsid w:val="007B3EEC"/>
    <w:rsid w:val="007B6111"/>
    <w:rsid w:val="007B68F5"/>
    <w:rsid w:val="007C1EE6"/>
    <w:rsid w:val="007C3290"/>
    <w:rsid w:val="007C3338"/>
    <w:rsid w:val="007C5117"/>
    <w:rsid w:val="007C63AA"/>
    <w:rsid w:val="007C66F7"/>
    <w:rsid w:val="007C722D"/>
    <w:rsid w:val="007D197B"/>
    <w:rsid w:val="007D24B9"/>
    <w:rsid w:val="007D596A"/>
    <w:rsid w:val="007D6702"/>
    <w:rsid w:val="007D79DD"/>
    <w:rsid w:val="007D7A7C"/>
    <w:rsid w:val="007E01D2"/>
    <w:rsid w:val="007E03B8"/>
    <w:rsid w:val="007E08DC"/>
    <w:rsid w:val="007E19A8"/>
    <w:rsid w:val="007E42C4"/>
    <w:rsid w:val="007E4686"/>
    <w:rsid w:val="007E5995"/>
    <w:rsid w:val="007E749E"/>
    <w:rsid w:val="007E7AF4"/>
    <w:rsid w:val="007F03B5"/>
    <w:rsid w:val="007F0CFA"/>
    <w:rsid w:val="007F2974"/>
    <w:rsid w:val="007F33ED"/>
    <w:rsid w:val="007F363C"/>
    <w:rsid w:val="007F40A5"/>
    <w:rsid w:val="007F45E9"/>
    <w:rsid w:val="007F4B03"/>
    <w:rsid w:val="007F784F"/>
    <w:rsid w:val="008000B2"/>
    <w:rsid w:val="0080054A"/>
    <w:rsid w:val="008006E7"/>
    <w:rsid w:val="0080075A"/>
    <w:rsid w:val="00800F8C"/>
    <w:rsid w:val="008019C6"/>
    <w:rsid w:val="00801A4F"/>
    <w:rsid w:val="00801E00"/>
    <w:rsid w:val="00802AF8"/>
    <w:rsid w:val="008041C3"/>
    <w:rsid w:val="0080708C"/>
    <w:rsid w:val="00807688"/>
    <w:rsid w:val="00810C4D"/>
    <w:rsid w:val="00811F18"/>
    <w:rsid w:val="008120B4"/>
    <w:rsid w:val="00814079"/>
    <w:rsid w:val="008143D8"/>
    <w:rsid w:val="0081553D"/>
    <w:rsid w:val="00816708"/>
    <w:rsid w:val="00817153"/>
    <w:rsid w:val="0082291E"/>
    <w:rsid w:val="008263A2"/>
    <w:rsid w:val="00826ACD"/>
    <w:rsid w:val="00826AED"/>
    <w:rsid w:val="00827076"/>
    <w:rsid w:val="00827DF3"/>
    <w:rsid w:val="00830860"/>
    <w:rsid w:val="008308DE"/>
    <w:rsid w:val="00831C27"/>
    <w:rsid w:val="00831FE7"/>
    <w:rsid w:val="008340E5"/>
    <w:rsid w:val="00834CE8"/>
    <w:rsid w:val="008360BE"/>
    <w:rsid w:val="008371CF"/>
    <w:rsid w:val="00845A56"/>
    <w:rsid w:val="00846C85"/>
    <w:rsid w:val="0085007C"/>
    <w:rsid w:val="00852241"/>
    <w:rsid w:val="00853BFC"/>
    <w:rsid w:val="008540EC"/>
    <w:rsid w:val="00856C7B"/>
    <w:rsid w:val="00857844"/>
    <w:rsid w:val="00860376"/>
    <w:rsid w:val="008621E9"/>
    <w:rsid w:val="008622DB"/>
    <w:rsid w:val="00864615"/>
    <w:rsid w:val="0086552E"/>
    <w:rsid w:val="00865776"/>
    <w:rsid w:val="00867B2A"/>
    <w:rsid w:val="00871526"/>
    <w:rsid w:val="008715B1"/>
    <w:rsid w:val="008715E2"/>
    <w:rsid w:val="00873DA7"/>
    <w:rsid w:val="00874A3F"/>
    <w:rsid w:val="008771B9"/>
    <w:rsid w:val="0087724A"/>
    <w:rsid w:val="00877455"/>
    <w:rsid w:val="008779E9"/>
    <w:rsid w:val="00881D0C"/>
    <w:rsid w:val="00882981"/>
    <w:rsid w:val="0088539B"/>
    <w:rsid w:val="008855DC"/>
    <w:rsid w:val="00885DFD"/>
    <w:rsid w:val="00887074"/>
    <w:rsid w:val="00893496"/>
    <w:rsid w:val="008947A4"/>
    <w:rsid w:val="00894FDC"/>
    <w:rsid w:val="00895635"/>
    <w:rsid w:val="0089633B"/>
    <w:rsid w:val="00897794"/>
    <w:rsid w:val="008A0428"/>
    <w:rsid w:val="008A045C"/>
    <w:rsid w:val="008A0821"/>
    <w:rsid w:val="008A12AC"/>
    <w:rsid w:val="008A130F"/>
    <w:rsid w:val="008A2392"/>
    <w:rsid w:val="008A29B1"/>
    <w:rsid w:val="008A3209"/>
    <w:rsid w:val="008A32E2"/>
    <w:rsid w:val="008A340F"/>
    <w:rsid w:val="008A47D3"/>
    <w:rsid w:val="008A4F7E"/>
    <w:rsid w:val="008A55AE"/>
    <w:rsid w:val="008A6D56"/>
    <w:rsid w:val="008A7E6F"/>
    <w:rsid w:val="008B0635"/>
    <w:rsid w:val="008B38B4"/>
    <w:rsid w:val="008B40D4"/>
    <w:rsid w:val="008B45A9"/>
    <w:rsid w:val="008C06AE"/>
    <w:rsid w:val="008C101A"/>
    <w:rsid w:val="008C1B45"/>
    <w:rsid w:val="008C3E09"/>
    <w:rsid w:val="008C41ED"/>
    <w:rsid w:val="008C576A"/>
    <w:rsid w:val="008C6D3C"/>
    <w:rsid w:val="008C71FF"/>
    <w:rsid w:val="008C73BA"/>
    <w:rsid w:val="008D04D2"/>
    <w:rsid w:val="008D2B3F"/>
    <w:rsid w:val="008D2D6D"/>
    <w:rsid w:val="008D319C"/>
    <w:rsid w:val="008D3353"/>
    <w:rsid w:val="008D3AED"/>
    <w:rsid w:val="008D4EFC"/>
    <w:rsid w:val="008D5732"/>
    <w:rsid w:val="008E1B71"/>
    <w:rsid w:val="008E37FF"/>
    <w:rsid w:val="008E3D96"/>
    <w:rsid w:val="008E5325"/>
    <w:rsid w:val="008E5901"/>
    <w:rsid w:val="008E5D89"/>
    <w:rsid w:val="008E5F38"/>
    <w:rsid w:val="008E691D"/>
    <w:rsid w:val="008E6FB6"/>
    <w:rsid w:val="008E7A52"/>
    <w:rsid w:val="008F0301"/>
    <w:rsid w:val="008F0DA7"/>
    <w:rsid w:val="008F3914"/>
    <w:rsid w:val="008F41B0"/>
    <w:rsid w:val="008F4F3F"/>
    <w:rsid w:val="008F555D"/>
    <w:rsid w:val="008F5EF3"/>
    <w:rsid w:val="008F6707"/>
    <w:rsid w:val="008F7BD4"/>
    <w:rsid w:val="008F7E28"/>
    <w:rsid w:val="00900CA5"/>
    <w:rsid w:val="009016F2"/>
    <w:rsid w:val="00901833"/>
    <w:rsid w:val="009025F8"/>
    <w:rsid w:val="00903D25"/>
    <w:rsid w:val="009070C3"/>
    <w:rsid w:val="009075A7"/>
    <w:rsid w:val="009100FF"/>
    <w:rsid w:val="00910349"/>
    <w:rsid w:val="00910712"/>
    <w:rsid w:val="00910F73"/>
    <w:rsid w:val="00911977"/>
    <w:rsid w:val="009136C4"/>
    <w:rsid w:val="00914307"/>
    <w:rsid w:val="00914479"/>
    <w:rsid w:val="00915488"/>
    <w:rsid w:val="00916105"/>
    <w:rsid w:val="00916D31"/>
    <w:rsid w:val="0091798D"/>
    <w:rsid w:val="00921691"/>
    <w:rsid w:val="00921BA6"/>
    <w:rsid w:val="00922EAF"/>
    <w:rsid w:val="00923E3D"/>
    <w:rsid w:val="00924D84"/>
    <w:rsid w:val="0092547E"/>
    <w:rsid w:val="009274C4"/>
    <w:rsid w:val="009278D1"/>
    <w:rsid w:val="009303FD"/>
    <w:rsid w:val="00931796"/>
    <w:rsid w:val="00931AFD"/>
    <w:rsid w:val="00931F0D"/>
    <w:rsid w:val="0093228E"/>
    <w:rsid w:val="009329B6"/>
    <w:rsid w:val="00932D53"/>
    <w:rsid w:val="00933826"/>
    <w:rsid w:val="009354BC"/>
    <w:rsid w:val="00935A7E"/>
    <w:rsid w:val="0093780A"/>
    <w:rsid w:val="00941169"/>
    <w:rsid w:val="00942897"/>
    <w:rsid w:val="0094306C"/>
    <w:rsid w:val="00943AB1"/>
    <w:rsid w:val="0095032E"/>
    <w:rsid w:val="00950D55"/>
    <w:rsid w:val="00951D28"/>
    <w:rsid w:val="009524BD"/>
    <w:rsid w:val="009539FA"/>
    <w:rsid w:val="0095441C"/>
    <w:rsid w:val="009553B9"/>
    <w:rsid w:val="00957610"/>
    <w:rsid w:val="00960CB3"/>
    <w:rsid w:val="0096131F"/>
    <w:rsid w:val="009631F0"/>
    <w:rsid w:val="00963B5B"/>
    <w:rsid w:val="009658B1"/>
    <w:rsid w:val="00967F8D"/>
    <w:rsid w:val="0097095D"/>
    <w:rsid w:val="00970C83"/>
    <w:rsid w:val="00972A45"/>
    <w:rsid w:val="00973372"/>
    <w:rsid w:val="009753C8"/>
    <w:rsid w:val="0098046C"/>
    <w:rsid w:val="00980B80"/>
    <w:rsid w:val="00981CC5"/>
    <w:rsid w:val="00981E03"/>
    <w:rsid w:val="0098344E"/>
    <w:rsid w:val="0098610E"/>
    <w:rsid w:val="00986A7B"/>
    <w:rsid w:val="00986C0C"/>
    <w:rsid w:val="009871FB"/>
    <w:rsid w:val="00991F77"/>
    <w:rsid w:val="00995182"/>
    <w:rsid w:val="0099535C"/>
    <w:rsid w:val="009953AF"/>
    <w:rsid w:val="00996255"/>
    <w:rsid w:val="0099680D"/>
    <w:rsid w:val="009978A1"/>
    <w:rsid w:val="009A050B"/>
    <w:rsid w:val="009A0826"/>
    <w:rsid w:val="009A26C1"/>
    <w:rsid w:val="009A2BA8"/>
    <w:rsid w:val="009A2C78"/>
    <w:rsid w:val="009A3087"/>
    <w:rsid w:val="009A6C96"/>
    <w:rsid w:val="009A6F18"/>
    <w:rsid w:val="009A6FBE"/>
    <w:rsid w:val="009A7497"/>
    <w:rsid w:val="009B03F4"/>
    <w:rsid w:val="009B05B9"/>
    <w:rsid w:val="009B0A9F"/>
    <w:rsid w:val="009B0C6A"/>
    <w:rsid w:val="009B120B"/>
    <w:rsid w:val="009B1BF9"/>
    <w:rsid w:val="009B2A4B"/>
    <w:rsid w:val="009B3EB1"/>
    <w:rsid w:val="009B41B1"/>
    <w:rsid w:val="009B47BF"/>
    <w:rsid w:val="009B4BBB"/>
    <w:rsid w:val="009B5451"/>
    <w:rsid w:val="009B6A80"/>
    <w:rsid w:val="009C0C67"/>
    <w:rsid w:val="009C2B69"/>
    <w:rsid w:val="009C2B99"/>
    <w:rsid w:val="009C42B7"/>
    <w:rsid w:val="009C66C3"/>
    <w:rsid w:val="009C6B2F"/>
    <w:rsid w:val="009D00DB"/>
    <w:rsid w:val="009D0621"/>
    <w:rsid w:val="009D0B93"/>
    <w:rsid w:val="009D1A06"/>
    <w:rsid w:val="009D1E45"/>
    <w:rsid w:val="009D2A75"/>
    <w:rsid w:val="009D4C23"/>
    <w:rsid w:val="009D4E86"/>
    <w:rsid w:val="009D548E"/>
    <w:rsid w:val="009D5534"/>
    <w:rsid w:val="009D5820"/>
    <w:rsid w:val="009D6F6D"/>
    <w:rsid w:val="009D75E9"/>
    <w:rsid w:val="009D7742"/>
    <w:rsid w:val="009E0352"/>
    <w:rsid w:val="009E05DC"/>
    <w:rsid w:val="009E1731"/>
    <w:rsid w:val="009E5269"/>
    <w:rsid w:val="009E6C20"/>
    <w:rsid w:val="009E75F7"/>
    <w:rsid w:val="009F035D"/>
    <w:rsid w:val="009F05B5"/>
    <w:rsid w:val="009F2C0E"/>
    <w:rsid w:val="009F4BF5"/>
    <w:rsid w:val="009F5632"/>
    <w:rsid w:val="009F58EF"/>
    <w:rsid w:val="009F5EC7"/>
    <w:rsid w:val="009F69EE"/>
    <w:rsid w:val="009F6F7E"/>
    <w:rsid w:val="009F745F"/>
    <w:rsid w:val="00A00E47"/>
    <w:rsid w:val="00A0118D"/>
    <w:rsid w:val="00A02B42"/>
    <w:rsid w:val="00A03AD9"/>
    <w:rsid w:val="00A0497D"/>
    <w:rsid w:val="00A06838"/>
    <w:rsid w:val="00A111F0"/>
    <w:rsid w:val="00A137B1"/>
    <w:rsid w:val="00A1404C"/>
    <w:rsid w:val="00A151D0"/>
    <w:rsid w:val="00A17F8A"/>
    <w:rsid w:val="00A2061D"/>
    <w:rsid w:val="00A20E20"/>
    <w:rsid w:val="00A215F3"/>
    <w:rsid w:val="00A2163E"/>
    <w:rsid w:val="00A21767"/>
    <w:rsid w:val="00A22780"/>
    <w:rsid w:val="00A22AFC"/>
    <w:rsid w:val="00A24350"/>
    <w:rsid w:val="00A24482"/>
    <w:rsid w:val="00A255B3"/>
    <w:rsid w:val="00A265DA"/>
    <w:rsid w:val="00A26AB0"/>
    <w:rsid w:val="00A27102"/>
    <w:rsid w:val="00A27606"/>
    <w:rsid w:val="00A27F6C"/>
    <w:rsid w:val="00A31378"/>
    <w:rsid w:val="00A3230B"/>
    <w:rsid w:val="00A32C14"/>
    <w:rsid w:val="00A32FD9"/>
    <w:rsid w:val="00A3370B"/>
    <w:rsid w:val="00A340E6"/>
    <w:rsid w:val="00A34E5C"/>
    <w:rsid w:val="00A364B9"/>
    <w:rsid w:val="00A40C80"/>
    <w:rsid w:val="00A40FB9"/>
    <w:rsid w:val="00A41510"/>
    <w:rsid w:val="00A42977"/>
    <w:rsid w:val="00A438FD"/>
    <w:rsid w:val="00A45975"/>
    <w:rsid w:val="00A47404"/>
    <w:rsid w:val="00A529D9"/>
    <w:rsid w:val="00A52AF5"/>
    <w:rsid w:val="00A5470D"/>
    <w:rsid w:val="00A60098"/>
    <w:rsid w:val="00A604A8"/>
    <w:rsid w:val="00A607EA"/>
    <w:rsid w:val="00A61345"/>
    <w:rsid w:val="00A61601"/>
    <w:rsid w:val="00A6172C"/>
    <w:rsid w:val="00A63033"/>
    <w:rsid w:val="00A63AA4"/>
    <w:rsid w:val="00A65C32"/>
    <w:rsid w:val="00A67A99"/>
    <w:rsid w:val="00A70580"/>
    <w:rsid w:val="00A70D07"/>
    <w:rsid w:val="00A730F5"/>
    <w:rsid w:val="00A739A2"/>
    <w:rsid w:val="00A75204"/>
    <w:rsid w:val="00A757C6"/>
    <w:rsid w:val="00A7650E"/>
    <w:rsid w:val="00A76D53"/>
    <w:rsid w:val="00A76E4E"/>
    <w:rsid w:val="00A7782D"/>
    <w:rsid w:val="00A77879"/>
    <w:rsid w:val="00A81942"/>
    <w:rsid w:val="00A83F7E"/>
    <w:rsid w:val="00A84110"/>
    <w:rsid w:val="00A8497B"/>
    <w:rsid w:val="00A850E8"/>
    <w:rsid w:val="00A86CBA"/>
    <w:rsid w:val="00A87623"/>
    <w:rsid w:val="00A91E28"/>
    <w:rsid w:val="00A93489"/>
    <w:rsid w:val="00A94081"/>
    <w:rsid w:val="00A94A08"/>
    <w:rsid w:val="00A97EAC"/>
    <w:rsid w:val="00A97FE6"/>
    <w:rsid w:val="00AA06A9"/>
    <w:rsid w:val="00AA0C8E"/>
    <w:rsid w:val="00AA0EDA"/>
    <w:rsid w:val="00AA5500"/>
    <w:rsid w:val="00AA5A87"/>
    <w:rsid w:val="00AA7A1B"/>
    <w:rsid w:val="00AB0239"/>
    <w:rsid w:val="00AB117E"/>
    <w:rsid w:val="00AB178F"/>
    <w:rsid w:val="00AB1E3F"/>
    <w:rsid w:val="00AB1FF7"/>
    <w:rsid w:val="00AB2111"/>
    <w:rsid w:val="00AB26FB"/>
    <w:rsid w:val="00AB2B0E"/>
    <w:rsid w:val="00AB2FBE"/>
    <w:rsid w:val="00AB4CD1"/>
    <w:rsid w:val="00AB5A83"/>
    <w:rsid w:val="00AB7386"/>
    <w:rsid w:val="00AC0A02"/>
    <w:rsid w:val="00AC0A3E"/>
    <w:rsid w:val="00AC2B26"/>
    <w:rsid w:val="00AC2D32"/>
    <w:rsid w:val="00AC307E"/>
    <w:rsid w:val="00AC4926"/>
    <w:rsid w:val="00AC565D"/>
    <w:rsid w:val="00AC5831"/>
    <w:rsid w:val="00AC5E87"/>
    <w:rsid w:val="00AC5F2B"/>
    <w:rsid w:val="00AC7243"/>
    <w:rsid w:val="00AD0115"/>
    <w:rsid w:val="00AD1554"/>
    <w:rsid w:val="00AD1C5B"/>
    <w:rsid w:val="00AD2498"/>
    <w:rsid w:val="00AD2842"/>
    <w:rsid w:val="00AD28E2"/>
    <w:rsid w:val="00AD3928"/>
    <w:rsid w:val="00AD4666"/>
    <w:rsid w:val="00AD4AB2"/>
    <w:rsid w:val="00AD5026"/>
    <w:rsid w:val="00AD7EC0"/>
    <w:rsid w:val="00AE0442"/>
    <w:rsid w:val="00AE08DD"/>
    <w:rsid w:val="00AE1A1D"/>
    <w:rsid w:val="00AE6E71"/>
    <w:rsid w:val="00AF4390"/>
    <w:rsid w:val="00AF457F"/>
    <w:rsid w:val="00AF6013"/>
    <w:rsid w:val="00AF632B"/>
    <w:rsid w:val="00AF6E40"/>
    <w:rsid w:val="00AF72A0"/>
    <w:rsid w:val="00AF7A65"/>
    <w:rsid w:val="00AF7EE3"/>
    <w:rsid w:val="00B016D3"/>
    <w:rsid w:val="00B025D3"/>
    <w:rsid w:val="00B07D4C"/>
    <w:rsid w:val="00B10507"/>
    <w:rsid w:val="00B10B8E"/>
    <w:rsid w:val="00B10F78"/>
    <w:rsid w:val="00B1380E"/>
    <w:rsid w:val="00B1638E"/>
    <w:rsid w:val="00B1714E"/>
    <w:rsid w:val="00B17186"/>
    <w:rsid w:val="00B176F5"/>
    <w:rsid w:val="00B20646"/>
    <w:rsid w:val="00B22D94"/>
    <w:rsid w:val="00B2418D"/>
    <w:rsid w:val="00B24310"/>
    <w:rsid w:val="00B255A7"/>
    <w:rsid w:val="00B25B36"/>
    <w:rsid w:val="00B25D05"/>
    <w:rsid w:val="00B27400"/>
    <w:rsid w:val="00B306BE"/>
    <w:rsid w:val="00B308F2"/>
    <w:rsid w:val="00B3230E"/>
    <w:rsid w:val="00B32A61"/>
    <w:rsid w:val="00B32B04"/>
    <w:rsid w:val="00B32E15"/>
    <w:rsid w:val="00B33821"/>
    <w:rsid w:val="00B33CC4"/>
    <w:rsid w:val="00B35456"/>
    <w:rsid w:val="00B372B6"/>
    <w:rsid w:val="00B377DC"/>
    <w:rsid w:val="00B409F6"/>
    <w:rsid w:val="00B41C3C"/>
    <w:rsid w:val="00B43CED"/>
    <w:rsid w:val="00B44269"/>
    <w:rsid w:val="00B47CFD"/>
    <w:rsid w:val="00B502D9"/>
    <w:rsid w:val="00B50D6C"/>
    <w:rsid w:val="00B533ED"/>
    <w:rsid w:val="00B53C2A"/>
    <w:rsid w:val="00B55052"/>
    <w:rsid w:val="00B5506C"/>
    <w:rsid w:val="00B559D2"/>
    <w:rsid w:val="00B55FD1"/>
    <w:rsid w:val="00B57537"/>
    <w:rsid w:val="00B5779C"/>
    <w:rsid w:val="00B601AE"/>
    <w:rsid w:val="00B601C9"/>
    <w:rsid w:val="00B62CA5"/>
    <w:rsid w:val="00B62FD3"/>
    <w:rsid w:val="00B638FF"/>
    <w:rsid w:val="00B643BA"/>
    <w:rsid w:val="00B65253"/>
    <w:rsid w:val="00B655BE"/>
    <w:rsid w:val="00B65634"/>
    <w:rsid w:val="00B66329"/>
    <w:rsid w:val="00B703B0"/>
    <w:rsid w:val="00B71D78"/>
    <w:rsid w:val="00B74C23"/>
    <w:rsid w:val="00B7571C"/>
    <w:rsid w:val="00B75C31"/>
    <w:rsid w:val="00B7688E"/>
    <w:rsid w:val="00B8090E"/>
    <w:rsid w:val="00B8292F"/>
    <w:rsid w:val="00B829A6"/>
    <w:rsid w:val="00B82B30"/>
    <w:rsid w:val="00B83216"/>
    <w:rsid w:val="00B86634"/>
    <w:rsid w:val="00B908E0"/>
    <w:rsid w:val="00B9116D"/>
    <w:rsid w:val="00B9130C"/>
    <w:rsid w:val="00B913C5"/>
    <w:rsid w:val="00B91B8C"/>
    <w:rsid w:val="00B921C2"/>
    <w:rsid w:val="00B93D96"/>
    <w:rsid w:val="00B96388"/>
    <w:rsid w:val="00B971A8"/>
    <w:rsid w:val="00B97A6D"/>
    <w:rsid w:val="00BA1651"/>
    <w:rsid w:val="00BA1E46"/>
    <w:rsid w:val="00BA1E73"/>
    <w:rsid w:val="00BA2E49"/>
    <w:rsid w:val="00BA7703"/>
    <w:rsid w:val="00BA78E1"/>
    <w:rsid w:val="00BB1BAC"/>
    <w:rsid w:val="00BB1C8F"/>
    <w:rsid w:val="00BB1CFD"/>
    <w:rsid w:val="00BB23F9"/>
    <w:rsid w:val="00BB31B3"/>
    <w:rsid w:val="00BB3383"/>
    <w:rsid w:val="00BB36C3"/>
    <w:rsid w:val="00BB4BFC"/>
    <w:rsid w:val="00BB57D4"/>
    <w:rsid w:val="00BB6C79"/>
    <w:rsid w:val="00BB777A"/>
    <w:rsid w:val="00BC0BAA"/>
    <w:rsid w:val="00BC0C2E"/>
    <w:rsid w:val="00BC3005"/>
    <w:rsid w:val="00BC6F63"/>
    <w:rsid w:val="00BD1630"/>
    <w:rsid w:val="00BD1905"/>
    <w:rsid w:val="00BD4723"/>
    <w:rsid w:val="00BD49C9"/>
    <w:rsid w:val="00BD6212"/>
    <w:rsid w:val="00BD66F3"/>
    <w:rsid w:val="00BE0F7A"/>
    <w:rsid w:val="00BE1C8B"/>
    <w:rsid w:val="00BE3231"/>
    <w:rsid w:val="00BE43A6"/>
    <w:rsid w:val="00BE4812"/>
    <w:rsid w:val="00BE4C7F"/>
    <w:rsid w:val="00BE5F6A"/>
    <w:rsid w:val="00BE605B"/>
    <w:rsid w:val="00BE6BDF"/>
    <w:rsid w:val="00BE7A9C"/>
    <w:rsid w:val="00BF16BE"/>
    <w:rsid w:val="00BF1BFF"/>
    <w:rsid w:val="00BF1C04"/>
    <w:rsid w:val="00BF2ED2"/>
    <w:rsid w:val="00BF3225"/>
    <w:rsid w:val="00BF588B"/>
    <w:rsid w:val="00BF78B7"/>
    <w:rsid w:val="00C00823"/>
    <w:rsid w:val="00C00E27"/>
    <w:rsid w:val="00C0292D"/>
    <w:rsid w:val="00C02F9A"/>
    <w:rsid w:val="00C03F9C"/>
    <w:rsid w:val="00C04522"/>
    <w:rsid w:val="00C0595C"/>
    <w:rsid w:val="00C06D5C"/>
    <w:rsid w:val="00C1050E"/>
    <w:rsid w:val="00C10679"/>
    <w:rsid w:val="00C10EDA"/>
    <w:rsid w:val="00C11A3C"/>
    <w:rsid w:val="00C11B5A"/>
    <w:rsid w:val="00C11CCA"/>
    <w:rsid w:val="00C13276"/>
    <w:rsid w:val="00C16910"/>
    <w:rsid w:val="00C20AAA"/>
    <w:rsid w:val="00C21FF9"/>
    <w:rsid w:val="00C222E6"/>
    <w:rsid w:val="00C229ED"/>
    <w:rsid w:val="00C239B7"/>
    <w:rsid w:val="00C23C95"/>
    <w:rsid w:val="00C2437A"/>
    <w:rsid w:val="00C24A98"/>
    <w:rsid w:val="00C251CD"/>
    <w:rsid w:val="00C25C3A"/>
    <w:rsid w:val="00C275B3"/>
    <w:rsid w:val="00C27E6F"/>
    <w:rsid w:val="00C30FB5"/>
    <w:rsid w:val="00C339FE"/>
    <w:rsid w:val="00C33C08"/>
    <w:rsid w:val="00C358C1"/>
    <w:rsid w:val="00C35957"/>
    <w:rsid w:val="00C35C59"/>
    <w:rsid w:val="00C3637C"/>
    <w:rsid w:val="00C364B6"/>
    <w:rsid w:val="00C40237"/>
    <w:rsid w:val="00C403F1"/>
    <w:rsid w:val="00C433A4"/>
    <w:rsid w:val="00C43B52"/>
    <w:rsid w:val="00C467D2"/>
    <w:rsid w:val="00C474A0"/>
    <w:rsid w:val="00C6163B"/>
    <w:rsid w:val="00C65617"/>
    <w:rsid w:val="00C65D7C"/>
    <w:rsid w:val="00C6620D"/>
    <w:rsid w:val="00C66D15"/>
    <w:rsid w:val="00C67755"/>
    <w:rsid w:val="00C67A1C"/>
    <w:rsid w:val="00C7003E"/>
    <w:rsid w:val="00C72125"/>
    <w:rsid w:val="00C728DA"/>
    <w:rsid w:val="00C72DE8"/>
    <w:rsid w:val="00C7303A"/>
    <w:rsid w:val="00C732EC"/>
    <w:rsid w:val="00C74799"/>
    <w:rsid w:val="00C7537B"/>
    <w:rsid w:val="00C75DF9"/>
    <w:rsid w:val="00C7722F"/>
    <w:rsid w:val="00C77A36"/>
    <w:rsid w:val="00C80892"/>
    <w:rsid w:val="00C80B22"/>
    <w:rsid w:val="00C80E37"/>
    <w:rsid w:val="00C81C3E"/>
    <w:rsid w:val="00C82ECC"/>
    <w:rsid w:val="00C835EA"/>
    <w:rsid w:val="00C83D4F"/>
    <w:rsid w:val="00C841F1"/>
    <w:rsid w:val="00C84778"/>
    <w:rsid w:val="00C84BC6"/>
    <w:rsid w:val="00C853E6"/>
    <w:rsid w:val="00C858BA"/>
    <w:rsid w:val="00C87917"/>
    <w:rsid w:val="00C9013B"/>
    <w:rsid w:val="00C90D41"/>
    <w:rsid w:val="00C91ADA"/>
    <w:rsid w:val="00C926DC"/>
    <w:rsid w:val="00C92978"/>
    <w:rsid w:val="00C92FEF"/>
    <w:rsid w:val="00C945CC"/>
    <w:rsid w:val="00C948C2"/>
    <w:rsid w:val="00CA153D"/>
    <w:rsid w:val="00CA1611"/>
    <w:rsid w:val="00CA17ED"/>
    <w:rsid w:val="00CA3761"/>
    <w:rsid w:val="00CA4806"/>
    <w:rsid w:val="00CA6D7C"/>
    <w:rsid w:val="00CA7804"/>
    <w:rsid w:val="00CB0438"/>
    <w:rsid w:val="00CB0DD8"/>
    <w:rsid w:val="00CB1661"/>
    <w:rsid w:val="00CB1962"/>
    <w:rsid w:val="00CB2B13"/>
    <w:rsid w:val="00CB2DB3"/>
    <w:rsid w:val="00CB2E31"/>
    <w:rsid w:val="00CB32F4"/>
    <w:rsid w:val="00CB3836"/>
    <w:rsid w:val="00CB397A"/>
    <w:rsid w:val="00CB4CD3"/>
    <w:rsid w:val="00CB4F1C"/>
    <w:rsid w:val="00CB67A2"/>
    <w:rsid w:val="00CB6BB1"/>
    <w:rsid w:val="00CB6C27"/>
    <w:rsid w:val="00CB6ECE"/>
    <w:rsid w:val="00CC0ADF"/>
    <w:rsid w:val="00CC2B4D"/>
    <w:rsid w:val="00CC3834"/>
    <w:rsid w:val="00CC4044"/>
    <w:rsid w:val="00CC40B5"/>
    <w:rsid w:val="00CC4CED"/>
    <w:rsid w:val="00CC6063"/>
    <w:rsid w:val="00CD133C"/>
    <w:rsid w:val="00CD1DAF"/>
    <w:rsid w:val="00CD29C1"/>
    <w:rsid w:val="00CE1EDA"/>
    <w:rsid w:val="00CE24BD"/>
    <w:rsid w:val="00CE4470"/>
    <w:rsid w:val="00CE5C5B"/>
    <w:rsid w:val="00CF1783"/>
    <w:rsid w:val="00CF1CCC"/>
    <w:rsid w:val="00CF2456"/>
    <w:rsid w:val="00CF3275"/>
    <w:rsid w:val="00CF504E"/>
    <w:rsid w:val="00CF5C9E"/>
    <w:rsid w:val="00CF68A1"/>
    <w:rsid w:val="00CF6FDE"/>
    <w:rsid w:val="00CF70D3"/>
    <w:rsid w:val="00CF77F7"/>
    <w:rsid w:val="00CF7AE3"/>
    <w:rsid w:val="00D00086"/>
    <w:rsid w:val="00D011C9"/>
    <w:rsid w:val="00D01C09"/>
    <w:rsid w:val="00D02434"/>
    <w:rsid w:val="00D02F21"/>
    <w:rsid w:val="00D03121"/>
    <w:rsid w:val="00D03421"/>
    <w:rsid w:val="00D05D0B"/>
    <w:rsid w:val="00D079E9"/>
    <w:rsid w:val="00D10031"/>
    <w:rsid w:val="00D129A8"/>
    <w:rsid w:val="00D12B10"/>
    <w:rsid w:val="00D1326F"/>
    <w:rsid w:val="00D13C64"/>
    <w:rsid w:val="00D140BC"/>
    <w:rsid w:val="00D1669E"/>
    <w:rsid w:val="00D17170"/>
    <w:rsid w:val="00D21709"/>
    <w:rsid w:val="00D21869"/>
    <w:rsid w:val="00D21D2C"/>
    <w:rsid w:val="00D22024"/>
    <w:rsid w:val="00D2261E"/>
    <w:rsid w:val="00D23918"/>
    <w:rsid w:val="00D23A6D"/>
    <w:rsid w:val="00D246D3"/>
    <w:rsid w:val="00D24B62"/>
    <w:rsid w:val="00D24FD1"/>
    <w:rsid w:val="00D27340"/>
    <w:rsid w:val="00D3054E"/>
    <w:rsid w:val="00D33C39"/>
    <w:rsid w:val="00D34CD6"/>
    <w:rsid w:val="00D34DE2"/>
    <w:rsid w:val="00D35365"/>
    <w:rsid w:val="00D353B8"/>
    <w:rsid w:val="00D3650B"/>
    <w:rsid w:val="00D37063"/>
    <w:rsid w:val="00D37148"/>
    <w:rsid w:val="00D379CF"/>
    <w:rsid w:val="00D40944"/>
    <w:rsid w:val="00D41ABE"/>
    <w:rsid w:val="00D42BC3"/>
    <w:rsid w:val="00D42BED"/>
    <w:rsid w:val="00D4351D"/>
    <w:rsid w:val="00D44512"/>
    <w:rsid w:val="00D44745"/>
    <w:rsid w:val="00D469F9"/>
    <w:rsid w:val="00D47E57"/>
    <w:rsid w:val="00D47F28"/>
    <w:rsid w:val="00D5007C"/>
    <w:rsid w:val="00D50F1F"/>
    <w:rsid w:val="00D50FA2"/>
    <w:rsid w:val="00D51EA4"/>
    <w:rsid w:val="00D5320D"/>
    <w:rsid w:val="00D552AE"/>
    <w:rsid w:val="00D556FF"/>
    <w:rsid w:val="00D5619F"/>
    <w:rsid w:val="00D57ADE"/>
    <w:rsid w:val="00D62D1C"/>
    <w:rsid w:val="00D63132"/>
    <w:rsid w:val="00D637F4"/>
    <w:rsid w:val="00D64C4F"/>
    <w:rsid w:val="00D64CD1"/>
    <w:rsid w:val="00D65CA6"/>
    <w:rsid w:val="00D662CD"/>
    <w:rsid w:val="00D70E11"/>
    <w:rsid w:val="00D71D3E"/>
    <w:rsid w:val="00D73096"/>
    <w:rsid w:val="00D7584B"/>
    <w:rsid w:val="00D8021F"/>
    <w:rsid w:val="00D81968"/>
    <w:rsid w:val="00D82458"/>
    <w:rsid w:val="00D824CB"/>
    <w:rsid w:val="00D8352E"/>
    <w:rsid w:val="00D841B2"/>
    <w:rsid w:val="00D8461B"/>
    <w:rsid w:val="00D85BA9"/>
    <w:rsid w:val="00D86F7C"/>
    <w:rsid w:val="00D87AA6"/>
    <w:rsid w:val="00D904E2"/>
    <w:rsid w:val="00D907F6"/>
    <w:rsid w:val="00D90E67"/>
    <w:rsid w:val="00D914AC"/>
    <w:rsid w:val="00D92296"/>
    <w:rsid w:val="00D923C2"/>
    <w:rsid w:val="00D93036"/>
    <w:rsid w:val="00D9319F"/>
    <w:rsid w:val="00D939DC"/>
    <w:rsid w:val="00D93A35"/>
    <w:rsid w:val="00D946DD"/>
    <w:rsid w:val="00D95024"/>
    <w:rsid w:val="00D9536A"/>
    <w:rsid w:val="00DA0E94"/>
    <w:rsid w:val="00DA162B"/>
    <w:rsid w:val="00DA2505"/>
    <w:rsid w:val="00DA2C1F"/>
    <w:rsid w:val="00DA2DE3"/>
    <w:rsid w:val="00DA6663"/>
    <w:rsid w:val="00DA7E8C"/>
    <w:rsid w:val="00DB0205"/>
    <w:rsid w:val="00DB0B32"/>
    <w:rsid w:val="00DB1584"/>
    <w:rsid w:val="00DB2063"/>
    <w:rsid w:val="00DB322D"/>
    <w:rsid w:val="00DB38D9"/>
    <w:rsid w:val="00DB42C2"/>
    <w:rsid w:val="00DB5474"/>
    <w:rsid w:val="00DB5B60"/>
    <w:rsid w:val="00DB645B"/>
    <w:rsid w:val="00DB7364"/>
    <w:rsid w:val="00DB7D6F"/>
    <w:rsid w:val="00DC0364"/>
    <w:rsid w:val="00DC0794"/>
    <w:rsid w:val="00DC2271"/>
    <w:rsid w:val="00DC265B"/>
    <w:rsid w:val="00DC312A"/>
    <w:rsid w:val="00DC3C47"/>
    <w:rsid w:val="00DC3EDF"/>
    <w:rsid w:val="00DC63AD"/>
    <w:rsid w:val="00DC6B47"/>
    <w:rsid w:val="00DC72B5"/>
    <w:rsid w:val="00DC7D8A"/>
    <w:rsid w:val="00DD4A97"/>
    <w:rsid w:val="00DD6112"/>
    <w:rsid w:val="00DD7D3D"/>
    <w:rsid w:val="00DE0322"/>
    <w:rsid w:val="00DE2210"/>
    <w:rsid w:val="00DE3759"/>
    <w:rsid w:val="00DE3D72"/>
    <w:rsid w:val="00DE6366"/>
    <w:rsid w:val="00DE7A55"/>
    <w:rsid w:val="00DF08F7"/>
    <w:rsid w:val="00DF0B73"/>
    <w:rsid w:val="00DF0DB4"/>
    <w:rsid w:val="00DF1E51"/>
    <w:rsid w:val="00DF2CAB"/>
    <w:rsid w:val="00DF31B9"/>
    <w:rsid w:val="00DF38E6"/>
    <w:rsid w:val="00DF4036"/>
    <w:rsid w:val="00DF4185"/>
    <w:rsid w:val="00DF559E"/>
    <w:rsid w:val="00DF60CD"/>
    <w:rsid w:val="00DF6394"/>
    <w:rsid w:val="00DF6B3A"/>
    <w:rsid w:val="00E00751"/>
    <w:rsid w:val="00E02F61"/>
    <w:rsid w:val="00E04EFF"/>
    <w:rsid w:val="00E06458"/>
    <w:rsid w:val="00E101E7"/>
    <w:rsid w:val="00E10AB3"/>
    <w:rsid w:val="00E1106F"/>
    <w:rsid w:val="00E12BB8"/>
    <w:rsid w:val="00E201AE"/>
    <w:rsid w:val="00E20418"/>
    <w:rsid w:val="00E20A0A"/>
    <w:rsid w:val="00E21020"/>
    <w:rsid w:val="00E2153B"/>
    <w:rsid w:val="00E21A15"/>
    <w:rsid w:val="00E224BE"/>
    <w:rsid w:val="00E2513B"/>
    <w:rsid w:val="00E26783"/>
    <w:rsid w:val="00E26D2F"/>
    <w:rsid w:val="00E27822"/>
    <w:rsid w:val="00E27C2D"/>
    <w:rsid w:val="00E330D2"/>
    <w:rsid w:val="00E33ED5"/>
    <w:rsid w:val="00E36499"/>
    <w:rsid w:val="00E378C0"/>
    <w:rsid w:val="00E42007"/>
    <w:rsid w:val="00E441A8"/>
    <w:rsid w:val="00E4529D"/>
    <w:rsid w:val="00E471DB"/>
    <w:rsid w:val="00E505E6"/>
    <w:rsid w:val="00E50A02"/>
    <w:rsid w:val="00E51C14"/>
    <w:rsid w:val="00E52C84"/>
    <w:rsid w:val="00E53D81"/>
    <w:rsid w:val="00E540C2"/>
    <w:rsid w:val="00E55082"/>
    <w:rsid w:val="00E5556C"/>
    <w:rsid w:val="00E56948"/>
    <w:rsid w:val="00E56FEB"/>
    <w:rsid w:val="00E57326"/>
    <w:rsid w:val="00E57385"/>
    <w:rsid w:val="00E574FB"/>
    <w:rsid w:val="00E57855"/>
    <w:rsid w:val="00E60FA8"/>
    <w:rsid w:val="00E61F19"/>
    <w:rsid w:val="00E62CA6"/>
    <w:rsid w:val="00E67D83"/>
    <w:rsid w:val="00E7123D"/>
    <w:rsid w:val="00E747DC"/>
    <w:rsid w:val="00E74AB6"/>
    <w:rsid w:val="00E74C5B"/>
    <w:rsid w:val="00E809B0"/>
    <w:rsid w:val="00E80D8F"/>
    <w:rsid w:val="00E818F0"/>
    <w:rsid w:val="00E8277B"/>
    <w:rsid w:val="00E828BF"/>
    <w:rsid w:val="00E8433A"/>
    <w:rsid w:val="00E84978"/>
    <w:rsid w:val="00E85522"/>
    <w:rsid w:val="00E87436"/>
    <w:rsid w:val="00E87B66"/>
    <w:rsid w:val="00E90B25"/>
    <w:rsid w:val="00E92745"/>
    <w:rsid w:val="00E9385E"/>
    <w:rsid w:val="00E953CA"/>
    <w:rsid w:val="00E95EB5"/>
    <w:rsid w:val="00E977F9"/>
    <w:rsid w:val="00E979CB"/>
    <w:rsid w:val="00EA22B6"/>
    <w:rsid w:val="00EA261B"/>
    <w:rsid w:val="00EA343A"/>
    <w:rsid w:val="00EA391D"/>
    <w:rsid w:val="00EA3D2B"/>
    <w:rsid w:val="00EA5BF4"/>
    <w:rsid w:val="00EA66CF"/>
    <w:rsid w:val="00EA6EB9"/>
    <w:rsid w:val="00EA7109"/>
    <w:rsid w:val="00EA7548"/>
    <w:rsid w:val="00EA759E"/>
    <w:rsid w:val="00EB0527"/>
    <w:rsid w:val="00EB13BA"/>
    <w:rsid w:val="00EB17D2"/>
    <w:rsid w:val="00EB27B7"/>
    <w:rsid w:val="00EB43C9"/>
    <w:rsid w:val="00EB5099"/>
    <w:rsid w:val="00EB6630"/>
    <w:rsid w:val="00EB7AF7"/>
    <w:rsid w:val="00EC1EB6"/>
    <w:rsid w:val="00EC23B9"/>
    <w:rsid w:val="00EC3FDD"/>
    <w:rsid w:val="00EC4B13"/>
    <w:rsid w:val="00EC65EA"/>
    <w:rsid w:val="00EC67A7"/>
    <w:rsid w:val="00EC68D9"/>
    <w:rsid w:val="00EC6FB9"/>
    <w:rsid w:val="00EC722D"/>
    <w:rsid w:val="00EC7855"/>
    <w:rsid w:val="00ED081C"/>
    <w:rsid w:val="00ED0C7C"/>
    <w:rsid w:val="00ED1289"/>
    <w:rsid w:val="00ED131E"/>
    <w:rsid w:val="00ED176C"/>
    <w:rsid w:val="00ED2A3C"/>
    <w:rsid w:val="00ED350A"/>
    <w:rsid w:val="00ED5C6A"/>
    <w:rsid w:val="00ED62A1"/>
    <w:rsid w:val="00ED648E"/>
    <w:rsid w:val="00ED653D"/>
    <w:rsid w:val="00ED7805"/>
    <w:rsid w:val="00ED7934"/>
    <w:rsid w:val="00ED7EB2"/>
    <w:rsid w:val="00EE0803"/>
    <w:rsid w:val="00EE1188"/>
    <w:rsid w:val="00EE1B5B"/>
    <w:rsid w:val="00EE2E15"/>
    <w:rsid w:val="00EE4C67"/>
    <w:rsid w:val="00EE7BD4"/>
    <w:rsid w:val="00EE7F82"/>
    <w:rsid w:val="00EF2618"/>
    <w:rsid w:val="00EF2E21"/>
    <w:rsid w:val="00EF484B"/>
    <w:rsid w:val="00EF57A4"/>
    <w:rsid w:val="00EF5A7A"/>
    <w:rsid w:val="00EF680C"/>
    <w:rsid w:val="00F002F1"/>
    <w:rsid w:val="00F007B4"/>
    <w:rsid w:val="00F00B3C"/>
    <w:rsid w:val="00F01323"/>
    <w:rsid w:val="00F01A97"/>
    <w:rsid w:val="00F01E73"/>
    <w:rsid w:val="00F0266A"/>
    <w:rsid w:val="00F0367D"/>
    <w:rsid w:val="00F04CB9"/>
    <w:rsid w:val="00F06897"/>
    <w:rsid w:val="00F06ECD"/>
    <w:rsid w:val="00F074CA"/>
    <w:rsid w:val="00F07AD5"/>
    <w:rsid w:val="00F10575"/>
    <w:rsid w:val="00F13614"/>
    <w:rsid w:val="00F147C2"/>
    <w:rsid w:val="00F1669D"/>
    <w:rsid w:val="00F179ED"/>
    <w:rsid w:val="00F20030"/>
    <w:rsid w:val="00F20762"/>
    <w:rsid w:val="00F227EF"/>
    <w:rsid w:val="00F23723"/>
    <w:rsid w:val="00F26D49"/>
    <w:rsid w:val="00F2762B"/>
    <w:rsid w:val="00F31C54"/>
    <w:rsid w:val="00F3236F"/>
    <w:rsid w:val="00F34935"/>
    <w:rsid w:val="00F34E4D"/>
    <w:rsid w:val="00F361A3"/>
    <w:rsid w:val="00F36D42"/>
    <w:rsid w:val="00F36D74"/>
    <w:rsid w:val="00F37207"/>
    <w:rsid w:val="00F375BA"/>
    <w:rsid w:val="00F37865"/>
    <w:rsid w:val="00F3789E"/>
    <w:rsid w:val="00F404C6"/>
    <w:rsid w:val="00F407AD"/>
    <w:rsid w:val="00F42EBE"/>
    <w:rsid w:val="00F43CDC"/>
    <w:rsid w:val="00F43DBC"/>
    <w:rsid w:val="00F44144"/>
    <w:rsid w:val="00F44643"/>
    <w:rsid w:val="00F50AC4"/>
    <w:rsid w:val="00F51142"/>
    <w:rsid w:val="00F51E0D"/>
    <w:rsid w:val="00F51ED0"/>
    <w:rsid w:val="00F5201E"/>
    <w:rsid w:val="00F52E1C"/>
    <w:rsid w:val="00F539A3"/>
    <w:rsid w:val="00F543D9"/>
    <w:rsid w:val="00F557A2"/>
    <w:rsid w:val="00F55B6D"/>
    <w:rsid w:val="00F57720"/>
    <w:rsid w:val="00F57E11"/>
    <w:rsid w:val="00F61D32"/>
    <w:rsid w:val="00F6309B"/>
    <w:rsid w:val="00F65425"/>
    <w:rsid w:val="00F661E6"/>
    <w:rsid w:val="00F67068"/>
    <w:rsid w:val="00F704CD"/>
    <w:rsid w:val="00F716B2"/>
    <w:rsid w:val="00F71C66"/>
    <w:rsid w:val="00F741C4"/>
    <w:rsid w:val="00F74879"/>
    <w:rsid w:val="00F76890"/>
    <w:rsid w:val="00F76F3F"/>
    <w:rsid w:val="00F77515"/>
    <w:rsid w:val="00F806D3"/>
    <w:rsid w:val="00F822FB"/>
    <w:rsid w:val="00F84720"/>
    <w:rsid w:val="00F85DB7"/>
    <w:rsid w:val="00F90123"/>
    <w:rsid w:val="00F90563"/>
    <w:rsid w:val="00F91DDA"/>
    <w:rsid w:val="00F92593"/>
    <w:rsid w:val="00F945D7"/>
    <w:rsid w:val="00F94A9E"/>
    <w:rsid w:val="00F966E6"/>
    <w:rsid w:val="00F969BE"/>
    <w:rsid w:val="00F96B43"/>
    <w:rsid w:val="00FA2ABA"/>
    <w:rsid w:val="00FA3DCD"/>
    <w:rsid w:val="00FA4DDF"/>
    <w:rsid w:val="00FA4FA3"/>
    <w:rsid w:val="00FA59B1"/>
    <w:rsid w:val="00FA5D8C"/>
    <w:rsid w:val="00FA62D8"/>
    <w:rsid w:val="00FA644E"/>
    <w:rsid w:val="00FB4870"/>
    <w:rsid w:val="00FB5294"/>
    <w:rsid w:val="00FB52FC"/>
    <w:rsid w:val="00FB7CAA"/>
    <w:rsid w:val="00FC034C"/>
    <w:rsid w:val="00FC1D3D"/>
    <w:rsid w:val="00FC1E1F"/>
    <w:rsid w:val="00FC32AA"/>
    <w:rsid w:val="00FC37A7"/>
    <w:rsid w:val="00FC4F40"/>
    <w:rsid w:val="00FC5ABD"/>
    <w:rsid w:val="00FC6A59"/>
    <w:rsid w:val="00FC7EAD"/>
    <w:rsid w:val="00FD10C8"/>
    <w:rsid w:val="00FD1188"/>
    <w:rsid w:val="00FD27E5"/>
    <w:rsid w:val="00FD298E"/>
    <w:rsid w:val="00FD3437"/>
    <w:rsid w:val="00FD6377"/>
    <w:rsid w:val="00FE052A"/>
    <w:rsid w:val="00FE12CD"/>
    <w:rsid w:val="00FE253D"/>
    <w:rsid w:val="00FE26C0"/>
    <w:rsid w:val="00FE3509"/>
    <w:rsid w:val="00FE4771"/>
    <w:rsid w:val="00FE68A1"/>
    <w:rsid w:val="00FE7A09"/>
    <w:rsid w:val="00FE7DB4"/>
    <w:rsid w:val="00FF0B58"/>
    <w:rsid w:val="00FF1C96"/>
    <w:rsid w:val="00FF6C59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A0497D"/>
    <w:pPr>
      <w:keepNext/>
      <w:pageBreakBefore/>
      <w:widowControl w:val="0"/>
      <w:numPr>
        <w:numId w:val="1"/>
      </w:numPr>
      <w:tabs>
        <w:tab w:val="right" w:pos="8953"/>
      </w:tabs>
      <w:autoSpaceDE w:val="0"/>
      <w:autoSpaceDN w:val="0"/>
      <w:adjustRightInd w:val="0"/>
      <w:spacing w:after="240"/>
      <w:outlineLvl w:val="0"/>
    </w:pPr>
    <w:rPr>
      <w:b/>
      <w:bCs/>
      <w:caps/>
      <w:spacing w:val="30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A0497D"/>
    <w:pPr>
      <w:keepNext/>
      <w:numPr>
        <w:ilvl w:val="1"/>
        <w:numId w:val="1"/>
      </w:numPr>
      <w:pBdr>
        <w:bottom w:val="single" w:sz="4" w:space="1" w:color="auto"/>
      </w:pBdr>
      <w:spacing w:before="160" w:after="24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0497D"/>
    <w:pPr>
      <w:keepNext/>
      <w:numPr>
        <w:ilvl w:val="2"/>
        <w:numId w:val="1"/>
      </w:numPr>
      <w:spacing w:before="240" w:after="180"/>
      <w:outlineLvl w:val="2"/>
    </w:pPr>
    <w:rPr>
      <w:b/>
      <w:bCs/>
      <w:i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A0497D"/>
    <w:pPr>
      <w:numPr>
        <w:ilvl w:val="3"/>
        <w:numId w:val="1"/>
      </w:numPr>
      <w:spacing w:before="240" w:after="180"/>
      <w:ind w:left="862" w:hanging="862"/>
      <w:outlineLvl w:val="3"/>
    </w:pPr>
    <w:rPr>
      <w:b/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A049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0497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0497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0497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0497D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</w:rPr>
  </w:style>
  <w:style w:type="character" w:styleId="Odkaznakoment">
    <w:name w:val="annotation reference"/>
    <w:uiPriority w:val="99"/>
    <w:unhideWhenUsed/>
    <w:rsid w:val="00B323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230E"/>
    <w:rPr>
      <w:sz w:val="20"/>
    </w:rPr>
  </w:style>
  <w:style w:type="character" w:customStyle="1" w:styleId="TextkomenteChar">
    <w:name w:val="Text komentáře Char"/>
    <w:link w:val="Textkomente"/>
    <w:uiPriority w:val="99"/>
    <w:rsid w:val="00B323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30E"/>
    <w:rPr>
      <w:rFonts w:ascii="Times New Roman" w:eastAsia="Times New Roman" w:hAnsi="Times New Roman"/>
      <w:b/>
      <w:bCs/>
    </w:rPr>
  </w:style>
  <w:style w:type="paragraph" w:customStyle="1" w:styleId="CharChar1CharCharCharCharCharCharChar">
    <w:name w:val="Char Char1 Char Char Char Char Char Char Char"/>
    <w:basedOn w:val="Normln"/>
    <w:rsid w:val="008000B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CharChar1CharCharCharCharCharCharChar1">
    <w:name w:val="Char Char1 Char Char Char Char Char Char Char1"/>
    <w:basedOn w:val="Normln"/>
    <w:rsid w:val="00335ED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ext">
    <w:name w:val="Text"/>
    <w:basedOn w:val="Normln"/>
    <w:rsid w:val="009658B1"/>
    <w:rPr>
      <w:noProof/>
      <w:sz w:val="20"/>
    </w:rPr>
  </w:style>
  <w:style w:type="paragraph" w:styleId="Bezmezer">
    <w:name w:val="No Spacing"/>
    <w:uiPriority w:val="1"/>
    <w:qFormat/>
    <w:rsid w:val="0079799E"/>
    <w:pPr>
      <w:widowControl w:val="0"/>
      <w:adjustRightInd w:val="0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rsid w:val="0079799E"/>
    <w:pPr>
      <w:widowControl w:val="0"/>
      <w:adjustRightInd w:val="0"/>
      <w:jc w:val="both"/>
      <w:textAlignment w:val="baseline"/>
    </w:pPr>
    <w:rPr>
      <w:rFonts w:eastAsia="SimSun"/>
      <w:sz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79799E"/>
    <w:rPr>
      <w:rFonts w:ascii="Times New Roman" w:eastAsia="SimSun" w:hAnsi="Times New Roman"/>
      <w:lang w:eastAsia="zh-CN"/>
    </w:rPr>
  </w:style>
  <w:style w:type="character" w:styleId="Znakapoznpodarou">
    <w:name w:val="footnote reference"/>
    <w:basedOn w:val="Standardnpsmoodstavce"/>
    <w:rsid w:val="0079799E"/>
    <w:rPr>
      <w:vertAlign w:val="superscript"/>
    </w:rPr>
  </w:style>
  <w:style w:type="paragraph" w:styleId="Revize">
    <w:name w:val="Revision"/>
    <w:hidden/>
    <w:uiPriority w:val="99"/>
    <w:semiHidden/>
    <w:rsid w:val="00DC63AD"/>
    <w:rPr>
      <w:rFonts w:ascii="Times New Roman" w:eastAsia="Times New Roman" w:hAnsi="Times New Roman"/>
      <w:sz w:val="22"/>
    </w:rPr>
  </w:style>
  <w:style w:type="character" w:customStyle="1" w:styleId="Nadpis1Char">
    <w:name w:val="Nadpis 1 Char"/>
    <w:basedOn w:val="Standardnpsmoodstavce"/>
    <w:link w:val="Nadpis1"/>
    <w:rsid w:val="00A0497D"/>
    <w:rPr>
      <w:rFonts w:ascii="Times New Roman" w:eastAsia="Times New Roman" w:hAnsi="Times New Roman"/>
      <w:b/>
      <w:bCs/>
      <w:caps/>
      <w:spacing w:val="30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A0497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0497D"/>
    <w:rPr>
      <w:rFonts w:ascii="Times New Roman" w:eastAsia="Times New Roman" w:hAnsi="Times New Roman"/>
      <w:b/>
      <w:bCs/>
      <w:i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A0497D"/>
    <w:rPr>
      <w:rFonts w:ascii="Times New Roman" w:eastAsia="Times New Roman" w:hAnsi="Times New Roman"/>
      <w:b/>
      <w:bCs/>
      <w:i/>
      <w:sz w:val="22"/>
      <w:szCs w:val="24"/>
    </w:rPr>
  </w:style>
  <w:style w:type="character" w:customStyle="1" w:styleId="Nadpis5Char">
    <w:name w:val="Nadpis 5 Char"/>
    <w:basedOn w:val="Standardnpsmoodstavce"/>
    <w:link w:val="Nadpis5"/>
    <w:rsid w:val="00A0497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0497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0497D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0497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0497D"/>
    <w:rPr>
      <w:rFonts w:ascii="Arial" w:eastAsia="Times New Roman" w:hAnsi="Aria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951D28"/>
    <w:rPr>
      <w:rFonts w:ascii="Times New Roman" w:eastAsia="Times New Roman" w:hAnsi="Times New Roman"/>
      <w:sz w:val="22"/>
    </w:rPr>
  </w:style>
  <w:style w:type="character" w:styleId="Siln">
    <w:name w:val="Strong"/>
    <w:basedOn w:val="Standardnpsmoodstavce"/>
    <w:uiPriority w:val="22"/>
    <w:qFormat/>
    <w:rsid w:val="0085007C"/>
    <w:rPr>
      <w:b/>
      <w:bCs/>
    </w:rPr>
  </w:style>
  <w:style w:type="character" w:styleId="Zvraznn">
    <w:name w:val="Emphasis"/>
    <w:basedOn w:val="Standardnpsmoodstavce"/>
    <w:uiPriority w:val="20"/>
    <w:qFormat/>
    <w:rsid w:val="002E389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23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A0497D"/>
    <w:pPr>
      <w:keepNext/>
      <w:pageBreakBefore/>
      <w:widowControl w:val="0"/>
      <w:numPr>
        <w:numId w:val="1"/>
      </w:numPr>
      <w:tabs>
        <w:tab w:val="right" w:pos="8953"/>
      </w:tabs>
      <w:autoSpaceDE w:val="0"/>
      <w:autoSpaceDN w:val="0"/>
      <w:adjustRightInd w:val="0"/>
      <w:spacing w:after="240"/>
      <w:outlineLvl w:val="0"/>
    </w:pPr>
    <w:rPr>
      <w:b/>
      <w:bCs/>
      <w:caps/>
      <w:spacing w:val="30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A0497D"/>
    <w:pPr>
      <w:keepNext/>
      <w:numPr>
        <w:ilvl w:val="1"/>
        <w:numId w:val="1"/>
      </w:numPr>
      <w:pBdr>
        <w:bottom w:val="single" w:sz="4" w:space="1" w:color="auto"/>
      </w:pBdr>
      <w:spacing w:before="160" w:after="24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0497D"/>
    <w:pPr>
      <w:keepNext/>
      <w:numPr>
        <w:ilvl w:val="2"/>
        <w:numId w:val="1"/>
      </w:numPr>
      <w:spacing w:before="240" w:after="180"/>
      <w:outlineLvl w:val="2"/>
    </w:pPr>
    <w:rPr>
      <w:b/>
      <w:bCs/>
      <w:i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A0497D"/>
    <w:pPr>
      <w:numPr>
        <w:ilvl w:val="3"/>
        <w:numId w:val="1"/>
      </w:numPr>
      <w:spacing w:before="240" w:after="180"/>
      <w:ind w:left="862" w:hanging="862"/>
      <w:outlineLvl w:val="3"/>
    </w:pPr>
    <w:rPr>
      <w:b/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A049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0497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0497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0497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0497D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6C7D23"/>
    <w:pPr>
      <w:spacing w:after="120"/>
      <w:jc w:val="both"/>
    </w:pPr>
    <w:rPr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6C7D23"/>
    <w:pPr>
      <w:ind w:left="720"/>
      <w:contextualSpacing/>
    </w:pPr>
  </w:style>
  <w:style w:type="character" w:styleId="Hypertextovodkaz">
    <w:name w:val="Hyperlink"/>
    <w:uiPriority w:val="99"/>
    <w:unhideWhenUsed/>
    <w:rsid w:val="00460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6D4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B41B1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9B41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41B1"/>
    <w:rPr>
      <w:rFonts w:ascii="Times New Roman" w:eastAsia="Times New Roman" w:hAnsi="Times New Roman"/>
      <w:sz w:val="22"/>
    </w:rPr>
  </w:style>
  <w:style w:type="table" w:styleId="Mkatabulky">
    <w:name w:val="Table Grid"/>
    <w:basedOn w:val="Normlntabulka"/>
    <w:uiPriority w:val="59"/>
    <w:rsid w:val="009B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link w:val="TextnormyChar1"/>
    <w:rsid w:val="009B41B1"/>
    <w:pPr>
      <w:spacing w:after="120"/>
      <w:jc w:val="both"/>
    </w:pPr>
    <w:rPr>
      <w:rFonts w:ascii="Arial" w:eastAsia="Times New Roman" w:hAnsi="Arial"/>
    </w:rPr>
  </w:style>
  <w:style w:type="character" w:customStyle="1" w:styleId="TextnormyChar1">
    <w:name w:val="Text normy Char1"/>
    <w:link w:val="Textnormy"/>
    <w:rsid w:val="009B41B1"/>
    <w:rPr>
      <w:rFonts w:ascii="Arial" w:eastAsia="Times New Roman" w:hAnsi="Arial"/>
    </w:rPr>
  </w:style>
  <w:style w:type="character" w:styleId="Odkaznakoment">
    <w:name w:val="annotation reference"/>
    <w:uiPriority w:val="99"/>
    <w:unhideWhenUsed/>
    <w:rsid w:val="00B323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230E"/>
    <w:rPr>
      <w:sz w:val="20"/>
    </w:rPr>
  </w:style>
  <w:style w:type="character" w:customStyle="1" w:styleId="TextkomenteChar">
    <w:name w:val="Text komentáře Char"/>
    <w:link w:val="Textkomente"/>
    <w:uiPriority w:val="99"/>
    <w:rsid w:val="00B323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30E"/>
    <w:rPr>
      <w:rFonts w:ascii="Times New Roman" w:eastAsia="Times New Roman" w:hAnsi="Times New Roman"/>
      <w:b/>
      <w:bCs/>
    </w:rPr>
  </w:style>
  <w:style w:type="paragraph" w:customStyle="1" w:styleId="CharChar1CharCharCharCharCharCharChar">
    <w:name w:val="Char Char1 Char Char Char Char Char Char Char"/>
    <w:basedOn w:val="Normln"/>
    <w:rsid w:val="008000B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CharChar1CharCharCharCharCharCharChar1">
    <w:name w:val="Char Char1 Char Char Char Char Char Char Char1"/>
    <w:basedOn w:val="Normln"/>
    <w:rsid w:val="00335ED2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ext">
    <w:name w:val="Text"/>
    <w:basedOn w:val="Normln"/>
    <w:rsid w:val="009658B1"/>
    <w:rPr>
      <w:noProof/>
      <w:sz w:val="20"/>
    </w:rPr>
  </w:style>
  <w:style w:type="paragraph" w:styleId="Bezmezer">
    <w:name w:val="No Spacing"/>
    <w:uiPriority w:val="1"/>
    <w:qFormat/>
    <w:rsid w:val="0079799E"/>
    <w:pPr>
      <w:widowControl w:val="0"/>
      <w:adjustRightInd w:val="0"/>
      <w:jc w:val="both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rsid w:val="0079799E"/>
    <w:pPr>
      <w:widowControl w:val="0"/>
      <w:adjustRightInd w:val="0"/>
      <w:jc w:val="both"/>
      <w:textAlignment w:val="baseline"/>
    </w:pPr>
    <w:rPr>
      <w:rFonts w:eastAsia="SimSun"/>
      <w:sz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rsid w:val="0079799E"/>
    <w:rPr>
      <w:rFonts w:ascii="Times New Roman" w:eastAsia="SimSun" w:hAnsi="Times New Roman"/>
      <w:lang w:eastAsia="zh-CN"/>
    </w:rPr>
  </w:style>
  <w:style w:type="character" w:styleId="Znakapoznpodarou">
    <w:name w:val="footnote reference"/>
    <w:basedOn w:val="Standardnpsmoodstavce"/>
    <w:rsid w:val="0079799E"/>
    <w:rPr>
      <w:vertAlign w:val="superscript"/>
    </w:rPr>
  </w:style>
  <w:style w:type="paragraph" w:styleId="Revize">
    <w:name w:val="Revision"/>
    <w:hidden/>
    <w:uiPriority w:val="99"/>
    <w:semiHidden/>
    <w:rsid w:val="00DC63AD"/>
    <w:rPr>
      <w:rFonts w:ascii="Times New Roman" w:eastAsia="Times New Roman" w:hAnsi="Times New Roman"/>
      <w:sz w:val="22"/>
    </w:rPr>
  </w:style>
  <w:style w:type="character" w:customStyle="1" w:styleId="Nadpis1Char">
    <w:name w:val="Nadpis 1 Char"/>
    <w:basedOn w:val="Standardnpsmoodstavce"/>
    <w:link w:val="Nadpis1"/>
    <w:rsid w:val="00A0497D"/>
    <w:rPr>
      <w:rFonts w:ascii="Times New Roman" w:eastAsia="Times New Roman" w:hAnsi="Times New Roman"/>
      <w:b/>
      <w:bCs/>
      <w:caps/>
      <w:spacing w:val="30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A0497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0497D"/>
    <w:rPr>
      <w:rFonts w:ascii="Times New Roman" w:eastAsia="Times New Roman" w:hAnsi="Times New Roman"/>
      <w:b/>
      <w:bCs/>
      <w:i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A0497D"/>
    <w:rPr>
      <w:rFonts w:ascii="Times New Roman" w:eastAsia="Times New Roman" w:hAnsi="Times New Roman"/>
      <w:b/>
      <w:bCs/>
      <w:i/>
      <w:sz w:val="22"/>
      <w:szCs w:val="24"/>
    </w:rPr>
  </w:style>
  <w:style w:type="character" w:customStyle="1" w:styleId="Nadpis5Char">
    <w:name w:val="Nadpis 5 Char"/>
    <w:basedOn w:val="Standardnpsmoodstavce"/>
    <w:link w:val="Nadpis5"/>
    <w:rsid w:val="00A0497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0497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0497D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0497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0497D"/>
    <w:rPr>
      <w:rFonts w:ascii="Arial" w:eastAsia="Times New Roman" w:hAnsi="Aria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951D28"/>
    <w:rPr>
      <w:rFonts w:ascii="Times New Roman" w:eastAsia="Times New Roman" w:hAnsi="Times New Roman"/>
      <w:sz w:val="22"/>
    </w:rPr>
  </w:style>
  <w:style w:type="character" w:styleId="Siln">
    <w:name w:val="Strong"/>
    <w:basedOn w:val="Standardnpsmoodstavce"/>
    <w:uiPriority w:val="22"/>
    <w:qFormat/>
    <w:rsid w:val="0085007C"/>
    <w:rPr>
      <w:b/>
      <w:bCs/>
    </w:rPr>
  </w:style>
  <w:style w:type="character" w:styleId="Zvraznn">
    <w:name w:val="Emphasis"/>
    <w:basedOn w:val="Standardnpsmoodstavce"/>
    <w:uiPriority w:val="20"/>
    <w:qFormat/>
    <w:rsid w:val="002E389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brexit/brexit-preparedness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1F53-C789-4D3E-AD3E-0129CCC4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1869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12874</CharactersWithSpaces>
  <SharedDoc>false</SharedDoc>
  <HLinks>
    <vt:vector size="6" baseType="variant">
      <vt:variant>
        <vt:i4>1376311</vt:i4>
      </vt:variant>
      <vt:variant>
        <vt:i4>6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Schneiderová</dc:creator>
  <cp:lastModifiedBy>Schneiderová Klára</cp:lastModifiedBy>
  <cp:revision>4</cp:revision>
  <cp:lastPrinted>2018-04-25T11:48:00Z</cp:lastPrinted>
  <dcterms:created xsi:type="dcterms:W3CDTF">2018-04-27T07:55:00Z</dcterms:created>
  <dcterms:modified xsi:type="dcterms:W3CDTF">2018-04-27T08:00:00Z</dcterms:modified>
</cp:coreProperties>
</file>