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34CE" w14:textId="77777777" w:rsidR="00647680" w:rsidRPr="00C2097D" w:rsidRDefault="00647680" w:rsidP="00D71282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C2097D">
        <w:rPr>
          <w:rFonts w:asciiTheme="minorHAnsi" w:hAnsiTheme="minorHAnsi" w:cs="Arial"/>
          <w:i/>
          <w:sz w:val="24"/>
          <w:szCs w:val="24"/>
        </w:rPr>
        <w:t xml:space="preserve">Přílohy pilotního projektu „Zvláštní postupy pro </w:t>
      </w:r>
      <w:r w:rsidR="00403F1A" w:rsidRPr="00C2097D">
        <w:rPr>
          <w:rFonts w:asciiTheme="minorHAnsi" w:hAnsiTheme="minorHAnsi" w:cs="Arial"/>
          <w:i/>
          <w:sz w:val="24"/>
          <w:szCs w:val="24"/>
        </w:rPr>
        <w:t xml:space="preserve">vysoce kvalifikované </w:t>
      </w:r>
      <w:r w:rsidRPr="00C2097D">
        <w:rPr>
          <w:rFonts w:asciiTheme="minorHAnsi" w:hAnsiTheme="minorHAnsi" w:cs="Arial"/>
          <w:i/>
          <w:sz w:val="24"/>
          <w:szCs w:val="24"/>
        </w:rPr>
        <w:t>zaměstnance z Ukrajiny“</w:t>
      </w:r>
    </w:p>
    <w:p w14:paraId="216D9D80" w14:textId="77777777" w:rsidR="00D71282" w:rsidRPr="00C2097D" w:rsidRDefault="00D71282" w:rsidP="00D7128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C2097D">
        <w:rPr>
          <w:rFonts w:asciiTheme="minorHAnsi" w:hAnsiTheme="minorHAnsi" w:cs="Arial"/>
          <w:b/>
          <w:sz w:val="24"/>
          <w:szCs w:val="24"/>
          <w:u w:val="single"/>
        </w:rPr>
        <w:t>Proces realizace účasti vysoce kvalifikovaného zaměstnance podle projektu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B2FB9" w:rsidRPr="001B2FB9" w14:paraId="04A9D682" w14:textId="77777777" w:rsidTr="00647680">
        <w:trPr>
          <w:trHeight w:val="1125"/>
        </w:trPr>
        <w:tc>
          <w:tcPr>
            <w:tcW w:w="9706" w:type="dxa"/>
          </w:tcPr>
          <w:p w14:paraId="0540091A" w14:textId="2C42D839" w:rsidR="00885328" w:rsidRPr="001B2FB9" w:rsidRDefault="00451930" w:rsidP="00CE5BD9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Zaměstnavatel ohlásí</w:t>
            </w:r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krajské pobočce ÚP volné pracovní místo</w:t>
            </w:r>
            <w:r w:rsidR="00F81503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F81503" w:rsidRPr="001B2FB9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(s výjimkou osob, které mají volný přístup na trh práce podle § 98 zákona č. 435/2004 Sb., o zaměstnanosti, ve znění pozdějších předpisů)</w:t>
            </w:r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a v hlášence vysloví souhlas se zařazením volného pracovního místa do centrální evidence volných pracovních míst obsaditelných držiteli zaměstnanecké karty/modré karty.</w:t>
            </w:r>
            <w:r w:rsidR="00885328" w:rsidRPr="001B2FB9">
              <w:rPr>
                <w:rStyle w:val="Znakapoznpodarou"/>
                <w:rFonts w:asciiTheme="minorHAnsi" w:hAnsiTheme="minorHAnsi" w:cs="Arial"/>
                <w:color w:val="000000" w:themeColor="text1"/>
                <w:sz w:val="24"/>
                <w:szCs w:val="24"/>
              </w:rPr>
              <w:footnoteReference w:id="1"/>
            </w:r>
          </w:p>
        </w:tc>
      </w:tr>
    </w:tbl>
    <w:p w14:paraId="0296E537" w14:textId="77777777" w:rsidR="00885328" w:rsidRPr="00C2097D" w:rsidRDefault="00885328" w:rsidP="00D71282">
      <w:pPr>
        <w:jc w:val="both"/>
        <w:rPr>
          <w:rFonts w:asciiTheme="minorHAnsi" w:hAnsiTheme="minorHAnsi" w:cs="Arial"/>
          <w:color w:val="3A2E26"/>
          <w:sz w:val="24"/>
          <w:szCs w:val="24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885328" w:rsidRPr="00C2097D" w14:paraId="4B99FA1F" w14:textId="77777777" w:rsidTr="00647680">
        <w:trPr>
          <w:trHeight w:val="3113"/>
        </w:trPr>
        <w:tc>
          <w:tcPr>
            <w:tcW w:w="9676" w:type="dxa"/>
          </w:tcPr>
          <w:p w14:paraId="71E413FE" w14:textId="5FE093F7" w:rsidR="00AC3782" w:rsidRPr="00C2097D" w:rsidRDefault="00451930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Zaměstnavatel si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na předepsaném tiskopise zažádá o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 xml:space="preserve"> vydání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doporučení</w:t>
            </w:r>
            <w:r w:rsidR="00AF1322" w:rsidRPr="00C2097D">
              <w:rPr>
                <w:rStyle w:val="Znakapoznpodarou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 xml:space="preserve">od 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>č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>eské podnikatelské reprezentace</w:t>
            </w:r>
            <w:r w:rsidR="00AF1322" w:rsidRPr="00C2097D">
              <w:rPr>
                <w:rFonts w:asciiTheme="minorHAnsi" w:hAnsiTheme="minorHAnsi" w:cs="Arial"/>
                <w:sz w:val="24"/>
                <w:szCs w:val="24"/>
              </w:rPr>
              <w:t>, ústředního orgánu státní správy nebo Agentury pro podporu podnikání a investic CzechInvest (CI)</w:t>
            </w:r>
            <w:r w:rsidR="002718D7" w:rsidRPr="00C2097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55DFED23" w14:textId="5722BEEA" w:rsidR="00885328" w:rsidRPr="00C2097D" w:rsidRDefault="00AC3782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Zaměstnavatel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podá žádost o zařazení do projektu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Ministerstv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 xml:space="preserve"> průmyslu a obchodu (MPO)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 xml:space="preserve"> či v případě zdravotnických 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 xml:space="preserve">profesí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Ministerstv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 xml:space="preserve"> zdravotnictví (MZ)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současně 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přiloží všechny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>povinné přílohy.</w:t>
            </w:r>
          </w:p>
          <w:p w14:paraId="0A993DD8" w14:textId="1E9E33F9" w:rsidR="00885328" w:rsidRPr="00C2097D" w:rsidRDefault="00665E5A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vyhodno</w:t>
            </w:r>
            <w:r w:rsidR="003C6993" w:rsidRPr="00C2097D">
              <w:rPr>
                <w:rFonts w:asciiTheme="minorHAnsi" w:hAnsiTheme="minorHAnsi" w:cs="Arial"/>
                <w:sz w:val="24"/>
                <w:szCs w:val="24"/>
              </w:rPr>
              <w:t>tí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 a</w:t>
            </w:r>
          </w:p>
          <w:p w14:paraId="33E6510D" w14:textId="3790D8BA" w:rsidR="00885328" w:rsidRPr="00C2097D" w:rsidRDefault="00885328" w:rsidP="00885328">
            <w:pPr>
              <w:pStyle w:val="Odstavecseseznamem"/>
              <w:numPr>
                <w:ilvl w:val="0"/>
                <w:numId w:val="3"/>
              </w:numPr>
              <w:ind w:left="7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v případě splnění podmínek 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zaměstnavatelem neprodleně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informuje M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inisterstvo zahraničních věcí (MZV)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, M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inisterstvo vnitra (MV)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Ministerstvo práce a sociálních věcí (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MPSV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, (u zdravotnických</w:t>
            </w:r>
            <w:r w:rsidR="00AC3782" w:rsidRPr="00C2097D">
              <w:rPr>
                <w:rFonts w:asciiTheme="minorHAnsi" w:hAnsiTheme="minorHAnsi" w:cs="Arial"/>
                <w:sz w:val="24"/>
                <w:szCs w:val="24"/>
              </w:rPr>
              <w:t xml:space="preserve"> profesí i </w:t>
            </w:r>
            <w:r w:rsidR="00C615CD" w:rsidRPr="00C2097D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AC3782" w:rsidRPr="00C2097D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o</w:t>
            </w:r>
            <w:r w:rsidR="0092750B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zařazení do projektu</w:t>
            </w:r>
            <w:r w:rsidR="00EB7C42" w:rsidRPr="00C2097D">
              <w:rPr>
                <w:rFonts w:asciiTheme="minorHAnsi" w:hAnsiTheme="minorHAnsi" w:cs="Arial"/>
                <w:sz w:val="24"/>
                <w:szCs w:val="24"/>
              </w:rPr>
              <w:t>, včetně zaslání kontaktu na žadatele</w:t>
            </w:r>
            <w:r w:rsidR="00EF615B" w:rsidRPr="00C2097D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25C02170" w14:textId="2F566F8E" w:rsidR="00885328" w:rsidRPr="00C2097D" w:rsidRDefault="00885328" w:rsidP="00885328">
            <w:pPr>
              <w:pStyle w:val="Odstavecseseznamem"/>
              <w:numPr>
                <w:ilvl w:val="0"/>
                <w:numId w:val="3"/>
              </w:numPr>
              <w:ind w:left="7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v případě, že 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zaměstnavatel nesplní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podmínky pro zařazení do projektu, 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E5BD9" w:rsidRPr="00C2097D">
              <w:rPr>
                <w:rFonts w:asciiTheme="minorHAnsi" w:hAnsiTheme="minorHAnsi" w:cs="Arial"/>
                <w:sz w:val="24"/>
                <w:szCs w:val="24"/>
              </w:rPr>
              <w:t xml:space="preserve">zaměstnavatele 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92750B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uvedeném faktu písemně informuje.</w:t>
            </w:r>
          </w:p>
          <w:p w14:paraId="56CF84A0" w14:textId="77777777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MZV informuje o zařazení do projektu příslušný ZÚ.</w:t>
            </w:r>
          </w:p>
          <w:p w14:paraId="721FDE24" w14:textId="77777777" w:rsidR="008F413E" w:rsidRPr="00C2097D" w:rsidRDefault="008F413E" w:rsidP="00CE5BD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Pokud je </w:t>
            </w:r>
            <w:r w:rsidR="00CE5BD9" w:rsidRPr="00C2097D">
              <w:rPr>
                <w:rFonts w:asciiTheme="minorHAnsi" w:hAnsiTheme="minorHAnsi" w:cs="Arial"/>
                <w:sz w:val="24"/>
                <w:szCs w:val="24"/>
              </w:rPr>
              <w:t xml:space="preserve">zaměstnavatel 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již zařazen do projektu a má zájem zaměstnat dalšího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 xml:space="preserve"> cizince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, resp. další 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cizince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, zašle žádost o zařazení do projektu s příslušnými přílohami přímo 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203E2F" w:rsidRPr="00C2097D">
              <w:rPr>
                <w:rFonts w:asciiTheme="minorHAnsi" w:hAnsiTheme="minorHAnsi" w:cs="Arial"/>
                <w:sz w:val="24"/>
                <w:szCs w:val="24"/>
              </w:rPr>
              <w:t>Spolupráce mezi MP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, MZV, MV a MPSV probíhá stejným způsobem</w:t>
            </w:r>
            <w:r w:rsidR="00203E2F" w:rsidRPr="00C2097D">
              <w:rPr>
                <w:rFonts w:asciiTheme="minorHAnsi" w:hAnsiTheme="minorHAnsi" w:cs="Arial"/>
                <w:sz w:val="24"/>
                <w:szCs w:val="24"/>
              </w:rPr>
              <w:t xml:space="preserve"> jako v případě první žádosti zaměstnavatele o zařazení do projektu.</w:t>
            </w:r>
          </w:p>
        </w:tc>
      </w:tr>
    </w:tbl>
    <w:p w14:paraId="6D1D5897" w14:textId="77777777" w:rsidR="00D71282" w:rsidRPr="00C2097D" w:rsidRDefault="00D71282" w:rsidP="00D71282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  <w:r w:rsidRPr="00C2097D">
        <w:rPr>
          <w:rFonts w:asciiTheme="minorHAnsi" w:hAnsiTheme="minorHAnsi" w:cs="Arial"/>
          <w:sz w:val="24"/>
          <w:szCs w:val="24"/>
        </w:rPr>
        <w:tab/>
      </w:r>
      <w:r w:rsidRPr="00C2097D">
        <w:rPr>
          <w:rFonts w:asciiTheme="minorHAnsi" w:hAnsiTheme="minorHAnsi" w:cs="Arial"/>
          <w:sz w:val="24"/>
          <w:szCs w:val="24"/>
        </w:rPr>
        <w:tab/>
      </w: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85328" w:rsidRPr="00C2097D" w14:paraId="1485EF9C" w14:textId="77777777" w:rsidTr="00885328">
        <w:trPr>
          <w:trHeight w:val="2667"/>
        </w:trPr>
        <w:tc>
          <w:tcPr>
            <w:tcW w:w="9779" w:type="dxa"/>
          </w:tcPr>
          <w:p w14:paraId="19DC9730" w14:textId="3ECAE813" w:rsidR="00885328" w:rsidRPr="00C2097D" w:rsidRDefault="00EB7C42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lastRenderedPageBreak/>
              <w:t>Zastupitelský úřad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(ZÚ)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informuje žadatele o termínu k podání žádosti.</w:t>
            </w:r>
            <w:r w:rsidR="008F413E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 bude zpracována v úředních hodinách k tomu určených.</w:t>
            </w:r>
          </w:p>
          <w:p w14:paraId="3EA0C981" w14:textId="425CD629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Cizinec podá na ZÚ žádost o zaměstnaneckou kartu, resp. modrou kartu, a zároveň předloží </w:t>
            </w:r>
            <w:r w:rsidR="00F81503" w:rsidRPr="00C2097D">
              <w:rPr>
                <w:rFonts w:asciiTheme="minorHAnsi" w:hAnsiTheme="minorHAnsi" w:cs="Arial"/>
                <w:sz w:val="24"/>
                <w:szCs w:val="24"/>
              </w:rPr>
              <w:t>požadované náležitosti</w:t>
            </w:r>
            <w:r w:rsidR="00EB7C42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žádosti</w:t>
            </w:r>
            <w:r w:rsidR="00EB7C42" w:rsidRPr="00C2097D">
              <w:rPr>
                <w:rStyle w:val="Znakapoznpodarou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 xml:space="preserve"> Rodinný příslušník cizince zařazeného do projektu podá žádost o </w:t>
            </w:r>
            <w:r w:rsidR="00BD11F2" w:rsidRPr="00BD11F2">
              <w:rPr>
                <w:rFonts w:asciiTheme="minorHAnsi" w:hAnsiTheme="minorHAnsi" w:cs="Arial"/>
                <w:sz w:val="24"/>
                <w:szCs w:val="24"/>
              </w:rPr>
              <w:t>vízum k pobytu nad 90 dnů za účelem rodinným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95F3520" w14:textId="78F98FD3" w:rsidR="00885328" w:rsidRPr="00C2097D" w:rsidRDefault="00885328" w:rsidP="0064768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ZÚ odešle žádost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 xml:space="preserve"> odboru azylové a migrační politiky MV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OAMP MV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a viditelně ji označí jako zařazenou do pilotního projektu </w:t>
            </w:r>
            <w:r w:rsidRPr="00C2097D">
              <w:rPr>
                <w:rFonts w:asciiTheme="minorHAnsi" w:hAnsiTheme="minorHAnsi" w:cs="Arial"/>
                <w:bCs/>
                <w:sz w:val="24"/>
                <w:szCs w:val="24"/>
              </w:rPr>
              <w:t>„ZVLÁŠTNÍ POSTUPY PRO ZAMĚSTNANCE Z UKRAJINY“.</w:t>
            </w:r>
          </w:p>
        </w:tc>
      </w:tr>
    </w:tbl>
    <w:p w14:paraId="7145E51F" w14:textId="77777777" w:rsidR="00D71282" w:rsidRPr="00C2097D" w:rsidRDefault="00D71282" w:rsidP="00885328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85328" w:rsidRPr="00C2097D" w14:paraId="734AECBC" w14:textId="77777777" w:rsidTr="006A7A1A">
        <w:trPr>
          <w:trHeight w:val="900"/>
        </w:trPr>
        <w:tc>
          <w:tcPr>
            <w:tcW w:w="9781" w:type="dxa"/>
          </w:tcPr>
          <w:p w14:paraId="2173D1F8" w14:textId="0E7F86AD" w:rsidR="00885328" w:rsidRPr="00C2097D" w:rsidRDefault="0088532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MV rozhodne o žádosti o zaměstnaneckou kartu, resp. modrou kartu,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D11F2" w:rsidRPr="00BD11F2">
              <w:rPr>
                <w:rFonts w:asciiTheme="minorHAnsi" w:hAnsiTheme="minorHAnsi" w:cs="Arial"/>
                <w:sz w:val="24"/>
                <w:szCs w:val="24"/>
              </w:rPr>
              <w:t>víza k pobytu nad 90 dnů za účelem rodinným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a v případě splnění podmínek vydá ZÚ pokyn k udělení dlouhodobého víza za účelem převzetí zaměstnanecké karty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č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i modré karty</w:t>
            </w:r>
            <w:r w:rsidR="000D61CC">
              <w:rPr>
                <w:rFonts w:asciiTheme="minorHAnsi" w:hAnsiTheme="minorHAnsi" w:cs="Arial"/>
                <w:sz w:val="24"/>
                <w:szCs w:val="24"/>
              </w:rPr>
              <w:t xml:space="preserve"> nebo k vyznačení víza </w:t>
            </w:r>
            <w:r w:rsidR="000D61CC" w:rsidRPr="000D61CC">
              <w:rPr>
                <w:rFonts w:asciiTheme="minorHAnsi" w:hAnsiTheme="minorHAnsi" w:cs="Arial"/>
                <w:sz w:val="24"/>
                <w:szCs w:val="24"/>
              </w:rPr>
              <w:t>k pobytu nad 90 dnů za účelem</w:t>
            </w:r>
            <w:r w:rsidR="000D61CC">
              <w:rPr>
                <w:rFonts w:asciiTheme="minorHAnsi" w:hAnsiTheme="minorHAnsi" w:cs="Arial"/>
                <w:sz w:val="24"/>
                <w:szCs w:val="24"/>
              </w:rPr>
              <w:t xml:space="preserve"> rodinným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14:paraId="1C68D9BE" w14:textId="77777777" w:rsidR="00885328" w:rsidRPr="00C2097D" w:rsidRDefault="00885328" w:rsidP="00491D47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85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885328" w:rsidRPr="00C2097D" w14:paraId="445E43A7" w14:textId="77777777" w:rsidTr="00647680">
        <w:trPr>
          <w:trHeight w:val="2267"/>
        </w:trPr>
        <w:tc>
          <w:tcPr>
            <w:tcW w:w="9854" w:type="dxa"/>
          </w:tcPr>
          <w:p w14:paraId="7D7601CC" w14:textId="77777777" w:rsidR="00885328" w:rsidRPr="00C2097D" w:rsidRDefault="00885328" w:rsidP="00647680">
            <w:pPr>
              <w:tabs>
                <w:tab w:val="left" w:pos="3969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Cizinec do 3 pracovních dnů po příjezdu do ČR na pracovišti OAMP MV poskytne své biometrické údaje. </w:t>
            </w:r>
          </w:p>
          <w:p w14:paraId="332FDCA8" w14:textId="28743576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cizinci vydá potvrzení o splnění podmínek pro vydání zaměstnanecké</w:t>
            </w:r>
            <w:r w:rsidR="006903FA" w:rsidRPr="00C2097D">
              <w:rPr>
                <w:rFonts w:asciiTheme="minorHAnsi" w:hAnsiTheme="minorHAnsi" w:cs="Arial"/>
                <w:sz w:val="24"/>
                <w:szCs w:val="24"/>
              </w:rPr>
              <w:t>, resp. modré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karty, na jehož základě cizinec může začít pracovat. </w:t>
            </w:r>
          </w:p>
          <w:p w14:paraId="4E30E216" w14:textId="77777777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cizinci vydá zaměstnaneckou</w:t>
            </w:r>
            <w:r w:rsidR="006903FA" w:rsidRPr="00C2097D">
              <w:rPr>
                <w:rFonts w:asciiTheme="minorHAnsi" w:hAnsiTheme="minorHAnsi" w:cs="Arial"/>
                <w:sz w:val="24"/>
                <w:szCs w:val="24"/>
              </w:rPr>
              <w:t>, resp. modrou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kartu.</w:t>
            </w:r>
          </w:p>
        </w:tc>
      </w:tr>
    </w:tbl>
    <w:p w14:paraId="6F563974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59E70489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EA5DD1B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C20066A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43A2CD6D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57AF9BEC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6FD97F6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49BB6912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35BAB3ED" w14:textId="77777777" w:rsidR="00D71282" w:rsidRDefault="00D71282" w:rsidP="00417D73">
      <w:pPr>
        <w:jc w:val="both"/>
        <w:rPr>
          <w:rFonts w:ascii="Arial" w:hAnsi="Arial" w:cs="Arial"/>
          <w:szCs w:val="22"/>
        </w:rPr>
      </w:pPr>
    </w:p>
    <w:p w14:paraId="22D19D9D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5E986201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16F4B5A1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56956383" w14:textId="76003087" w:rsidR="00D71282" w:rsidRPr="007B5736" w:rsidRDefault="006F0EE8" w:rsidP="007B5736">
      <w:pPr>
        <w:numPr>
          <w:ilvl w:val="0"/>
          <w:numId w:val="7"/>
        </w:numPr>
        <w:jc w:val="both"/>
        <w:rPr>
          <w:rFonts w:asciiTheme="minorHAnsi" w:hAnsiTheme="minorHAnsi" w:cs="Arial"/>
          <w:b/>
          <w:szCs w:val="22"/>
        </w:rPr>
      </w:pPr>
      <w:r w:rsidRPr="007B5736">
        <w:rPr>
          <w:rFonts w:asciiTheme="minorHAnsi" w:hAnsiTheme="minorHAnsi" w:cs="Arial"/>
          <w:b/>
          <w:sz w:val="24"/>
          <w:szCs w:val="22"/>
        </w:rPr>
        <w:lastRenderedPageBreak/>
        <w:t>Všechny profese kromě zdravotnických:</w:t>
      </w:r>
    </w:p>
    <w:p w14:paraId="0682BC5D" w14:textId="0083E30C" w:rsidR="006F0EE8" w:rsidRPr="00CE4617" w:rsidRDefault="006F0EE8" w:rsidP="006F0EE8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</w:t>
      </w:r>
      <w:r w:rsidR="00B835D7"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KOVANÉ ZAMĚSTNANCE Z UKRAJINY“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4FD772F3" w14:textId="77777777" w:rsidTr="007B5736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F85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6F0EE8" w:rsidRPr="00063B0B" w14:paraId="3A122878" w14:textId="77777777" w:rsidTr="007B5736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1C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14:paraId="17873BE9" w14:textId="77777777" w:rsidR="006F0EE8" w:rsidRPr="00B835D7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6136B74E" w14:textId="77777777" w:rsidTr="007B5736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60BA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6F0EE8" w:rsidRPr="00063B0B" w14:paraId="6594438E" w14:textId="77777777" w:rsidTr="007B5736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0F38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14:paraId="5B0B8FB0" w14:textId="77777777" w:rsidR="006F0EE8" w:rsidRPr="00B835D7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3BB1D121" w14:textId="77777777" w:rsidTr="007B5736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78A7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14:paraId="3B515EE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281D00CB" w14:textId="77777777" w:rsidTr="007B5736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AE57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6F0EE8" w:rsidRPr="00063B0B" w14:paraId="4E069B5A" w14:textId="77777777" w:rsidTr="007B5736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46A1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6F0EE8" w:rsidRPr="00063B0B" w14:paraId="27DE2A5F" w14:textId="77777777" w:rsidTr="007B5736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B81D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110C3F7A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7F9509D6" w14:textId="77777777" w:rsidTr="007B5736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14E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6F0EE8" w:rsidRPr="00063B0B" w14:paraId="39391363" w14:textId="77777777" w:rsidTr="007B5736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57AC" w14:textId="00659EF3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6F0EE8" w:rsidRPr="00063B0B" w14:paraId="4DE2F051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95C1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6F0EE8" w:rsidRPr="00063B0B" w14:paraId="6DEBBAC8" w14:textId="77777777" w:rsidTr="007B5736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026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6F0EE8" w:rsidRPr="00063B0B" w14:paraId="76883119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87B7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6F0EE8" w:rsidRPr="00063B0B" w14:paraId="16CE1346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8012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6F0EE8" w:rsidRPr="00063B0B" w14:paraId="1F6CEFFA" w14:textId="77777777" w:rsidTr="007B5736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2B02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6F0EE8" w:rsidRPr="00063B0B" w14:paraId="49291C17" w14:textId="77777777" w:rsidTr="007B5736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B6B5" w14:textId="12B6DE99" w:rsidR="006F0EE8" w:rsidRPr="007B5736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975C22" w:rsidRPr="00B835D7" w14:paraId="20C63D26" w14:textId="77777777" w:rsidTr="004C05F5"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2BB" w14:textId="77777777" w:rsidR="00975C22" w:rsidRDefault="00975C22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4"/>
            </w:r>
          </w:p>
          <w:p w14:paraId="6952990B" w14:textId="73A8988C" w:rsidR="004C05F5" w:rsidRPr="00063B0B" w:rsidRDefault="004C05F5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</w:p>
        </w:tc>
      </w:tr>
    </w:tbl>
    <w:p w14:paraId="49276C21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36943DBC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CA9" w14:textId="77777777" w:rsidR="006F0EE8" w:rsidRPr="00063B0B" w:rsidRDefault="006F0EE8" w:rsidP="002A57B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6F0EE8" w:rsidRPr="00063B0B" w14:paraId="6ED6DF81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33EE" w14:textId="77777777" w:rsidR="006F0EE8" w:rsidRPr="00063B0B" w:rsidRDefault="006F0EE8" w:rsidP="002A57B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14:paraId="5F021B1C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494C01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48DB6691" w14:textId="77777777" w:rsidTr="002A57B4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AD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6F0EE8" w:rsidRPr="00063B0B" w14:paraId="60B53993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9F1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6F0EE8" w:rsidRPr="00063B0B" w14:paraId="641F1ED9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38C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5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6F0EE8" w:rsidRPr="00063B0B" w14:paraId="5431A008" w14:textId="77777777" w:rsidTr="007B5736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383" w14:textId="270BA086" w:rsidR="006F0EE8" w:rsidRPr="00975C22" w:rsidRDefault="006F0EE8" w:rsidP="007B5736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6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0ED52BC6" w14:textId="77777777" w:rsidR="006F0EE8" w:rsidRPr="007B5736" w:rsidRDefault="006F0EE8" w:rsidP="006F0EE8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6F0EE8" w:rsidRPr="00063B0B" w14:paraId="55D940B2" w14:textId="77777777" w:rsidTr="002A57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EBE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7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5142" w14:textId="77777777" w:rsidR="006F0EE8" w:rsidRPr="00975C22" w:rsidRDefault="006F0EE8" w:rsidP="002A57B4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474A69" w14:textId="77777777" w:rsidR="006F0EE8" w:rsidRPr="00CE4617" w:rsidRDefault="006F0EE8" w:rsidP="006F0EE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1BFE8F4A" w14:textId="77777777" w:rsidR="006F0EE8" w:rsidRPr="002A57B4" w:rsidRDefault="006F0EE8" w:rsidP="006F0EE8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14:paraId="4083CCB8" w14:textId="380D0497" w:rsidR="005625C1" w:rsidRPr="007B5736" w:rsidRDefault="006F0EE8" w:rsidP="007B5736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14:paraId="10367970" w14:textId="77777777" w:rsidR="00273523" w:rsidRPr="00C2097D" w:rsidRDefault="00B319E8" w:rsidP="00645EE8">
      <w:pPr>
        <w:jc w:val="both"/>
        <w:rPr>
          <w:rFonts w:cs="Arial"/>
          <w:b/>
          <w:sz w:val="24"/>
          <w:szCs w:val="24"/>
        </w:rPr>
      </w:pPr>
      <w:r w:rsidRPr="00C2097D">
        <w:rPr>
          <w:rFonts w:cs="Arial"/>
          <w:b/>
          <w:sz w:val="24"/>
          <w:szCs w:val="24"/>
        </w:rPr>
        <w:lastRenderedPageBreak/>
        <w:t>Povinné přílohy</w:t>
      </w:r>
    </w:p>
    <w:p w14:paraId="2B1B0F8B" w14:textId="5B014510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Doporučení české podnikatelské reprezentace</w:t>
      </w:r>
      <w:r w:rsidR="001C0618" w:rsidRPr="006A7A1A">
        <w:rPr>
          <w:rFonts w:cs="Arial"/>
          <w:sz w:val="24"/>
          <w:szCs w:val="24"/>
        </w:rPr>
        <w:t>, ústředního orgánu státní správy nebo Agentury pro podporu podnikání a investic CzechInvest (CI)</w:t>
      </w:r>
      <w:r w:rsidRPr="006A7A1A">
        <w:rPr>
          <w:rFonts w:cs="Arial"/>
          <w:sz w:val="24"/>
          <w:szCs w:val="24"/>
        </w:rPr>
        <w:t xml:space="preserve"> o vhodnosti zařazení zaměstnavatele do projektu.</w:t>
      </w:r>
    </w:p>
    <w:p w14:paraId="42237A8C" w14:textId="4DD1EA6B" w:rsidR="006A7A1A" w:rsidRPr="006A7A1A" w:rsidRDefault="008B3741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Vý</w:t>
      </w:r>
      <w:r w:rsidR="00AF1322" w:rsidRPr="006A7A1A">
        <w:rPr>
          <w:rFonts w:cs="Arial"/>
          <w:sz w:val="24"/>
          <w:szCs w:val="24"/>
        </w:rPr>
        <w:t>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14:paraId="097AE7A8" w14:textId="7D863D63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14:paraId="14DBBAF9" w14:textId="24F2BDA9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České správy sociálního zabezpečení o neexistenci nedoplatků pojistného na sociálním zabezpečení a příspěvku na státní politiku zaměstnanosti (ne starší než 3 měsíce).</w:t>
      </w:r>
    </w:p>
    <w:p w14:paraId="7DDAB6CC" w14:textId="350E4539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o neexistenci nedoplatků na pojistném a na penále na veřejné zdravotní pojištění.</w:t>
      </w:r>
    </w:p>
    <w:p w14:paraId="20B0ECFD" w14:textId="47443A9D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 xml:space="preserve">Čestné prohlášení zaměstnavatele o tom, že zaměstnavatel bude zaměstnanému specialistovi, resp. všem specialistům v budoucnu </w:t>
      </w:r>
      <w:r w:rsidR="00F669EA" w:rsidRPr="006A7A1A">
        <w:rPr>
          <w:rFonts w:cs="Arial"/>
          <w:sz w:val="24"/>
          <w:szCs w:val="24"/>
        </w:rPr>
        <w:t xml:space="preserve">v rámci projektu </w:t>
      </w:r>
      <w:r w:rsidRPr="006A7A1A">
        <w:rPr>
          <w:rFonts w:cs="Arial"/>
          <w:sz w:val="24"/>
          <w:szCs w:val="24"/>
        </w:rPr>
        <w:t xml:space="preserve">zaměstnaným, garantovat </w:t>
      </w:r>
      <w:r w:rsidR="00035A34" w:rsidRPr="006A7A1A">
        <w:rPr>
          <w:rFonts w:cs="Arial"/>
          <w:sz w:val="24"/>
          <w:szCs w:val="24"/>
        </w:rPr>
        <w:t xml:space="preserve">po celou dobu </w:t>
      </w:r>
      <w:r w:rsidR="008B3741" w:rsidRPr="006A7A1A">
        <w:rPr>
          <w:rFonts w:cs="Arial"/>
          <w:sz w:val="24"/>
          <w:szCs w:val="24"/>
        </w:rPr>
        <w:t>trvání jejich</w:t>
      </w:r>
      <w:r w:rsidR="002F7058" w:rsidRPr="006A7A1A">
        <w:rPr>
          <w:rFonts w:cs="Arial"/>
          <w:sz w:val="24"/>
          <w:szCs w:val="24"/>
        </w:rPr>
        <w:t xml:space="preserve"> </w:t>
      </w:r>
      <w:r w:rsidR="00035A34" w:rsidRPr="006A7A1A">
        <w:rPr>
          <w:rFonts w:cs="Arial"/>
          <w:sz w:val="24"/>
          <w:szCs w:val="24"/>
        </w:rPr>
        <w:t xml:space="preserve">pracovního poměru </w:t>
      </w:r>
      <w:r w:rsidRPr="006A7A1A">
        <w:rPr>
          <w:rFonts w:cs="Arial"/>
          <w:sz w:val="24"/>
          <w:szCs w:val="24"/>
        </w:rPr>
        <w:t>mzd</w:t>
      </w:r>
      <w:r w:rsidR="00035A34" w:rsidRPr="006A7A1A">
        <w:rPr>
          <w:rFonts w:cs="Arial"/>
          <w:sz w:val="24"/>
          <w:szCs w:val="24"/>
        </w:rPr>
        <w:t>u</w:t>
      </w:r>
      <w:r w:rsidR="00BD1B17">
        <w:rPr>
          <w:rFonts w:cs="Arial"/>
          <w:sz w:val="24"/>
          <w:szCs w:val="24"/>
        </w:rPr>
        <w:t xml:space="preserve">/plat </w:t>
      </w:r>
      <w:r w:rsidR="00BD1B17" w:rsidRPr="00AD1A1A">
        <w:rPr>
          <w:sz w:val="24"/>
          <w:szCs w:val="24"/>
        </w:rPr>
        <w:t>odpovídající alespoň výši příslušné</w:t>
      </w:r>
      <w:r w:rsidR="00BD1B17">
        <w:rPr>
          <w:sz w:val="24"/>
          <w:szCs w:val="24"/>
        </w:rPr>
        <w:t>ho průměrného výdělku</w:t>
      </w:r>
      <w:r w:rsidR="00BD1B17" w:rsidRPr="00AD1A1A">
        <w:rPr>
          <w:sz w:val="24"/>
          <w:szCs w:val="24"/>
        </w:rPr>
        <w:t xml:space="preserve"> </w:t>
      </w:r>
      <w:r w:rsidR="00BD1B17">
        <w:rPr>
          <w:sz w:val="24"/>
          <w:szCs w:val="24"/>
        </w:rPr>
        <w:t>podle podskupin zaměstnávání CZ-ISCO</w:t>
      </w:r>
      <w:r w:rsidR="00BD1B17">
        <w:rPr>
          <w:rStyle w:val="Znakapoznpodarou"/>
          <w:sz w:val="24"/>
          <w:szCs w:val="24"/>
        </w:rPr>
        <w:footnoteReference w:id="8"/>
      </w:r>
      <w:r w:rsidR="00BD1B17">
        <w:rPr>
          <w:sz w:val="24"/>
          <w:szCs w:val="24"/>
        </w:rPr>
        <w:t xml:space="preserve"> nebo </w:t>
      </w:r>
      <w:r w:rsidR="00BD1B17" w:rsidRPr="00822831">
        <w:rPr>
          <w:sz w:val="24"/>
          <w:szCs w:val="24"/>
        </w:rPr>
        <w:t>mzdu</w:t>
      </w:r>
      <w:r w:rsidR="00BD1B17">
        <w:rPr>
          <w:sz w:val="24"/>
          <w:szCs w:val="24"/>
        </w:rPr>
        <w:t>/plat</w:t>
      </w:r>
      <w:r w:rsidR="00BD1B17" w:rsidRPr="00822831">
        <w:rPr>
          <w:sz w:val="24"/>
          <w:szCs w:val="24"/>
        </w:rPr>
        <w:t xml:space="preserve"> v minimální výši odpovídající alespoň minimální výši stanovené pro modré karty, a to i v případě žadatelů o zaměstnanecké karty</w:t>
      </w:r>
      <w:r w:rsidR="008B3741" w:rsidRPr="006A7A1A">
        <w:rPr>
          <w:rFonts w:cs="Arial"/>
          <w:sz w:val="24"/>
          <w:szCs w:val="24"/>
        </w:rPr>
        <w:t>.</w:t>
      </w:r>
      <w:r w:rsidR="00F669EA" w:rsidRPr="006A7A1A">
        <w:rPr>
          <w:rStyle w:val="Znakapoznpodarou"/>
          <w:rFonts w:cs="Arial"/>
          <w:sz w:val="24"/>
          <w:szCs w:val="24"/>
        </w:rPr>
        <w:t xml:space="preserve"> </w:t>
      </w:r>
      <w:r w:rsidRPr="006A7A1A">
        <w:rPr>
          <w:rFonts w:cs="Arial"/>
          <w:sz w:val="24"/>
          <w:szCs w:val="24"/>
        </w:rPr>
        <w:t>Čestné prohlášení bude zároveň obsahovat informaci o tom, že zaměstnavatel hodlá se zaměstnaným specialistou, resp. se všemi v budoucnu zaměstnanými specialisty, uzavřít pracovní poměr, který bude trvat nejméně po dobu jednoho roku.</w:t>
      </w:r>
    </w:p>
    <w:p w14:paraId="32E0EC31" w14:textId="6F5BB002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v období 2 let před podáním žádosti zaměstnal na území ČR alespoň 3 osoby.</w:t>
      </w:r>
    </w:p>
    <w:p w14:paraId="5223234B" w14:textId="2EAF5DC3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obsahující informaci o tom, že uchazeč splňuje potřebnou kvalifikaci pro výkon zaměstnání, popřípadě disponuje požadovanou praxí v oboru.</w:t>
      </w:r>
    </w:p>
    <w:p w14:paraId="7D984ABD" w14:textId="24AF88E1" w:rsidR="00AF1322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zaměstnavatele, že specialista má zásadní význam pro činnost zaměstnavatele na území ČR.</w:t>
      </w:r>
    </w:p>
    <w:p w14:paraId="5E2EC168" w14:textId="26E649E9" w:rsidR="00AF1322" w:rsidRDefault="00AF1322" w:rsidP="00645EE8">
      <w:pPr>
        <w:pStyle w:val="Default"/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 xml:space="preserve">Pozn.: Jestliže zaměstnavatel dodal spolu s žádostí o zařazení do projektu výše uvedené přílohy a byl do projektu zařazen, není povinen přílohy č. 1 – </w:t>
      </w:r>
      <w:r w:rsidR="004C14B6" w:rsidRPr="00C2097D">
        <w:rPr>
          <w:rFonts w:ascii="Calibri" w:hAnsi="Calibri" w:cs="Arial"/>
        </w:rPr>
        <w:t>7</w:t>
      </w:r>
      <w:r w:rsidRPr="00C2097D">
        <w:rPr>
          <w:rFonts w:ascii="Calibri" w:hAnsi="Calibri" w:cs="Arial"/>
        </w:rPr>
        <w:t xml:space="preserve"> k další žádosti o zařazení do projektu pro další pracovní pozice přikládat znovu, a to po dobu 1 roku. Do žádosti o zařazení dalšího uchazeče, resp. uchazečů do projektu pak stačí uvést veškerá čestná prohlášení vztahující se ke konkrétní osobě uvedená v seznamu povinných příloh (přílohy č. </w:t>
      </w:r>
      <w:r w:rsidR="004C14B6" w:rsidRPr="00C2097D">
        <w:rPr>
          <w:rFonts w:ascii="Calibri" w:hAnsi="Calibri" w:cs="Arial"/>
        </w:rPr>
        <w:t>8</w:t>
      </w:r>
      <w:r w:rsidRPr="00C2097D">
        <w:rPr>
          <w:rFonts w:ascii="Calibri" w:hAnsi="Calibri" w:cs="Arial"/>
        </w:rPr>
        <w:t xml:space="preserve"> - 9). Údaje o zaměstnavateli je zaměstnavatel povinen uvést znovu pouze v případě, že u nich došlo ke změně od data posledního podání žádosti o zařazení do projektu.</w:t>
      </w:r>
    </w:p>
    <w:p w14:paraId="311C14AB" w14:textId="77777777" w:rsidR="000B6901" w:rsidRDefault="000B6901" w:rsidP="00645EE8">
      <w:pPr>
        <w:pStyle w:val="Default"/>
        <w:spacing w:after="160" w:line="340" w:lineRule="exact"/>
        <w:jc w:val="both"/>
        <w:rPr>
          <w:rFonts w:ascii="Calibri" w:hAnsi="Calibri" w:cs="Arial"/>
        </w:rPr>
      </w:pPr>
    </w:p>
    <w:p w14:paraId="5056DCBB" w14:textId="77777777" w:rsidR="006D44C1" w:rsidRDefault="006D44C1" w:rsidP="00645EE8">
      <w:pPr>
        <w:pStyle w:val="Default"/>
        <w:spacing w:after="160" w:line="340" w:lineRule="exact"/>
        <w:jc w:val="both"/>
        <w:rPr>
          <w:rFonts w:ascii="Calibri" w:hAnsi="Calibri" w:cs="Arial"/>
        </w:rPr>
      </w:pPr>
    </w:p>
    <w:p w14:paraId="2F5EC8A1" w14:textId="77777777" w:rsidR="006D44C1" w:rsidRDefault="006D44C1" w:rsidP="00645EE8">
      <w:pPr>
        <w:pStyle w:val="Default"/>
        <w:spacing w:after="160" w:line="340" w:lineRule="exact"/>
        <w:jc w:val="both"/>
        <w:rPr>
          <w:rFonts w:ascii="Calibri" w:hAnsi="Calibri" w:cs="Arial"/>
        </w:rPr>
      </w:pPr>
    </w:p>
    <w:p w14:paraId="6C5B0C81" w14:textId="0F3531DC" w:rsidR="00654AD5" w:rsidRDefault="00654AD5" w:rsidP="00654AD5">
      <w:pPr>
        <w:jc w:val="both"/>
        <w:textAlignment w:val="auto"/>
        <w:rPr>
          <w:rFonts w:cs="Arial"/>
          <w:color w:val="000000"/>
          <w:sz w:val="24"/>
          <w:szCs w:val="24"/>
        </w:rPr>
      </w:pPr>
    </w:p>
    <w:p w14:paraId="3C19F360" w14:textId="62C47D81" w:rsidR="00887869" w:rsidRDefault="006F0EE8" w:rsidP="00C64070">
      <w:pPr>
        <w:pStyle w:val="Odstavecseseznamem"/>
        <w:ind w:left="360" w:hanging="360"/>
        <w:jc w:val="both"/>
        <w:textAlignment w:val="auto"/>
      </w:pPr>
      <w:r w:rsidRPr="007B5736">
        <w:rPr>
          <w:rFonts w:asciiTheme="minorHAnsi" w:hAnsiTheme="minorHAnsi" w:cs="Arial"/>
          <w:b/>
          <w:color w:val="000000" w:themeColor="text1"/>
          <w:sz w:val="24"/>
          <w:szCs w:val="22"/>
        </w:rPr>
        <w:lastRenderedPageBreak/>
        <w:t>B. Zdravotnické</w:t>
      </w:r>
      <w:r w:rsidR="00887869" w:rsidRPr="007B5736">
        <w:rPr>
          <w:rFonts w:asciiTheme="minorHAnsi" w:hAnsiTheme="minorHAnsi" w:cs="Arial"/>
          <w:b/>
          <w:color w:val="000000" w:themeColor="text1"/>
          <w:sz w:val="24"/>
          <w:szCs w:val="22"/>
        </w:rPr>
        <w:t xml:space="preserve"> profese:</w:t>
      </w:r>
    </w:p>
    <w:p w14:paraId="33FEAEDE" w14:textId="5020C889" w:rsidR="00B835D7" w:rsidRDefault="00887869" w:rsidP="00887869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KVALIFIKOVANÉ ZAMĚSTNANCE Z UKRAJINY“ PRO ZDRAVOTNICKÁ POVOLÁNÍ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7795B1E5" w14:textId="77777777" w:rsidTr="005B1075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20F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B835D7" w:rsidRPr="005B1075" w14:paraId="015A073E" w14:textId="77777777" w:rsidTr="005B1075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67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14:paraId="79BDCC78" w14:textId="77777777" w:rsidR="00B835D7" w:rsidRPr="00B835D7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73932DF3" w14:textId="77777777" w:rsidTr="005B1075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B82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B835D7" w:rsidRPr="005B1075" w14:paraId="233E4C63" w14:textId="77777777" w:rsidTr="005B1075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B517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14:paraId="496E3043" w14:textId="77777777" w:rsidR="00B835D7" w:rsidRPr="00B835D7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6B123B69" w14:textId="77777777" w:rsidTr="005B1075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47D6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14:paraId="6DA1965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3F9A7D65" w14:textId="77777777" w:rsidTr="005B1075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BE1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B835D7" w:rsidRPr="005B1075" w14:paraId="5EEF7111" w14:textId="77777777" w:rsidTr="005B1075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708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B835D7" w:rsidRPr="005B1075" w14:paraId="59588510" w14:textId="77777777" w:rsidTr="005B1075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A96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3F595F9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328EC93C" w14:textId="77777777" w:rsidTr="005B1075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F28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B835D7" w:rsidRPr="005B1075" w14:paraId="3FFE533D" w14:textId="77777777" w:rsidTr="005B1075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C543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B835D7" w:rsidRPr="005B1075" w14:paraId="21DA2386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1F8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B835D7" w:rsidRPr="005B1075" w14:paraId="125A611A" w14:textId="77777777" w:rsidTr="005B1075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89A5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B835D7" w:rsidRPr="005B1075" w14:paraId="680FD3C4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D3F9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B835D7" w:rsidRPr="005B1075" w14:paraId="128CA3F1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FE03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B835D7" w:rsidRPr="005B1075" w14:paraId="3CAF84EC" w14:textId="77777777" w:rsidTr="005B1075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08C7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B835D7" w:rsidRPr="005B1075" w14:paraId="5994FDC3" w14:textId="77777777" w:rsidTr="005B1075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2847" w14:textId="77777777" w:rsidR="00B835D7" w:rsidRPr="005B1075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B835D7" w:rsidRPr="00B835D7" w14:paraId="64B60279" w14:textId="77777777" w:rsidTr="004C05F5">
        <w:trPr>
          <w:trHeight w:val="57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48C" w14:textId="3848CBE8" w:rsidR="00B835D7" w:rsidRPr="00063B0B" w:rsidRDefault="00B835D7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9"/>
            </w:r>
          </w:p>
        </w:tc>
      </w:tr>
    </w:tbl>
    <w:p w14:paraId="3589C036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099B64DA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2CF" w14:textId="77777777" w:rsidR="00B835D7" w:rsidRPr="00063B0B" w:rsidRDefault="00B835D7" w:rsidP="005B1075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B835D7" w:rsidRPr="005B1075" w14:paraId="3D42A302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4C6" w14:textId="77777777" w:rsidR="00B835D7" w:rsidRPr="00063B0B" w:rsidRDefault="00B835D7" w:rsidP="005B1075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14:paraId="16BBCA0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0745CDB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66D6B2D3" w14:textId="77777777" w:rsidTr="005B1075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68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B835D7" w:rsidRPr="005B1075" w14:paraId="22FBE2F9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288F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B835D7" w:rsidRPr="005B1075" w14:paraId="7612B87B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28F3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0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B835D7" w:rsidRPr="005B1075" w14:paraId="6F9A9712" w14:textId="77777777" w:rsidTr="005B1075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4E74" w14:textId="77777777" w:rsidR="00B835D7" w:rsidRPr="00975C22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1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8A29310" w14:textId="77777777" w:rsidR="00B835D7" w:rsidRPr="005B1075" w:rsidRDefault="00B835D7" w:rsidP="00B835D7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835D7" w:rsidRPr="005B1075" w14:paraId="5267827D" w14:textId="77777777" w:rsidTr="005B1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9AA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2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3B08" w14:textId="77777777" w:rsidR="00B835D7" w:rsidRPr="00975C22" w:rsidRDefault="00B835D7" w:rsidP="005B1075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05D46B" w14:textId="77777777" w:rsidR="00B835D7" w:rsidRPr="00CE4617" w:rsidRDefault="00B835D7" w:rsidP="00B835D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42B2F300" w14:textId="77777777" w:rsidR="00B835D7" w:rsidRPr="002A57B4" w:rsidRDefault="00B835D7" w:rsidP="00B835D7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14:paraId="66211094" w14:textId="77777777" w:rsidR="00B835D7" w:rsidRPr="005B1075" w:rsidRDefault="00B835D7" w:rsidP="00B835D7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14:paraId="715F04DD" w14:textId="77777777" w:rsidR="001E2FCB" w:rsidRPr="00040F49" w:rsidRDefault="001E2FCB" w:rsidP="001E2FCB">
      <w:pPr>
        <w:rPr>
          <w:rFonts w:cs="Arial"/>
          <w:b/>
          <w:sz w:val="24"/>
          <w:szCs w:val="22"/>
        </w:rPr>
      </w:pPr>
      <w:r w:rsidRPr="00040F49">
        <w:rPr>
          <w:rFonts w:cs="Arial"/>
          <w:b/>
          <w:sz w:val="24"/>
          <w:szCs w:val="22"/>
        </w:rPr>
        <w:lastRenderedPageBreak/>
        <w:t>Povinné přílohy</w:t>
      </w:r>
    </w:p>
    <w:p w14:paraId="15A1D777" w14:textId="77777777" w:rsidR="00AF1322" w:rsidRPr="00C2097D" w:rsidRDefault="008B3741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>Výpis</w:t>
      </w:r>
      <w:r w:rsidR="00AF1322" w:rsidRPr="00C2097D">
        <w:rPr>
          <w:rFonts w:cs="Arial"/>
          <w:sz w:val="24"/>
          <w:szCs w:val="24"/>
        </w:rPr>
        <w:t xml:space="preserve">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14:paraId="59FEDF10" w14:textId="179A0C84" w:rsidR="006D4F07" w:rsidRPr="00C2097D" w:rsidRDefault="006D4F07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>Potvrzení o registraci nestátního zdravotnického zařízení, v případě, že jde o jiné zdravotnické zařízení, než zdravotnické zařízení státu</w:t>
      </w:r>
      <w:r w:rsidR="00665E5A" w:rsidRPr="00C2097D">
        <w:rPr>
          <w:rFonts w:cs="Arial"/>
          <w:sz w:val="24"/>
          <w:szCs w:val="24"/>
        </w:rPr>
        <w:t>.</w:t>
      </w:r>
    </w:p>
    <w:p w14:paraId="7CD3AB7F" w14:textId="77777777" w:rsidR="00AF1322" w:rsidRPr="00C2097D" w:rsidRDefault="00AF1322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14:paraId="5F671AF9" w14:textId="77777777" w:rsidR="00AF1322" w:rsidRPr="00C2097D" w:rsidRDefault="00AF1322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14:paraId="1182BBC5" w14:textId="77777777" w:rsidR="00AF1322" w:rsidRPr="00C2097D" w:rsidRDefault="00AF1322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o neexistenci nedoplatků na pojistném a na penále na veřejné zdravotní pojištění.</w:t>
      </w:r>
    </w:p>
    <w:p w14:paraId="5F6A2AF6" w14:textId="67CB0C6D" w:rsidR="00F53AD4" w:rsidRPr="00654AD5" w:rsidRDefault="00F53AD4" w:rsidP="00F82173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000000" w:themeColor="text1"/>
        </w:rPr>
      </w:pPr>
      <w:r w:rsidRPr="00654AD5">
        <w:rPr>
          <w:rFonts w:ascii="Calibri" w:hAnsi="Calibri" w:cs="Arial"/>
          <w:color w:val="000000" w:themeColor="text1"/>
        </w:rPr>
        <w:t xml:space="preserve">Čestné prohlášení zaměstnavatele o tom, </w:t>
      </w:r>
      <w:r w:rsidR="00887869" w:rsidRPr="006837E2">
        <w:rPr>
          <w:rFonts w:asciiTheme="minorHAnsi" w:hAnsiTheme="minorHAnsi"/>
          <w:color w:val="000000" w:themeColor="text1"/>
        </w:rPr>
        <w:t xml:space="preserve">že </w:t>
      </w:r>
      <w:r w:rsidR="00887869" w:rsidRPr="006837E2">
        <w:rPr>
          <w:rFonts w:ascii="Calibri" w:hAnsi="Calibri" w:cs="Arial"/>
          <w:color w:val="000000" w:themeColor="text1"/>
        </w:rPr>
        <w:t>zaměstnavatel bude zaměstnanému specialistovi, resp. všem specialistům v rámci projektu v budoucnu zaměstnaným, garantovat po celou dobu trvání pracovního poměru</w:t>
      </w:r>
      <w:r w:rsidR="006837E2">
        <w:rPr>
          <w:rFonts w:ascii="Calibri" w:hAnsi="Calibri" w:cs="Arial"/>
          <w:color w:val="000000" w:themeColor="text1"/>
        </w:rPr>
        <w:t xml:space="preserve"> </w:t>
      </w:r>
      <w:r w:rsidR="00887869" w:rsidRPr="006837E2">
        <w:rPr>
          <w:rFonts w:asciiTheme="minorHAnsi" w:hAnsiTheme="minorHAnsi"/>
          <w:color w:val="000000" w:themeColor="text1"/>
        </w:rPr>
        <w:t>mzdu/plat bez nenárokových složek odpovídající alespoň výši příslušného průměrného výdělku po odpočtu nenárokové složky mzdy/platu podle podskupin zaměstnávání CZ-ISCO</w:t>
      </w:r>
      <w:r w:rsidR="00887869" w:rsidRPr="006837E2">
        <w:rPr>
          <w:rStyle w:val="Znakapoznpodarou"/>
          <w:rFonts w:asciiTheme="minorHAnsi" w:hAnsiTheme="minorHAnsi"/>
          <w:color w:val="000000" w:themeColor="text1"/>
        </w:rPr>
        <w:footnoteReference w:id="13"/>
      </w:r>
      <w:r w:rsidR="00887869" w:rsidRPr="006837E2">
        <w:rPr>
          <w:rFonts w:asciiTheme="minorHAnsi" w:hAnsiTheme="minorHAnsi"/>
          <w:color w:val="000000" w:themeColor="text1"/>
        </w:rPr>
        <w:t xml:space="preserve"> a nebo mzdu/plat v minimální výši odpovídající alespoň minimální výši stanovené pro modré karty, a to i v případě žadatelů o zaměstnanecké karty (k tomuto výdělku bude náležet rovněž nenároková složka mzdy/platu podle konkrétní pracovní pozice a pracovní náplně zaměstnaného kvalifikovaného specialisty jako odměny, příplatky a náhrady).</w:t>
      </w:r>
      <w:r w:rsidR="00DB6002" w:rsidRPr="00654AD5">
        <w:rPr>
          <w:rFonts w:ascii="Calibri" w:hAnsi="Calibri" w:cs="Arial"/>
          <w:color w:val="000000" w:themeColor="text1"/>
        </w:rPr>
        <w:t xml:space="preserve">  </w:t>
      </w:r>
    </w:p>
    <w:p w14:paraId="06FF1AA1" w14:textId="77777777" w:rsidR="00F53AD4" w:rsidRPr="00C2097D" w:rsidRDefault="00F53AD4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zaměstnavatele o tom, že v období 2 let před podáním žádosti zaměstnal na území ČR alespoň 3 osoby.</w:t>
      </w:r>
    </w:p>
    <w:p w14:paraId="355688F3" w14:textId="05B0005C" w:rsidR="00863515" w:rsidRDefault="008B3741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auto"/>
        </w:rPr>
      </w:pPr>
      <w:r w:rsidRPr="00C2097D">
        <w:rPr>
          <w:rFonts w:ascii="Calibri" w:hAnsi="Calibri" w:cs="Arial"/>
          <w:color w:val="auto"/>
        </w:rPr>
        <w:t>Doklad o uznání rovnocennosti a platnosti vzdělání (nostrifikace)</w:t>
      </w:r>
      <w:r w:rsidR="00863515">
        <w:rPr>
          <w:rFonts w:ascii="Calibri" w:hAnsi="Calibri" w:cs="Arial"/>
          <w:color w:val="auto"/>
        </w:rPr>
        <w:t>.</w:t>
      </w:r>
      <w:r w:rsidRPr="00C2097D">
        <w:rPr>
          <w:rFonts w:ascii="Calibri" w:hAnsi="Calibri" w:cs="Arial"/>
          <w:color w:val="auto"/>
        </w:rPr>
        <w:t xml:space="preserve"> </w:t>
      </w:r>
    </w:p>
    <w:p w14:paraId="03AD3E40" w14:textId="154FCA99" w:rsidR="008B3741" w:rsidRPr="00C2097D" w:rsidRDefault="00F82173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P</w:t>
      </w:r>
      <w:r w:rsidR="008B3741" w:rsidRPr="00C2097D">
        <w:rPr>
          <w:rFonts w:ascii="Calibri" w:hAnsi="Calibri" w:cs="Arial"/>
          <w:color w:val="auto"/>
        </w:rPr>
        <w:t>ovolení k výkonu zdravotnického povolání na území ČR vydané Ministerstvem zdravotnictví.</w:t>
      </w:r>
    </w:p>
    <w:p w14:paraId="2839D3BA" w14:textId="77777777" w:rsidR="001C0618" w:rsidRPr="00C2097D" w:rsidRDefault="00F53AD4" w:rsidP="00645EE8">
      <w:pPr>
        <w:pStyle w:val="Default"/>
        <w:numPr>
          <w:ilvl w:val="0"/>
          <w:numId w:val="5"/>
        </w:numPr>
        <w:spacing w:after="160" w:line="340" w:lineRule="exact"/>
        <w:ind w:left="357" w:hanging="357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zaměstnavatele, že specialista má zásadní význam pro činnost zaměstnavatele na území ČR.</w:t>
      </w:r>
    </w:p>
    <w:p w14:paraId="67FA2A01" w14:textId="7A957271" w:rsidR="00B319E8" w:rsidRPr="002A3DD9" w:rsidRDefault="00451930" w:rsidP="005446B0">
      <w:pPr>
        <w:pStyle w:val="Default"/>
        <w:spacing w:after="160" w:line="340" w:lineRule="exact"/>
        <w:jc w:val="both"/>
        <w:rPr>
          <w:rFonts w:ascii="Arial" w:hAnsi="Arial" w:cs="Arial"/>
          <w:szCs w:val="22"/>
        </w:rPr>
      </w:pPr>
      <w:r w:rsidRPr="00C2097D">
        <w:rPr>
          <w:rFonts w:ascii="Calibri" w:hAnsi="Calibri" w:cs="Arial"/>
        </w:rPr>
        <w:t xml:space="preserve">Pozn.: Jestliže zaměstnavatel dodal spolu s žádostí o zařazení do projektu výše uvedené přílohy a byl do projektu zařazen, není povinen přílohy č. 1 – </w:t>
      </w:r>
      <w:r w:rsidR="00C03CBF">
        <w:rPr>
          <w:rFonts w:ascii="Calibri" w:hAnsi="Calibri" w:cs="Arial"/>
        </w:rPr>
        <w:t>7</w:t>
      </w:r>
      <w:r w:rsidRPr="00C2097D">
        <w:rPr>
          <w:rFonts w:ascii="Calibri" w:hAnsi="Calibri" w:cs="Arial"/>
        </w:rPr>
        <w:t xml:space="preserve"> k další žádosti o zařazení do projektu pro další pracovní pozice přikládat znovu</w:t>
      </w:r>
      <w:r w:rsidR="00554D2C" w:rsidRPr="00C2097D">
        <w:rPr>
          <w:rFonts w:ascii="Calibri" w:hAnsi="Calibri" w:cs="Arial"/>
        </w:rPr>
        <w:t>, a to</w:t>
      </w:r>
      <w:r w:rsidRPr="00C2097D">
        <w:rPr>
          <w:rFonts w:ascii="Calibri" w:hAnsi="Calibri" w:cs="Arial"/>
        </w:rPr>
        <w:t xml:space="preserve"> po dobu 1 roku. Do žádosti o zařazení dalšího uchazeče, resp. uchazečů do projektu pak stačí uvést veškerá čestná prohlášení</w:t>
      </w:r>
      <w:r w:rsidR="002F7058" w:rsidRPr="00C2097D">
        <w:rPr>
          <w:rFonts w:ascii="Calibri" w:hAnsi="Calibri" w:cs="Arial"/>
        </w:rPr>
        <w:t>, doklady a potvrzení</w:t>
      </w:r>
      <w:r w:rsidRPr="00C2097D">
        <w:rPr>
          <w:rFonts w:ascii="Calibri" w:hAnsi="Calibri" w:cs="Arial"/>
        </w:rPr>
        <w:t xml:space="preserve"> vztahující se ke konkrétní osobě uvedená v seznamu povinných příloh (přílohy č. </w:t>
      </w:r>
      <w:r w:rsidR="00C03CBF">
        <w:rPr>
          <w:rFonts w:ascii="Calibri" w:hAnsi="Calibri" w:cs="Arial"/>
        </w:rPr>
        <w:t>8</w:t>
      </w:r>
      <w:r w:rsidRPr="00C2097D">
        <w:rPr>
          <w:rFonts w:ascii="Calibri" w:hAnsi="Calibri" w:cs="Arial"/>
        </w:rPr>
        <w:t xml:space="preserve"> - </w:t>
      </w:r>
      <w:r w:rsidR="00863515">
        <w:rPr>
          <w:rFonts w:ascii="Calibri" w:hAnsi="Calibri" w:cs="Arial"/>
        </w:rPr>
        <w:t>10</w:t>
      </w:r>
      <w:r w:rsidRPr="00C2097D">
        <w:rPr>
          <w:rFonts w:ascii="Calibri" w:hAnsi="Calibri" w:cs="Arial"/>
        </w:rPr>
        <w:t xml:space="preserve">). Údaje o zaměstnavateli je zaměstnavatel povinen </w:t>
      </w:r>
      <w:r w:rsidR="00C434E7" w:rsidRPr="00C2097D">
        <w:rPr>
          <w:rFonts w:ascii="Calibri" w:hAnsi="Calibri" w:cs="Arial"/>
        </w:rPr>
        <w:t>uvést znovu</w:t>
      </w:r>
      <w:r w:rsidR="00554D2C" w:rsidRPr="00C2097D">
        <w:rPr>
          <w:rFonts w:ascii="Calibri" w:hAnsi="Calibri" w:cs="Arial"/>
        </w:rPr>
        <w:t xml:space="preserve"> </w:t>
      </w:r>
      <w:r w:rsidRPr="00C2097D">
        <w:rPr>
          <w:rFonts w:ascii="Calibri" w:hAnsi="Calibri" w:cs="Arial"/>
        </w:rPr>
        <w:t>pouze v případě, že u nich došlo ke změně od data posledního podání žádosti o zařazení do projektu.</w:t>
      </w:r>
    </w:p>
    <w:sectPr w:rsidR="00B319E8" w:rsidRPr="002A3DD9" w:rsidSect="004A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8320" w14:textId="77777777" w:rsidR="00754CC8" w:rsidRDefault="00754CC8" w:rsidP="002357C0">
      <w:pPr>
        <w:spacing w:after="0" w:line="240" w:lineRule="auto"/>
      </w:pPr>
      <w:r>
        <w:separator/>
      </w:r>
    </w:p>
  </w:endnote>
  <w:endnote w:type="continuationSeparator" w:id="0">
    <w:p w14:paraId="584A9817" w14:textId="77777777" w:rsidR="00754CC8" w:rsidRDefault="00754CC8" w:rsidP="002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C322" w14:textId="77777777" w:rsidR="004A4117" w:rsidRDefault="004A41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76583"/>
      <w:docPartObj>
        <w:docPartGallery w:val="Page Numbers (Bottom of Page)"/>
        <w:docPartUnique/>
      </w:docPartObj>
    </w:sdtPr>
    <w:sdtEndPr/>
    <w:sdtContent>
      <w:p w14:paraId="279BF88E" w14:textId="4C397BD3" w:rsidR="005446B0" w:rsidRDefault="005446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D5">
          <w:rPr>
            <w:noProof/>
          </w:rPr>
          <w:t>1</w:t>
        </w:r>
        <w:r>
          <w:fldChar w:fldCharType="end"/>
        </w:r>
      </w:p>
    </w:sdtContent>
  </w:sdt>
  <w:p w14:paraId="4A4EE71F" w14:textId="77777777" w:rsidR="005446B0" w:rsidRDefault="005446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1886" w14:textId="77777777" w:rsidR="004A4117" w:rsidRDefault="004A4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415C" w14:textId="77777777" w:rsidR="00754CC8" w:rsidRDefault="00754CC8" w:rsidP="002357C0">
      <w:pPr>
        <w:spacing w:after="0" w:line="240" w:lineRule="auto"/>
      </w:pPr>
      <w:r>
        <w:separator/>
      </w:r>
    </w:p>
  </w:footnote>
  <w:footnote w:type="continuationSeparator" w:id="0">
    <w:p w14:paraId="665D68BD" w14:textId="77777777" w:rsidR="00754CC8" w:rsidRDefault="00754CC8" w:rsidP="002357C0">
      <w:pPr>
        <w:spacing w:after="0" w:line="240" w:lineRule="auto"/>
      </w:pPr>
      <w:r>
        <w:continuationSeparator/>
      </w:r>
    </w:p>
  </w:footnote>
  <w:footnote w:id="1">
    <w:p w14:paraId="74C59944" w14:textId="0AFA7635" w:rsidR="00885328" w:rsidRPr="0020484D" w:rsidRDefault="00885328" w:rsidP="00B2620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V případě, že </w:t>
      </w:r>
      <w:r w:rsidR="00451930" w:rsidRPr="0020484D">
        <w:rPr>
          <w:rFonts w:asciiTheme="minorHAnsi" w:hAnsiTheme="minorHAnsi"/>
          <w:sz w:val="18"/>
          <w:szCs w:val="18"/>
        </w:rPr>
        <w:t xml:space="preserve">zaměstnavatel </w:t>
      </w:r>
      <w:r w:rsidRPr="0020484D">
        <w:rPr>
          <w:rFonts w:asciiTheme="minorHAnsi" w:hAnsiTheme="minorHAnsi"/>
          <w:sz w:val="18"/>
          <w:szCs w:val="18"/>
        </w:rPr>
        <w:t>dá souhlas se zaměstnaneckými</w:t>
      </w:r>
      <w:r w:rsidR="006903FA" w:rsidRPr="0020484D">
        <w:rPr>
          <w:rFonts w:asciiTheme="minorHAnsi" w:hAnsiTheme="minorHAnsi"/>
          <w:sz w:val="18"/>
          <w:szCs w:val="18"/>
        </w:rPr>
        <w:t>, resp. modrými</w:t>
      </w:r>
      <w:r w:rsidRPr="0020484D">
        <w:rPr>
          <w:rFonts w:asciiTheme="minorHAnsi" w:hAnsiTheme="minorHAnsi"/>
          <w:sz w:val="18"/>
          <w:szCs w:val="18"/>
        </w:rPr>
        <w:t xml:space="preserve"> kartami a nepodaří-li se ve lhůtě do 30 dnů od nahlášení volného pracovního místa jej obsadit uchazečem nebo zájemcem o zaměstnání, bude volné pracovní místo automaticky zařazeno do centrální evidence volných míst pro zaměstnaneckou kartu, resp. modrou kartu při splnění podmínky vysokoškolského vzdělání.</w:t>
      </w:r>
    </w:p>
  </w:footnote>
  <w:footnote w:id="2">
    <w:p w14:paraId="5B95AA8E" w14:textId="77777777" w:rsidR="00AF1322" w:rsidRPr="0020484D" w:rsidRDefault="00AF1322">
      <w:pPr>
        <w:pStyle w:val="Textpoznpodarou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S výjimkou zdravotnických profesí, u kterých se doporučení pro zařazení do projektu nevyžaduje.</w:t>
      </w:r>
    </w:p>
  </w:footnote>
  <w:footnote w:id="3">
    <w:p w14:paraId="17BCF64F" w14:textId="77777777" w:rsidR="00EB7C42" w:rsidRPr="0020484D" w:rsidRDefault="00EB7C42" w:rsidP="00B2620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</w:t>
      </w:r>
      <w:r w:rsidR="006903FA" w:rsidRPr="0020484D">
        <w:rPr>
          <w:rFonts w:asciiTheme="minorHAnsi" w:hAnsiTheme="minorHAnsi"/>
          <w:sz w:val="18"/>
          <w:szCs w:val="18"/>
        </w:rPr>
        <w:t>Dle §42h zák. č. 326/1999 Sb., o pobytu cizinců na území ČR (zaměstnanecká karta), resp. §42j zák. č. 326/1999 Sb., o pobytu cizinců na území ČR (modrá karta).</w:t>
      </w:r>
    </w:p>
  </w:footnote>
  <w:footnote w:id="4">
    <w:p w14:paraId="48617013" w14:textId="77777777" w:rsidR="00975C22" w:rsidRPr="005B1075" w:rsidRDefault="00975C22" w:rsidP="00975C22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5">
    <w:p w14:paraId="42D8B65D" w14:textId="77777777" w:rsidR="006F0EE8" w:rsidRPr="007B5736" w:rsidRDefault="006F0EE8" w:rsidP="006F0EE8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6">
    <w:p w14:paraId="0ED8EB99" w14:textId="77777777" w:rsidR="006F0EE8" w:rsidRPr="007B5736" w:rsidRDefault="006F0EE8" w:rsidP="006F0EE8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 případě hromadného podání a rozdílných míst podání žádosti, nutné kompletně vypsat. Žádost o vydání zaměstnanecké/ modré karty se podává vždy na Ukrajině, a to dle pravidel místní příslušnosti buďto na velvyslanectví České republiky v Kyjevě či na generálním konzulátě České republiky ve Lvově.</w:t>
      </w:r>
    </w:p>
  </w:footnote>
  <w:footnote w:id="7">
    <w:p w14:paraId="32D30FF2" w14:textId="77777777" w:rsidR="006F0EE8" w:rsidRPr="007B5736" w:rsidRDefault="006F0EE8" w:rsidP="006F0EE8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8">
    <w:p w14:paraId="3CD15B54" w14:textId="216F4493" w:rsidR="00BD1B17" w:rsidRPr="007B5736" w:rsidRDefault="00BD1B17">
      <w:pPr>
        <w:pStyle w:val="Textpoznpodarou"/>
        <w:rPr>
          <w:rFonts w:asciiTheme="minorHAnsi" w:hAnsiTheme="minorHAnsi"/>
          <w:sz w:val="18"/>
          <w:szCs w:val="18"/>
        </w:rPr>
      </w:pPr>
      <w:r w:rsidRPr="007B57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B5736">
        <w:rPr>
          <w:rFonts w:asciiTheme="minorHAnsi" w:hAnsiTheme="minorHAnsi"/>
          <w:sz w:val="18"/>
          <w:szCs w:val="18"/>
        </w:rPr>
        <w:t xml:space="preserve"> </w:t>
      </w:r>
      <w:r w:rsidR="00F82173" w:rsidRPr="007B5736">
        <w:rPr>
          <w:rFonts w:asciiTheme="minorHAnsi" w:hAnsiTheme="minorHAnsi"/>
          <w:sz w:val="18"/>
          <w:szCs w:val="18"/>
        </w:rPr>
        <w:t xml:space="preserve">Aktuální výsledky výše příslušného průměrného výdělku podle podskupin zaměstnávání CZ-ISCO jsou dostupně na webové stránce Ministerstva práce a sociálních věcí </w:t>
      </w:r>
      <w:hyperlink r:id="rId1" w:history="1">
        <w:r w:rsidR="00F82173" w:rsidRPr="007B5736">
          <w:rPr>
            <w:rStyle w:val="Hypertextovodkaz"/>
            <w:rFonts w:asciiTheme="minorHAnsi" w:hAnsiTheme="minorHAnsi"/>
            <w:sz w:val="18"/>
            <w:szCs w:val="18"/>
          </w:rPr>
          <w:t>http://www.mpsv.cz/cs/1928</w:t>
        </w:r>
      </w:hyperlink>
      <w:r w:rsidR="00F82173" w:rsidRPr="007B5736">
        <w:rPr>
          <w:rFonts w:asciiTheme="minorHAnsi" w:hAnsiTheme="minorHAnsi"/>
          <w:sz w:val="18"/>
          <w:szCs w:val="18"/>
        </w:rPr>
        <w:t>.</w:t>
      </w:r>
    </w:p>
  </w:footnote>
  <w:footnote w:id="9">
    <w:p w14:paraId="1D85E5D8" w14:textId="77777777" w:rsidR="00B835D7" w:rsidRPr="005B1075" w:rsidRDefault="00B835D7" w:rsidP="00B835D7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10">
    <w:p w14:paraId="34CF4E69" w14:textId="77777777" w:rsidR="00B835D7" w:rsidRPr="005B1075" w:rsidRDefault="00B835D7" w:rsidP="00B835D7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11">
    <w:p w14:paraId="0FFFDBCD" w14:textId="77777777" w:rsidR="00B835D7" w:rsidRPr="005B1075" w:rsidRDefault="00B835D7" w:rsidP="00B835D7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</w:t>
      </w:r>
      <w:r w:rsidRPr="005B1075">
        <w:rPr>
          <w:rFonts w:asciiTheme="minorHAnsi" w:hAnsiTheme="minorHAnsi" w:cs="Arial"/>
          <w:bCs/>
          <w:sz w:val="18"/>
          <w:szCs w:val="18"/>
        </w:rPr>
        <w:t>V případě hromadného podání a rozdílných míst podání žádosti, nutné kompletně vypsat. Žádost o vydání zaměstnanecké/ modré karty se podává vždy na Ukrajině, a to dle pravidel místní příslušnosti buďto na velvyslanectví České republiky v Kyjevě či na generálním konzulátě České republiky ve Lvově.</w:t>
      </w:r>
    </w:p>
  </w:footnote>
  <w:footnote w:id="12">
    <w:p w14:paraId="65A01027" w14:textId="77777777" w:rsidR="00B835D7" w:rsidRPr="005B1075" w:rsidRDefault="00B835D7" w:rsidP="00B835D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</w:t>
      </w:r>
      <w:r w:rsidRPr="005B1075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13">
    <w:p w14:paraId="0C6D74A6" w14:textId="7745B626" w:rsidR="00887869" w:rsidRPr="008F7C42" w:rsidRDefault="00887869">
      <w:pPr>
        <w:pStyle w:val="Textpoznpodarou"/>
        <w:rPr>
          <w:rFonts w:asciiTheme="minorHAnsi" w:hAnsiTheme="minorHAnsi"/>
          <w:sz w:val="18"/>
          <w:szCs w:val="18"/>
        </w:rPr>
      </w:pPr>
      <w:r w:rsidRPr="008F7C4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8F7C42">
        <w:rPr>
          <w:rFonts w:asciiTheme="minorHAnsi" w:hAnsiTheme="minorHAnsi"/>
          <w:sz w:val="18"/>
          <w:szCs w:val="18"/>
        </w:rPr>
        <w:t xml:space="preserve"> Aktuální výsledky výše příslušného průměrného výdělku podle podskupin zaměstnávání CZ-ISCO jsou dostupně na webové stránce Ministerstva práce a sociálních věcí </w:t>
      </w:r>
      <w:hyperlink r:id="rId2" w:history="1">
        <w:r w:rsidRPr="008F7C42">
          <w:rPr>
            <w:rStyle w:val="Hypertextovodkaz"/>
            <w:rFonts w:asciiTheme="minorHAnsi" w:hAnsiTheme="minorHAnsi"/>
            <w:sz w:val="18"/>
            <w:szCs w:val="18"/>
          </w:rPr>
          <w:t>http://www.mpsv.cz/cs/1928</w:t>
        </w:r>
      </w:hyperlink>
      <w:r w:rsidRPr="008F7C42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8B70" w14:textId="77777777" w:rsidR="004A4117" w:rsidRDefault="004A41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873A" w14:textId="2932815F" w:rsidR="004A4117" w:rsidRPr="00766DD5" w:rsidRDefault="004A4117" w:rsidP="00766DD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4135" w14:textId="77777777" w:rsidR="004A4117" w:rsidRDefault="004A41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BA9"/>
    <w:multiLevelType w:val="hybridMultilevel"/>
    <w:tmpl w:val="0D9EB28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F391569"/>
    <w:multiLevelType w:val="hybridMultilevel"/>
    <w:tmpl w:val="93525FC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22294"/>
    <w:multiLevelType w:val="hybridMultilevel"/>
    <w:tmpl w:val="47C6E43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F640A"/>
    <w:multiLevelType w:val="hybridMultilevel"/>
    <w:tmpl w:val="73B2D240"/>
    <w:lvl w:ilvl="0" w:tplc="8618C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86BB5"/>
    <w:multiLevelType w:val="hybridMultilevel"/>
    <w:tmpl w:val="907EC5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56F6"/>
    <w:multiLevelType w:val="hybridMultilevel"/>
    <w:tmpl w:val="D3B4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677"/>
    <w:multiLevelType w:val="hybridMultilevel"/>
    <w:tmpl w:val="240438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D4"/>
    <w:rsid w:val="00006379"/>
    <w:rsid w:val="00007A55"/>
    <w:rsid w:val="00011DAB"/>
    <w:rsid w:val="00035A34"/>
    <w:rsid w:val="00040F49"/>
    <w:rsid w:val="00055BCB"/>
    <w:rsid w:val="00063B0B"/>
    <w:rsid w:val="000719BA"/>
    <w:rsid w:val="00082415"/>
    <w:rsid w:val="000B038B"/>
    <w:rsid w:val="000B6901"/>
    <w:rsid w:val="000C11B6"/>
    <w:rsid w:val="000C6B2A"/>
    <w:rsid w:val="000D1E70"/>
    <w:rsid w:val="000D3759"/>
    <w:rsid w:val="000D5932"/>
    <w:rsid w:val="000D61CC"/>
    <w:rsid w:val="000E070E"/>
    <w:rsid w:val="000E3847"/>
    <w:rsid w:val="000E3942"/>
    <w:rsid w:val="00106C2B"/>
    <w:rsid w:val="00122F6D"/>
    <w:rsid w:val="00124964"/>
    <w:rsid w:val="00136A1E"/>
    <w:rsid w:val="00145A77"/>
    <w:rsid w:val="001501F7"/>
    <w:rsid w:val="00165422"/>
    <w:rsid w:val="00167A9A"/>
    <w:rsid w:val="0018775F"/>
    <w:rsid w:val="001A1D4E"/>
    <w:rsid w:val="001A6827"/>
    <w:rsid w:val="001B155F"/>
    <w:rsid w:val="001B2FB9"/>
    <w:rsid w:val="001C0618"/>
    <w:rsid w:val="001C4FE1"/>
    <w:rsid w:val="001D588E"/>
    <w:rsid w:val="001E2FCB"/>
    <w:rsid w:val="001E5388"/>
    <w:rsid w:val="001E6D51"/>
    <w:rsid w:val="00203E2F"/>
    <w:rsid w:val="0020484D"/>
    <w:rsid w:val="002205D5"/>
    <w:rsid w:val="002357C0"/>
    <w:rsid w:val="002543CA"/>
    <w:rsid w:val="002718D7"/>
    <w:rsid w:val="00273523"/>
    <w:rsid w:val="00290411"/>
    <w:rsid w:val="002952F2"/>
    <w:rsid w:val="002A3DD9"/>
    <w:rsid w:val="002B00A3"/>
    <w:rsid w:val="002C1332"/>
    <w:rsid w:val="002C5045"/>
    <w:rsid w:val="002E0EB5"/>
    <w:rsid w:val="002E48B1"/>
    <w:rsid w:val="002F56D1"/>
    <w:rsid w:val="002F7058"/>
    <w:rsid w:val="003057E2"/>
    <w:rsid w:val="0030720C"/>
    <w:rsid w:val="00307D11"/>
    <w:rsid w:val="00320437"/>
    <w:rsid w:val="00325088"/>
    <w:rsid w:val="00326A76"/>
    <w:rsid w:val="003310CD"/>
    <w:rsid w:val="0035407F"/>
    <w:rsid w:val="00390646"/>
    <w:rsid w:val="003979D4"/>
    <w:rsid w:val="003A65D8"/>
    <w:rsid w:val="003C60AE"/>
    <w:rsid w:val="003C6993"/>
    <w:rsid w:val="003D3F15"/>
    <w:rsid w:val="004012C5"/>
    <w:rsid w:val="00403F1A"/>
    <w:rsid w:val="00417D73"/>
    <w:rsid w:val="004225F5"/>
    <w:rsid w:val="0043774D"/>
    <w:rsid w:val="004411FD"/>
    <w:rsid w:val="00443A8B"/>
    <w:rsid w:val="00451930"/>
    <w:rsid w:val="004536EC"/>
    <w:rsid w:val="00465240"/>
    <w:rsid w:val="0046545B"/>
    <w:rsid w:val="00467BCD"/>
    <w:rsid w:val="00471164"/>
    <w:rsid w:val="00473D91"/>
    <w:rsid w:val="00490F0F"/>
    <w:rsid w:val="00491D47"/>
    <w:rsid w:val="00493994"/>
    <w:rsid w:val="004A4117"/>
    <w:rsid w:val="004A5E64"/>
    <w:rsid w:val="004B01FB"/>
    <w:rsid w:val="004C05F5"/>
    <w:rsid w:val="004C14B6"/>
    <w:rsid w:val="004C6FDE"/>
    <w:rsid w:val="004D709A"/>
    <w:rsid w:val="004F2F01"/>
    <w:rsid w:val="0051002C"/>
    <w:rsid w:val="005128AB"/>
    <w:rsid w:val="00514619"/>
    <w:rsid w:val="00524D1E"/>
    <w:rsid w:val="005446B0"/>
    <w:rsid w:val="00545DD4"/>
    <w:rsid w:val="00550D80"/>
    <w:rsid w:val="00554D2C"/>
    <w:rsid w:val="005625C1"/>
    <w:rsid w:val="0056339E"/>
    <w:rsid w:val="00573630"/>
    <w:rsid w:val="00583153"/>
    <w:rsid w:val="005A4F85"/>
    <w:rsid w:val="005A6155"/>
    <w:rsid w:val="005A777D"/>
    <w:rsid w:val="005D01DD"/>
    <w:rsid w:val="005D2F45"/>
    <w:rsid w:val="005E4474"/>
    <w:rsid w:val="00617903"/>
    <w:rsid w:val="00617A63"/>
    <w:rsid w:val="00621415"/>
    <w:rsid w:val="0063097D"/>
    <w:rsid w:val="00632BC7"/>
    <w:rsid w:val="006340AA"/>
    <w:rsid w:val="006453BB"/>
    <w:rsid w:val="00645EE8"/>
    <w:rsid w:val="00647680"/>
    <w:rsid w:val="00654AD5"/>
    <w:rsid w:val="00665E5A"/>
    <w:rsid w:val="006837E2"/>
    <w:rsid w:val="006903FA"/>
    <w:rsid w:val="006958FD"/>
    <w:rsid w:val="006A7A1A"/>
    <w:rsid w:val="006C7729"/>
    <w:rsid w:val="006D44C1"/>
    <w:rsid w:val="006D4F07"/>
    <w:rsid w:val="006F0EE8"/>
    <w:rsid w:val="006F21CB"/>
    <w:rsid w:val="007014D7"/>
    <w:rsid w:val="00733266"/>
    <w:rsid w:val="00733548"/>
    <w:rsid w:val="00745121"/>
    <w:rsid w:val="00746D9B"/>
    <w:rsid w:val="00750A62"/>
    <w:rsid w:val="0075306B"/>
    <w:rsid w:val="00754CC8"/>
    <w:rsid w:val="00766DD5"/>
    <w:rsid w:val="0077024E"/>
    <w:rsid w:val="00775894"/>
    <w:rsid w:val="00783653"/>
    <w:rsid w:val="007A1931"/>
    <w:rsid w:val="007B2B71"/>
    <w:rsid w:val="007B5736"/>
    <w:rsid w:val="007C168C"/>
    <w:rsid w:val="007C4DC1"/>
    <w:rsid w:val="007D71D1"/>
    <w:rsid w:val="007E0D16"/>
    <w:rsid w:val="007F4406"/>
    <w:rsid w:val="00800245"/>
    <w:rsid w:val="00802FA9"/>
    <w:rsid w:val="00803DB9"/>
    <w:rsid w:val="00810768"/>
    <w:rsid w:val="00847B33"/>
    <w:rsid w:val="008567C4"/>
    <w:rsid w:val="00863515"/>
    <w:rsid w:val="00876ADB"/>
    <w:rsid w:val="00883233"/>
    <w:rsid w:val="00885328"/>
    <w:rsid w:val="00887869"/>
    <w:rsid w:val="008A670E"/>
    <w:rsid w:val="008B015D"/>
    <w:rsid w:val="008B3741"/>
    <w:rsid w:val="008D2DDC"/>
    <w:rsid w:val="008D4FB6"/>
    <w:rsid w:val="008F0787"/>
    <w:rsid w:val="008F138F"/>
    <w:rsid w:val="008F3440"/>
    <w:rsid w:val="008F413E"/>
    <w:rsid w:val="008F7C42"/>
    <w:rsid w:val="00911FFA"/>
    <w:rsid w:val="00914E7F"/>
    <w:rsid w:val="0092750B"/>
    <w:rsid w:val="009403C3"/>
    <w:rsid w:val="00953CEA"/>
    <w:rsid w:val="00964CD8"/>
    <w:rsid w:val="009664CE"/>
    <w:rsid w:val="00975C22"/>
    <w:rsid w:val="00982C67"/>
    <w:rsid w:val="00984669"/>
    <w:rsid w:val="00995145"/>
    <w:rsid w:val="00996C1E"/>
    <w:rsid w:val="009A6917"/>
    <w:rsid w:val="009D25F5"/>
    <w:rsid w:val="009D6BA6"/>
    <w:rsid w:val="009E37A2"/>
    <w:rsid w:val="009F52B5"/>
    <w:rsid w:val="009F66E5"/>
    <w:rsid w:val="00A27647"/>
    <w:rsid w:val="00A32849"/>
    <w:rsid w:val="00A372A7"/>
    <w:rsid w:val="00A44210"/>
    <w:rsid w:val="00A50386"/>
    <w:rsid w:val="00A5220B"/>
    <w:rsid w:val="00A5553F"/>
    <w:rsid w:val="00A66DCE"/>
    <w:rsid w:val="00A74077"/>
    <w:rsid w:val="00AB06C6"/>
    <w:rsid w:val="00AC2AC5"/>
    <w:rsid w:val="00AC3782"/>
    <w:rsid w:val="00AE0ADD"/>
    <w:rsid w:val="00AE0B98"/>
    <w:rsid w:val="00AF1322"/>
    <w:rsid w:val="00AF4516"/>
    <w:rsid w:val="00AF70B5"/>
    <w:rsid w:val="00B12F8F"/>
    <w:rsid w:val="00B26202"/>
    <w:rsid w:val="00B319E8"/>
    <w:rsid w:val="00B357AB"/>
    <w:rsid w:val="00B37260"/>
    <w:rsid w:val="00B41D5C"/>
    <w:rsid w:val="00B5677F"/>
    <w:rsid w:val="00B835D7"/>
    <w:rsid w:val="00B93199"/>
    <w:rsid w:val="00B96508"/>
    <w:rsid w:val="00BB2B1E"/>
    <w:rsid w:val="00BC12EA"/>
    <w:rsid w:val="00BC7CC7"/>
    <w:rsid w:val="00BD11F2"/>
    <w:rsid w:val="00BD1B17"/>
    <w:rsid w:val="00BE45EA"/>
    <w:rsid w:val="00C03CBF"/>
    <w:rsid w:val="00C05D9A"/>
    <w:rsid w:val="00C06373"/>
    <w:rsid w:val="00C2097D"/>
    <w:rsid w:val="00C434E7"/>
    <w:rsid w:val="00C615CD"/>
    <w:rsid w:val="00C64070"/>
    <w:rsid w:val="00C705BA"/>
    <w:rsid w:val="00C715B5"/>
    <w:rsid w:val="00C72B35"/>
    <w:rsid w:val="00C80530"/>
    <w:rsid w:val="00C807B4"/>
    <w:rsid w:val="00C876C9"/>
    <w:rsid w:val="00CB0186"/>
    <w:rsid w:val="00CC3C8B"/>
    <w:rsid w:val="00CE0612"/>
    <w:rsid w:val="00CE438A"/>
    <w:rsid w:val="00CE4617"/>
    <w:rsid w:val="00CE5BD9"/>
    <w:rsid w:val="00D00A6A"/>
    <w:rsid w:val="00D1064D"/>
    <w:rsid w:val="00D10F4F"/>
    <w:rsid w:val="00D1372B"/>
    <w:rsid w:val="00D16AFD"/>
    <w:rsid w:val="00D441FE"/>
    <w:rsid w:val="00D44590"/>
    <w:rsid w:val="00D71282"/>
    <w:rsid w:val="00DA76F7"/>
    <w:rsid w:val="00DB1C0B"/>
    <w:rsid w:val="00DB2220"/>
    <w:rsid w:val="00DB54D9"/>
    <w:rsid w:val="00DB6002"/>
    <w:rsid w:val="00DC68EF"/>
    <w:rsid w:val="00DD352B"/>
    <w:rsid w:val="00DD76E3"/>
    <w:rsid w:val="00DE5D2F"/>
    <w:rsid w:val="00DF70DC"/>
    <w:rsid w:val="00E31B01"/>
    <w:rsid w:val="00E36015"/>
    <w:rsid w:val="00E40600"/>
    <w:rsid w:val="00E440BA"/>
    <w:rsid w:val="00E751E4"/>
    <w:rsid w:val="00E779D2"/>
    <w:rsid w:val="00E8389E"/>
    <w:rsid w:val="00E905F7"/>
    <w:rsid w:val="00E96558"/>
    <w:rsid w:val="00EA1DFB"/>
    <w:rsid w:val="00EA5440"/>
    <w:rsid w:val="00EB18AA"/>
    <w:rsid w:val="00EB37F2"/>
    <w:rsid w:val="00EB7C42"/>
    <w:rsid w:val="00EC76E9"/>
    <w:rsid w:val="00EE46DD"/>
    <w:rsid w:val="00EF615B"/>
    <w:rsid w:val="00F10E69"/>
    <w:rsid w:val="00F14CE0"/>
    <w:rsid w:val="00F2579F"/>
    <w:rsid w:val="00F304A4"/>
    <w:rsid w:val="00F3137B"/>
    <w:rsid w:val="00F40C35"/>
    <w:rsid w:val="00F40DA8"/>
    <w:rsid w:val="00F53AD4"/>
    <w:rsid w:val="00F6542D"/>
    <w:rsid w:val="00F65F27"/>
    <w:rsid w:val="00F669EA"/>
    <w:rsid w:val="00F67BF2"/>
    <w:rsid w:val="00F81503"/>
    <w:rsid w:val="00F82173"/>
    <w:rsid w:val="00F90E63"/>
    <w:rsid w:val="00FA1B08"/>
    <w:rsid w:val="00FA28A4"/>
    <w:rsid w:val="00FB3B08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730C"/>
  <w15:docId w15:val="{4F4FB4F1-AFA6-43F2-9C83-15249DE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79D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22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315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C1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68C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7C168C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6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168C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168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7C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357C0"/>
    <w:rPr>
      <w:rFonts w:ascii="Calibri" w:hAnsi="Calibri"/>
    </w:rPr>
  </w:style>
  <w:style w:type="character" w:styleId="Znakapoznpodarou">
    <w:name w:val="footnote reference"/>
    <w:uiPriority w:val="99"/>
    <w:unhideWhenUsed/>
    <w:rsid w:val="002357C0"/>
    <w:rPr>
      <w:vertAlign w:val="superscript"/>
    </w:rPr>
  </w:style>
  <w:style w:type="paragraph" w:styleId="Zhlav">
    <w:name w:val="header"/>
    <w:basedOn w:val="Normln"/>
    <w:link w:val="ZhlavChar"/>
    <w:unhideWhenUsed/>
    <w:rsid w:val="004D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4D709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4D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D709A"/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18775F"/>
    <w:rPr>
      <w:rFonts w:ascii="Calibri" w:hAnsi="Calibri"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1B17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1B17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BD1B1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2F8F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04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sv.cz/cs/1928" TargetMode="External"/><Relationship Id="rId1" Type="http://schemas.openxmlformats.org/officeDocument/2006/relationships/hyperlink" Target="http://www.mpsv.cz/cs/19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CB7B-7E75-438E-8DBA-22D1166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45D37D6F.dotm</Template>
  <TotalTime>1</TotalTime>
  <Pages>6</Pages>
  <Words>1423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pilotního projektu „Zvláštní postupy pro zaměstnance z Ukrajiny“</vt:lpstr>
    </vt:vector>
  </TitlesOfParts>
  <Company>Ministerstvo průmyslu a obchodu</Company>
  <LinksUpToDate>false</LinksUpToDate>
  <CharactersWithSpaces>9806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https://www.ispv.cz/cz/Vysledky-setreni/Aktualni.aspx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pilotního projektu „Zvláštní postupy pro zaměstnance z Ukrajiny“</dc:title>
  <dc:creator>Kučerová Kristina</dc:creator>
  <cp:lastModifiedBy>Kučerová Kristina</cp:lastModifiedBy>
  <cp:revision>2</cp:revision>
  <cp:lastPrinted>2016-05-04T09:26:00Z</cp:lastPrinted>
  <dcterms:created xsi:type="dcterms:W3CDTF">2016-11-30T15:06:00Z</dcterms:created>
  <dcterms:modified xsi:type="dcterms:W3CDTF">2016-11-30T15:06:00Z</dcterms:modified>
</cp:coreProperties>
</file>