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23" w:type="dxa"/>
        <w:tblInd w:w="57" w:type="dxa"/>
        <w:tblCellMar>
          <w:left w:w="70" w:type="dxa"/>
          <w:right w:w="70" w:type="dxa"/>
        </w:tblCellMar>
        <w:tblLook w:val="0000"/>
      </w:tblPr>
      <w:tblGrid>
        <w:gridCol w:w="756"/>
        <w:gridCol w:w="1069"/>
        <w:gridCol w:w="879"/>
        <w:gridCol w:w="879"/>
        <w:gridCol w:w="879"/>
        <w:gridCol w:w="879"/>
        <w:gridCol w:w="971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165501" w:rsidRPr="00DF6983" w:rsidTr="00700346">
        <w:trPr>
          <w:trHeight w:val="309"/>
        </w:trPr>
        <w:tc>
          <w:tcPr>
            <w:tcW w:w="75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Varianta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Položka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2026</w:t>
            </w:r>
          </w:p>
        </w:tc>
      </w:tr>
      <w:tr w:rsidR="00165501" w:rsidRPr="00DF6983" w:rsidTr="00700346">
        <w:trPr>
          <w:trHeight w:val="309"/>
        </w:trPr>
        <w:tc>
          <w:tcPr>
            <w:tcW w:w="756" w:type="dxa"/>
            <w:vMerge w:val="restart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Příjmy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8 816 640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8 930 279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9 097 410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9 266 227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9 436 744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9 608 975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9 782 934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9 958 636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10 136 097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10 315 330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10 496 350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10 679 173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10 863 814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11 050 287</w:t>
            </w:r>
          </w:p>
        </w:tc>
      </w:tr>
      <w:tr w:rsidR="00165501" w:rsidRPr="00DF6983" w:rsidTr="00700346">
        <w:trPr>
          <w:trHeight w:val="309"/>
        </w:trPr>
        <w:tc>
          <w:tcPr>
            <w:tcW w:w="756" w:type="dxa"/>
            <w:vMerge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Výdaje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-1 994 100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-2 033 982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-2 074 662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-2 116 155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-2 158 478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-2 201 648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-2 245 680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-2 290 594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-2 336 406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-2 383 134</w:t>
            </w:r>
          </w:p>
        </w:tc>
      </w:tr>
      <w:tr w:rsidR="00165501" w:rsidRPr="00DF6983" w:rsidTr="00700346">
        <w:trPr>
          <w:trHeight w:val="309"/>
        </w:trPr>
        <w:tc>
          <w:tcPr>
            <w:tcW w:w="756" w:type="dxa"/>
            <w:vMerge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Peněžní tok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6 516 640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6 630 279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6 797 410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6 966 227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7 442 644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7 574 993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7 708 272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7 842 482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7 977 619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8 113 682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8 250 670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8 388 579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8 527 408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8 667 153</w:t>
            </w:r>
          </w:p>
        </w:tc>
      </w:tr>
      <w:tr w:rsidR="00165501" w:rsidRPr="00DF6983" w:rsidTr="00700346">
        <w:trPr>
          <w:trHeight w:val="309"/>
        </w:trPr>
        <w:tc>
          <w:tcPr>
            <w:tcW w:w="756" w:type="dxa"/>
            <w:vMerge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Peněžní tok - kumulativně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6 516 640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13 146 919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19 944 329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26 910 556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34 353 200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41 928 193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49 636 465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57 478 947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65 456 566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73 570 248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81 820 918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90 209 497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98 736 905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107 404 058</w:t>
            </w:r>
          </w:p>
        </w:tc>
      </w:tr>
      <w:tr w:rsidR="00165501" w:rsidRPr="00DF6983" w:rsidTr="00700346">
        <w:trPr>
          <w:trHeight w:val="309"/>
        </w:trPr>
        <w:tc>
          <w:tcPr>
            <w:tcW w:w="756" w:type="dxa"/>
            <w:vMerge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Poměr výdajů k příjmům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26%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26%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25%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25%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21%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21%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21%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21%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21%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21%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21%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21%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22%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22%</w:t>
            </w:r>
          </w:p>
        </w:tc>
      </w:tr>
    </w:tbl>
    <w:p w:rsidR="005E584F" w:rsidRDefault="005E584F"/>
    <w:tbl>
      <w:tblPr>
        <w:tblW w:w="14218" w:type="dxa"/>
        <w:tblInd w:w="57" w:type="dxa"/>
        <w:tblCellMar>
          <w:left w:w="70" w:type="dxa"/>
          <w:right w:w="70" w:type="dxa"/>
        </w:tblCellMar>
        <w:tblLook w:val="0000"/>
      </w:tblPr>
      <w:tblGrid>
        <w:gridCol w:w="710"/>
        <w:gridCol w:w="974"/>
        <w:gridCol w:w="889"/>
        <w:gridCol w:w="889"/>
        <w:gridCol w:w="889"/>
        <w:gridCol w:w="889"/>
        <w:gridCol w:w="981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</w:tblGrid>
      <w:tr w:rsidR="00165501" w:rsidRPr="00DF6983" w:rsidTr="00700346">
        <w:trPr>
          <w:trHeight w:val="266"/>
        </w:trPr>
        <w:tc>
          <w:tcPr>
            <w:tcW w:w="70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Varianta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Položka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2026</w:t>
            </w:r>
          </w:p>
        </w:tc>
      </w:tr>
      <w:tr w:rsidR="00165501" w:rsidRPr="00DF6983" w:rsidTr="00700346">
        <w:trPr>
          <w:trHeight w:val="266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Příjmy 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8 816 640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8 930 279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9 953 930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10 138 783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10 325 498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10 514 090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10 704 576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10 896 970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11 091 289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11 287 550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11 485 768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11 685 960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11 888 143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12 092 333</w:t>
            </w:r>
          </w:p>
        </w:tc>
      </w:tr>
      <w:tr w:rsidR="00165501" w:rsidRPr="00DF6983" w:rsidTr="00700346">
        <w:trPr>
          <w:trHeight w:val="266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Výdaje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-1 994 100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-2 033 982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-2 074 662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-2 116 155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-2 158 478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-2 201 648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-2 245 680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-2 290 594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-2 336 406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-2 383 134</w:t>
            </w:r>
          </w:p>
        </w:tc>
      </w:tr>
      <w:tr w:rsidR="00165501" w:rsidRPr="00DF6983" w:rsidTr="00700346">
        <w:trPr>
          <w:trHeight w:val="266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Peněžní tok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6 516 640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6 630 279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7 653 930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7 838 783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8 331 398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8 480 108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8 629 914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8 780 815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8 932 811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9 085 902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9 240 088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9 395 366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9 551 737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9 709 199</w:t>
            </w:r>
          </w:p>
        </w:tc>
      </w:tr>
      <w:tr w:rsidR="00165501" w:rsidRPr="00DF6983" w:rsidTr="00700346">
        <w:trPr>
          <w:trHeight w:val="266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Peněžní tok - kumulativně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6 516 640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13 146 919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20 800 849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28 639 632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36 971 030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45 451 138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54 081 052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62 861 867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71 794 678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80 880 580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90 120 668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99 516 034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109 067 771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118 776 970</w:t>
            </w:r>
          </w:p>
        </w:tc>
      </w:tr>
      <w:tr w:rsidR="00165501" w:rsidRPr="00DF6983" w:rsidTr="00700346">
        <w:trPr>
          <w:trHeight w:val="266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Poměr výdajů k příjmům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26%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26%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23%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23%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19%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19%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19%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19%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19%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</w:tr>
      <w:tr w:rsidR="00165501" w:rsidRPr="00DF6983" w:rsidTr="00700346">
        <w:trPr>
          <w:trHeight w:val="266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Rozdíl oproti variantě 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856 519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872 556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888 754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905 116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921 642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938 334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955 192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972 220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989 418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1 006 787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1 024 329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1 042 045</w:t>
            </w:r>
          </w:p>
        </w:tc>
      </w:tr>
      <w:tr w:rsidR="00165501" w:rsidRPr="00DF6983" w:rsidTr="00700346">
        <w:trPr>
          <w:trHeight w:val="46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Rozdíl oproti variantě 0 - kumulativně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856519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1729075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2617829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3522945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4444587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5382921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6338113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7310333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8299751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9306538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10330867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11372912</w:t>
            </w:r>
          </w:p>
        </w:tc>
      </w:tr>
    </w:tbl>
    <w:p w:rsidR="00165501" w:rsidRDefault="00165501"/>
    <w:tbl>
      <w:tblPr>
        <w:tblW w:w="14123" w:type="dxa"/>
        <w:tblInd w:w="57" w:type="dxa"/>
        <w:tblCellMar>
          <w:left w:w="70" w:type="dxa"/>
          <w:right w:w="70" w:type="dxa"/>
        </w:tblCellMar>
        <w:tblLook w:val="0000"/>
      </w:tblPr>
      <w:tblGrid>
        <w:gridCol w:w="733"/>
        <w:gridCol w:w="1035"/>
        <w:gridCol w:w="876"/>
        <w:gridCol w:w="876"/>
        <w:gridCol w:w="876"/>
        <w:gridCol w:w="876"/>
        <w:gridCol w:w="967"/>
        <w:gridCol w:w="876"/>
        <w:gridCol w:w="876"/>
        <w:gridCol w:w="876"/>
        <w:gridCol w:w="876"/>
        <w:gridCol w:w="876"/>
        <w:gridCol w:w="876"/>
        <w:gridCol w:w="876"/>
        <w:gridCol w:w="876"/>
        <w:gridCol w:w="876"/>
      </w:tblGrid>
      <w:tr w:rsidR="00165501" w:rsidRPr="00DF6983" w:rsidTr="00700346">
        <w:trPr>
          <w:trHeight w:val="276"/>
        </w:trPr>
        <w:tc>
          <w:tcPr>
            <w:tcW w:w="733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Varianta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Položka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2026</w:t>
            </w:r>
          </w:p>
        </w:tc>
      </w:tr>
      <w:tr w:rsidR="00165501" w:rsidRPr="00DF6983" w:rsidTr="00700346">
        <w:trPr>
          <w:trHeight w:val="276"/>
        </w:trPr>
        <w:tc>
          <w:tcPr>
            <w:tcW w:w="7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 xml:space="preserve">   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Příjmy 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8 816 640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8 930 279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9 097 410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9 266 227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9 436 744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9 608 975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9 782 934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9 958 636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10 136 097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10 315 330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10 496 350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10 679 173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10 863 814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11 050 287</w:t>
            </w:r>
          </w:p>
        </w:tc>
      </w:tr>
      <w:tr w:rsidR="00165501" w:rsidRPr="00DF6983" w:rsidTr="00700346">
        <w:trPr>
          <w:trHeight w:val="276"/>
        </w:trPr>
        <w:tc>
          <w:tcPr>
            <w:tcW w:w="7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Příjmy 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862 543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919 914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924 514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929 136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990 937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995 892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1 000 871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1 067 443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1 072 780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1 078 144</w:t>
            </w:r>
          </w:p>
        </w:tc>
      </w:tr>
      <w:tr w:rsidR="00165501" w:rsidRPr="00DF6983" w:rsidTr="00700346">
        <w:trPr>
          <w:trHeight w:val="276"/>
        </w:trPr>
        <w:tc>
          <w:tcPr>
            <w:tcW w:w="7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Výdaje 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-1 994 100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-2 033 982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-2 074 662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-2 116 155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-2 158 478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-2 201 648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-2 245 680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-2 290 594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-2 336 406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-2 383 134</w:t>
            </w:r>
          </w:p>
        </w:tc>
      </w:tr>
      <w:tr w:rsidR="00165501" w:rsidRPr="00DF6983" w:rsidTr="00700346">
        <w:trPr>
          <w:trHeight w:val="276"/>
        </w:trPr>
        <w:tc>
          <w:tcPr>
            <w:tcW w:w="7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Výdaje 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-262 507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-59 741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-61 240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-62 778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-64 353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-65 969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-67 624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-69 322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-71 062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-72 845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-74 674</w:t>
            </w:r>
          </w:p>
        </w:tc>
      </w:tr>
      <w:tr w:rsidR="00165501" w:rsidRPr="00DF6983" w:rsidTr="00700346">
        <w:trPr>
          <w:trHeight w:val="276"/>
        </w:trPr>
        <w:tc>
          <w:tcPr>
            <w:tcW w:w="7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Peněžní tok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6 516 640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6 630 279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6 797 410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6 703 720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8 245 446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8 433 666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8 570 009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8 707 265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8 902 587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9 041 950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9 182 219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9 384 960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9 527 343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9 670 623</w:t>
            </w:r>
          </w:p>
        </w:tc>
      </w:tr>
      <w:tr w:rsidR="00165501" w:rsidRPr="00DF6983" w:rsidTr="00700346">
        <w:trPr>
          <w:trHeight w:val="276"/>
        </w:trPr>
        <w:tc>
          <w:tcPr>
            <w:tcW w:w="7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Peněžní tok - kumulativně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6 516 640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13 146 919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19 944 329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26 648 049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34 893 495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43 327 161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51 897 170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60 604 435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69 507 022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78 548 972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87 731 191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97 116 151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106 643 494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116 314 117</w:t>
            </w:r>
          </w:p>
        </w:tc>
      </w:tr>
      <w:tr w:rsidR="00165501" w:rsidRPr="00DF6983" w:rsidTr="00700346">
        <w:trPr>
          <w:trHeight w:val="276"/>
        </w:trPr>
        <w:tc>
          <w:tcPr>
            <w:tcW w:w="7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Poměr výdajů k příjmům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26%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26%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25%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28%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20%</w:t>
            </w:r>
          </w:p>
        </w:tc>
      </w:tr>
      <w:tr w:rsidR="00165501" w:rsidRPr="00DF6983" w:rsidTr="00700346">
        <w:trPr>
          <w:trHeight w:val="276"/>
        </w:trPr>
        <w:tc>
          <w:tcPr>
            <w:tcW w:w="7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Rozdíl oproti variantě 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-262 507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 xml:space="preserve">802 </w:t>
            </w:r>
            <w:proofErr w:type="spellStart"/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802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858 674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861 736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864 783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924 968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928 267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931 549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996 381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999 935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1 003 470</w:t>
            </w:r>
          </w:p>
        </w:tc>
      </w:tr>
      <w:tr w:rsidR="00165501" w:rsidRPr="00DF6983" w:rsidTr="00700346">
        <w:trPr>
          <w:trHeight w:val="476"/>
        </w:trPr>
        <w:tc>
          <w:tcPr>
            <w:tcW w:w="73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Rozdíl oproti variantě 0 - kumulativně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-262507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540295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1398969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2260705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3125488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4050456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4978723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5910272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6906653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7906588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8910058</w:t>
            </w:r>
          </w:p>
        </w:tc>
      </w:tr>
    </w:tbl>
    <w:p w:rsidR="00165501" w:rsidRDefault="00165501"/>
    <w:tbl>
      <w:tblPr>
        <w:tblW w:w="14121" w:type="dxa"/>
        <w:tblInd w:w="57" w:type="dxa"/>
        <w:tblCellMar>
          <w:left w:w="70" w:type="dxa"/>
          <w:right w:w="70" w:type="dxa"/>
        </w:tblCellMar>
        <w:tblLook w:val="0000"/>
      </w:tblPr>
      <w:tblGrid>
        <w:gridCol w:w="761"/>
        <w:gridCol w:w="1075"/>
        <w:gridCol w:w="871"/>
        <w:gridCol w:w="871"/>
        <w:gridCol w:w="871"/>
        <w:gridCol w:w="871"/>
        <w:gridCol w:w="962"/>
        <w:gridCol w:w="871"/>
        <w:gridCol w:w="871"/>
        <w:gridCol w:w="871"/>
        <w:gridCol w:w="871"/>
        <w:gridCol w:w="871"/>
        <w:gridCol w:w="871"/>
        <w:gridCol w:w="871"/>
        <w:gridCol w:w="871"/>
        <w:gridCol w:w="871"/>
      </w:tblGrid>
      <w:tr w:rsidR="00165501" w:rsidRPr="00DF6983" w:rsidTr="00700346">
        <w:trPr>
          <w:trHeight w:val="274"/>
        </w:trPr>
        <w:tc>
          <w:tcPr>
            <w:tcW w:w="76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Varianta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Položka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2026</w:t>
            </w:r>
          </w:p>
        </w:tc>
      </w:tr>
      <w:tr w:rsidR="00165501" w:rsidRPr="00DF6983" w:rsidTr="00700346">
        <w:trPr>
          <w:trHeight w:val="274"/>
        </w:trPr>
        <w:tc>
          <w:tcPr>
            <w:tcW w:w="7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BH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Příjmy 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8 816 640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8 930 279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9 097 410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9 266 227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</w:tr>
      <w:tr w:rsidR="00165501" w:rsidRPr="00DF6983" w:rsidTr="00700346">
        <w:trPr>
          <w:trHeight w:val="274"/>
        </w:trPr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Příjmy BH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12 591 371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13 029 856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13 218 307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13 676 736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13 872 657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14 351 862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14 555 542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15 056 387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15 268 121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15 791 507</w:t>
            </w:r>
          </w:p>
        </w:tc>
      </w:tr>
      <w:tr w:rsidR="00165501" w:rsidRPr="00DF6983" w:rsidTr="00700346">
        <w:trPr>
          <w:trHeight w:val="274"/>
        </w:trPr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Výdaje 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-2 300 000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</w:tr>
      <w:tr w:rsidR="00165501" w:rsidRPr="00DF6983" w:rsidTr="00700346">
        <w:trPr>
          <w:trHeight w:val="274"/>
        </w:trPr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Výdaje BH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-3 618 301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-2 344 162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-2 099 555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-2 234 968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-2 143 802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-2 051 078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-2 081 153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-1 994 780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-2 003 737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-2 129 224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-2 051 823</w:t>
            </w:r>
          </w:p>
        </w:tc>
      </w:tr>
      <w:tr w:rsidR="00165501" w:rsidRPr="00DF6983" w:rsidTr="00700346">
        <w:trPr>
          <w:trHeight w:val="274"/>
        </w:trPr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Peněžní tok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6 516 640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6 630 279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6 797 410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3 347 926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10 247 209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10 930 302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10 983 339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11 532 934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11 821 580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12 270 709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12 560 762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13 052 650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13 138 897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13 739 684</w:t>
            </w:r>
          </w:p>
        </w:tc>
      </w:tr>
      <w:tr w:rsidR="00165501" w:rsidRPr="00DF6983" w:rsidTr="00700346">
        <w:trPr>
          <w:trHeight w:val="274"/>
        </w:trPr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Peněžní tok - kumulativně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6 516 640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13 146 919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19 944 329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23 292 255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33 539 464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44 469 766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55 453 105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66 986 039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78 807 619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91 078 328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103 639 090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116 691 740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129 830 637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143 570 321</w:t>
            </w:r>
          </w:p>
        </w:tc>
      </w:tr>
      <w:tr w:rsidR="00165501" w:rsidRPr="00DF6983" w:rsidTr="00700346">
        <w:trPr>
          <w:trHeight w:val="274"/>
        </w:trPr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Poměr výdajů k příjmům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26%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26%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25%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16"/>
                <w:lang w:val="cs-CZ" w:eastAsia="cs-CZ" w:bidi="my-MM"/>
              </w:rPr>
              <w:t>64%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19%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16%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17%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16%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15%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15%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14%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14%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13%</w:t>
            </w:r>
          </w:p>
        </w:tc>
      </w:tr>
      <w:tr w:rsidR="00165501" w:rsidRPr="00DF6983" w:rsidTr="00700346">
        <w:trPr>
          <w:trHeight w:val="274"/>
        </w:trPr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Rozdíl oproti variantě 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-3 618 301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2 804 565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3 355 309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3 275 067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3 690 452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3 843 961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4 157 027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4 310 092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4 664 071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4 611 489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5 072 531</w:t>
            </w:r>
          </w:p>
        </w:tc>
      </w:tr>
      <w:tr w:rsidR="00165501" w:rsidRPr="00DF6983" w:rsidTr="00700346">
        <w:trPr>
          <w:trHeight w:val="470"/>
        </w:trPr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5501" w:rsidRPr="00DF6983" w:rsidRDefault="00165501" w:rsidP="0070034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Rozdíl oproti variantě 0 - kumulativně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-3618301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-813736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2 541 573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5816640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9507092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13 351 053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17508080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21818172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26482243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31093732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165501" w:rsidRPr="00DF6983" w:rsidRDefault="00165501" w:rsidP="0070034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36166263</w:t>
            </w:r>
          </w:p>
        </w:tc>
      </w:tr>
    </w:tbl>
    <w:p w:rsidR="00165501" w:rsidRDefault="00165501"/>
    <w:tbl>
      <w:tblPr>
        <w:tblW w:w="14124" w:type="dxa"/>
        <w:tblInd w:w="57" w:type="dxa"/>
        <w:tblCellMar>
          <w:left w:w="70" w:type="dxa"/>
          <w:right w:w="70" w:type="dxa"/>
        </w:tblCellMar>
        <w:tblLook w:val="0000"/>
      </w:tblPr>
      <w:tblGrid>
        <w:gridCol w:w="780"/>
        <w:gridCol w:w="1102"/>
        <w:gridCol w:w="868"/>
        <w:gridCol w:w="868"/>
        <w:gridCol w:w="868"/>
        <w:gridCol w:w="868"/>
        <w:gridCol w:w="958"/>
        <w:gridCol w:w="868"/>
        <w:gridCol w:w="868"/>
        <w:gridCol w:w="868"/>
        <w:gridCol w:w="868"/>
        <w:gridCol w:w="868"/>
        <w:gridCol w:w="868"/>
        <w:gridCol w:w="868"/>
        <w:gridCol w:w="868"/>
        <w:gridCol w:w="868"/>
      </w:tblGrid>
      <w:tr w:rsidR="00822F3B" w:rsidRPr="00DF6983" w:rsidTr="00017F26">
        <w:trPr>
          <w:trHeight w:val="275"/>
        </w:trPr>
        <w:tc>
          <w:tcPr>
            <w:tcW w:w="780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Varianta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Položka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00CC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FFFFFF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FFFFFF"/>
                <w:sz w:val="16"/>
                <w:szCs w:val="48"/>
                <w:lang w:val="cs-CZ" w:eastAsia="cs-CZ" w:bidi="my-MM"/>
              </w:rPr>
              <w:t>2026</w:t>
            </w:r>
          </w:p>
        </w:tc>
      </w:tr>
      <w:tr w:rsidR="00822F3B" w:rsidRPr="00DF6983" w:rsidTr="00017F26">
        <w:trPr>
          <w:trHeight w:val="275"/>
        </w:trPr>
        <w:tc>
          <w:tcPr>
            <w:tcW w:w="7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822F3B" w:rsidRPr="00DF6983" w:rsidRDefault="00822F3B" w:rsidP="00017F26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BS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Příjmy 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8 816 640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8 930 279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9 097 410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9 266 227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</w:tr>
      <w:tr w:rsidR="00822F3B" w:rsidRPr="00DF6983" w:rsidTr="00017F26">
        <w:trPr>
          <w:trHeight w:val="275"/>
        </w:trPr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2F3B" w:rsidRPr="00DF6983" w:rsidRDefault="00822F3B" w:rsidP="00017F2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Příjmy BS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12 591 371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13 029 856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13 218 307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13 676 736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13 872 657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14 351 862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14 555 542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15 056 387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15 268 121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15 791 507</w:t>
            </w:r>
          </w:p>
        </w:tc>
      </w:tr>
      <w:tr w:rsidR="00822F3B" w:rsidRPr="00DF6983" w:rsidTr="00017F26">
        <w:trPr>
          <w:trHeight w:val="275"/>
        </w:trPr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2F3B" w:rsidRPr="00DF6983" w:rsidRDefault="00822F3B" w:rsidP="00017F2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Výdaje 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-2 300 000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-2 300 000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-2 300 000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-2 300 000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</w:tr>
      <w:tr w:rsidR="00822F3B" w:rsidRPr="00DF6983" w:rsidTr="00017F26">
        <w:trPr>
          <w:trHeight w:val="275"/>
        </w:trPr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2F3B" w:rsidRPr="00DF6983" w:rsidRDefault="00822F3B" w:rsidP="00017F2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Výdaje BS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-4 445 904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-2 705 777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-2 191 513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-2 320 944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-2 188 900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-3 509 436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-2 744 957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-2 414 957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-2 389 663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-2 501 113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-2 044 961</w:t>
            </w:r>
          </w:p>
        </w:tc>
      </w:tr>
      <w:tr w:rsidR="00822F3B" w:rsidRPr="00DF6983" w:rsidTr="00017F26">
        <w:trPr>
          <w:trHeight w:val="275"/>
        </w:trPr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2F3B" w:rsidRPr="00DF6983" w:rsidRDefault="00822F3B" w:rsidP="00017F2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Peněžní tok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6 516 640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6 630 279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6 797 410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2 520 324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9 885 594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10 838 343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10 897 363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11 487 835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10 363 221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11 606 906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12 140 585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12 666 724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12 767 008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13 746 546</w:t>
            </w:r>
          </w:p>
        </w:tc>
      </w:tr>
      <w:tr w:rsidR="00822F3B" w:rsidRPr="00DF6983" w:rsidTr="00017F26">
        <w:trPr>
          <w:trHeight w:val="275"/>
        </w:trPr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2F3B" w:rsidRPr="00DF6983" w:rsidRDefault="00822F3B" w:rsidP="00017F2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Peněžní tok - kumulativně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6 516 640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13 146 919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19 944 329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22 464 653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32 350 247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43 188 590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54 085 953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65 573 788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75 937 009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87 543 915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99 684 500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112 351 224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125 118 232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138 864 778</w:t>
            </w:r>
          </w:p>
        </w:tc>
      </w:tr>
      <w:tr w:rsidR="00822F3B" w:rsidRPr="00DF6983" w:rsidTr="00017F26">
        <w:trPr>
          <w:trHeight w:val="275"/>
        </w:trPr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2F3B" w:rsidRPr="00DF6983" w:rsidRDefault="00822F3B" w:rsidP="00017F2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Poměr výdajů k příjmům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26%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26%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25%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73%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21%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17%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18%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16%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25%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19%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17%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16%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16%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color w:val="000000"/>
                <w:sz w:val="16"/>
                <w:szCs w:val="48"/>
                <w:lang w:val="cs-CZ" w:eastAsia="cs-CZ" w:bidi="my-MM"/>
              </w:rPr>
              <w:t>13%</w:t>
            </w:r>
          </w:p>
        </w:tc>
      </w:tr>
      <w:tr w:rsidR="00822F3B" w:rsidRPr="00DF6983" w:rsidTr="00017F26">
        <w:trPr>
          <w:trHeight w:val="275"/>
        </w:trPr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2F3B" w:rsidRPr="00DF6983" w:rsidRDefault="00822F3B" w:rsidP="00017F2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Rozdíl oproti variantě 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-4 445 904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2 442 950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3 263 351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3 189 090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3 645 354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2 385 602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3 493 223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3 889 915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4 278 145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4 239 600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48"/>
                <w:lang w:val="cs-CZ" w:eastAsia="cs-CZ" w:bidi="my-MM"/>
              </w:rPr>
              <w:t>5 079 393</w:t>
            </w:r>
          </w:p>
        </w:tc>
      </w:tr>
      <w:tr w:rsidR="00822F3B" w:rsidRPr="00DF6983" w:rsidTr="00017F26">
        <w:trPr>
          <w:trHeight w:val="474"/>
        </w:trPr>
        <w:tc>
          <w:tcPr>
            <w:tcW w:w="7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2F3B" w:rsidRPr="00DF6983" w:rsidRDefault="00822F3B" w:rsidP="00017F26">
            <w:pPr>
              <w:spacing w:before="0" w:after="0" w:line="240" w:lineRule="auto"/>
              <w:rPr>
                <w:color w:val="000000"/>
                <w:sz w:val="16"/>
                <w:szCs w:val="16"/>
                <w:lang w:val="cs-CZ" w:eastAsia="cs-CZ" w:bidi="my-MM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Rozdíl oproti variantě 0 - kumulativně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-4445904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-2002954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1260397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4449487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8094841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10480443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13973666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17863581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22141726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26381326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CCFF"/>
              <w:right w:val="nil"/>
            </w:tcBorders>
            <w:shd w:val="clear" w:color="auto" w:fill="FFFFFF"/>
            <w:noWrap/>
          </w:tcPr>
          <w:p w:rsidR="00822F3B" w:rsidRPr="00DF6983" w:rsidRDefault="00822F3B" w:rsidP="00017F26">
            <w:pPr>
              <w:spacing w:before="0"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</w:pPr>
            <w:r w:rsidRPr="00DF6983">
              <w:rPr>
                <w:b/>
                <w:bCs/>
                <w:color w:val="000000"/>
                <w:sz w:val="16"/>
                <w:szCs w:val="16"/>
                <w:lang w:val="cs-CZ" w:eastAsia="cs-CZ" w:bidi="my-MM"/>
              </w:rPr>
              <w:t>31460719</w:t>
            </w:r>
          </w:p>
        </w:tc>
      </w:tr>
    </w:tbl>
    <w:p w:rsidR="00165501" w:rsidRDefault="00165501"/>
    <w:p w:rsidR="00165501" w:rsidRPr="005C15AF" w:rsidRDefault="00165501" w:rsidP="00165501">
      <w:pPr>
        <w:pStyle w:val="BodyText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Příloha č. </w:t>
      </w:r>
      <w:r w:rsidR="00D128DB">
        <w:rPr>
          <w:sz w:val="16"/>
          <w:szCs w:val="16"/>
        </w:rPr>
        <w:t>3</w:t>
      </w:r>
      <w:r w:rsidRPr="005C15AF">
        <w:rPr>
          <w:sz w:val="16"/>
          <w:szCs w:val="16"/>
        </w:rPr>
        <w:t xml:space="preserve"> – Ekonomické hodnocení variant</w:t>
      </w:r>
    </w:p>
    <w:p w:rsidR="00165501" w:rsidRDefault="00165501"/>
    <w:sectPr w:rsidR="00165501" w:rsidSect="00165501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65501"/>
    <w:rsid w:val="00165501"/>
    <w:rsid w:val="00174668"/>
    <w:rsid w:val="0027653E"/>
    <w:rsid w:val="0054702D"/>
    <w:rsid w:val="005E584F"/>
    <w:rsid w:val="00623808"/>
    <w:rsid w:val="00762CE7"/>
    <w:rsid w:val="00822F3B"/>
    <w:rsid w:val="00A874A9"/>
    <w:rsid w:val="00CB5B04"/>
    <w:rsid w:val="00D128DB"/>
    <w:rsid w:val="00E07B08"/>
    <w:rsid w:val="00FE1372"/>
    <w:rsid w:val="00FE3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5501"/>
    <w:pPr>
      <w:spacing w:before="200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1">
    <w:name w:val="Body Text1"/>
    <w:qFormat/>
    <w:rsid w:val="00165501"/>
    <w:pPr>
      <w:spacing w:before="200" w:after="120"/>
      <w:jc w:val="both"/>
    </w:pPr>
    <w:rPr>
      <w:rFonts w:ascii="Calibri" w:eastAsia="Times New Roman" w:hAnsi="Calibri" w:cs="Times New Roman"/>
      <w:color w:val="000000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830</Words>
  <Characters>4900</Characters>
  <Application>Microsoft Office Word</Application>
  <DocSecurity>0</DocSecurity>
  <Lines>40</Lines>
  <Paragraphs>11</Paragraphs>
  <ScaleCrop>false</ScaleCrop>
  <Company>MD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KRUMPHANZL</dc:creator>
  <cp:lastModifiedBy>Václav KRUMPHANZL</cp:lastModifiedBy>
  <cp:revision>2</cp:revision>
  <dcterms:created xsi:type="dcterms:W3CDTF">2013-10-24T12:39:00Z</dcterms:created>
  <dcterms:modified xsi:type="dcterms:W3CDTF">2013-10-24T12:39:00Z</dcterms:modified>
</cp:coreProperties>
</file>