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2281" w14:textId="77777777" w:rsidR="00FB26A2" w:rsidRPr="00B74748" w:rsidRDefault="00FB26A2" w:rsidP="00C726ED">
      <w:pPr>
        <w:pStyle w:val="Bezmezer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</w:t>
      </w:r>
    </w:p>
    <w:p w14:paraId="4D376DBA" w14:textId="77777777" w:rsidR="00FB26A2" w:rsidRDefault="00FB26A2" w:rsidP="00FB26A2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14:paraId="6279619E" w14:textId="62D959E2" w:rsidR="00FB26A2" w:rsidRDefault="002572DA" w:rsidP="00FB26A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3A3BB5">
        <w:rPr>
          <w:rFonts w:ascii="Arial" w:hAnsi="Arial" w:cs="Arial"/>
          <w:b/>
          <w:sz w:val="24"/>
          <w:szCs w:val="24"/>
        </w:rPr>
        <w:t>80</w:t>
      </w:r>
      <w:r w:rsidR="00FB26A2">
        <w:rPr>
          <w:rFonts w:ascii="Arial" w:hAnsi="Arial" w:cs="Arial"/>
          <w:b/>
          <w:sz w:val="24"/>
          <w:szCs w:val="24"/>
        </w:rPr>
        <w:t>. Plenární schůze Rady h</w:t>
      </w:r>
      <w:r w:rsidR="002577E5">
        <w:rPr>
          <w:rFonts w:ascii="Arial" w:hAnsi="Arial" w:cs="Arial"/>
          <w:b/>
          <w:sz w:val="24"/>
          <w:szCs w:val="24"/>
        </w:rPr>
        <w:t>ospodářské a sociální dohody ČR</w:t>
      </w:r>
    </w:p>
    <w:p w14:paraId="65A2DD90" w14:textId="179E8143" w:rsidR="00FB26A2" w:rsidRDefault="00CF1B53" w:rsidP="00D247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dn</w:t>
      </w:r>
      <w:r w:rsidR="00FA0740">
        <w:rPr>
          <w:rFonts w:ascii="Arial" w:hAnsi="Arial" w:cs="Arial"/>
          <w:b/>
          <w:sz w:val="24"/>
          <w:szCs w:val="24"/>
        </w:rPr>
        <w:t xml:space="preserve">e </w:t>
      </w:r>
      <w:r w:rsidR="00F766CC" w:rsidRPr="00F766CC">
        <w:rPr>
          <w:rFonts w:ascii="Arial" w:hAnsi="Arial" w:cs="Arial"/>
          <w:b/>
          <w:sz w:val="24"/>
          <w:szCs w:val="24"/>
        </w:rPr>
        <w:t>10</w:t>
      </w:r>
      <w:r w:rsidR="002572DA" w:rsidRPr="00F766CC">
        <w:rPr>
          <w:rFonts w:ascii="Arial" w:hAnsi="Arial" w:cs="Arial"/>
          <w:b/>
          <w:sz w:val="24"/>
          <w:szCs w:val="24"/>
        </w:rPr>
        <w:t xml:space="preserve">. </w:t>
      </w:r>
      <w:r w:rsidR="003A3BB5" w:rsidRPr="00F766CC">
        <w:rPr>
          <w:rFonts w:ascii="Arial" w:hAnsi="Arial" w:cs="Arial"/>
          <w:b/>
          <w:sz w:val="24"/>
          <w:szCs w:val="24"/>
        </w:rPr>
        <w:t>července</w:t>
      </w:r>
      <w:r w:rsidR="00354DC5" w:rsidRPr="00F766CC">
        <w:rPr>
          <w:rFonts w:ascii="Arial" w:hAnsi="Arial" w:cs="Arial"/>
          <w:b/>
          <w:sz w:val="24"/>
          <w:szCs w:val="24"/>
        </w:rPr>
        <w:t xml:space="preserve"> 2025</w:t>
      </w:r>
      <w:r w:rsidR="00DC1D3D" w:rsidRPr="00F766CC">
        <w:rPr>
          <w:rFonts w:ascii="Arial" w:hAnsi="Arial" w:cs="Arial"/>
          <w:b/>
          <w:sz w:val="24"/>
          <w:szCs w:val="24"/>
        </w:rPr>
        <w:t xml:space="preserve"> v</w:t>
      </w:r>
      <w:r w:rsidR="003A3BB5" w:rsidRPr="00F766CC">
        <w:rPr>
          <w:rFonts w:ascii="Arial" w:hAnsi="Arial" w:cs="Arial"/>
          <w:b/>
          <w:sz w:val="24"/>
          <w:szCs w:val="24"/>
        </w:rPr>
        <w:t> </w:t>
      </w:r>
      <w:r w:rsidR="00F766CC" w:rsidRPr="00F766CC">
        <w:rPr>
          <w:rFonts w:ascii="Arial" w:hAnsi="Arial" w:cs="Arial"/>
          <w:b/>
          <w:sz w:val="24"/>
          <w:szCs w:val="24"/>
        </w:rPr>
        <w:t>14</w:t>
      </w:r>
      <w:r w:rsidR="009B054D">
        <w:rPr>
          <w:rFonts w:ascii="Arial" w:hAnsi="Arial" w:cs="Arial"/>
          <w:b/>
          <w:sz w:val="24"/>
          <w:szCs w:val="24"/>
        </w:rPr>
        <w:t>:</w:t>
      </w:r>
      <w:r w:rsidR="00F766CC">
        <w:rPr>
          <w:rFonts w:ascii="Arial" w:hAnsi="Arial" w:cs="Arial"/>
          <w:b/>
          <w:sz w:val="24"/>
          <w:szCs w:val="24"/>
        </w:rPr>
        <w:t>3</w:t>
      </w:r>
      <w:r w:rsidR="009B054D">
        <w:rPr>
          <w:rFonts w:ascii="Arial" w:hAnsi="Arial" w:cs="Arial"/>
          <w:b/>
          <w:sz w:val="24"/>
          <w:szCs w:val="24"/>
        </w:rPr>
        <w:t>0 hod.</w:t>
      </w:r>
    </w:p>
    <w:p w14:paraId="341ABE1F" w14:textId="77777777" w:rsidR="00B828CC" w:rsidRDefault="00B828CC" w:rsidP="00D247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00FC78D1" w14:textId="77777777" w:rsidR="00FB26A2" w:rsidRPr="00F576EF" w:rsidRDefault="00FB26A2" w:rsidP="00045C85">
      <w:pPr>
        <w:pStyle w:val="Bezmezer"/>
        <w:rPr>
          <w:rFonts w:ascii="Arial" w:hAnsi="Arial" w:cs="Arial"/>
          <w:b/>
          <w:sz w:val="16"/>
          <w:szCs w:val="16"/>
        </w:rPr>
      </w:pPr>
    </w:p>
    <w:p w14:paraId="70B39D53" w14:textId="77777777"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14:paraId="35A76A39" w14:textId="23EFB145"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</w:r>
      <w:r w:rsidR="003A3BB5">
        <w:rPr>
          <w:rFonts w:ascii="Arial" w:hAnsi="Arial" w:cs="Arial"/>
          <w:b/>
          <w:sz w:val="24"/>
          <w:szCs w:val="24"/>
        </w:rPr>
        <w:t>Shrnutí činnosti RHSD ČR v tomto volebním období</w:t>
      </w:r>
    </w:p>
    <w:p w14:paraId="72A2CF77" w14:textId="709A21F6" w:rsidR="00E22430" w:rsidRPr="00E22430" w:rsidRDefault="00E22430" w:rsidP="00241720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22430">
        <w:rPr>
          <w:rFonts w:ascii="Arial" w:hAnsi="Arial" w:cs="Arial"/>
          <w:sz w:val="24"/>
          <w:szCs w:val="24"/>
        </w:rPr>
        <w:t xml:space="preserve">(Podkladový materiál </w:t>
      </w:r>
      <w:r w:rsidR="003A3BB5">
        <w:rPr>
          <w:rFonts w:ascii="Arial" w:hAnsi="Arial" w:cs="Arial"/>
          <w:sz w:val="24"/>
          <w:szCs w:val="24"/>
        </w:rPr>
        <w:t>výkonný sekretář</w:t>
      </w:r>
      <w:r w:rsidRPr="00E22430">
        <w:rPr>
          <w:rFonts w:ascii="Arial" w:hAnsi="Arial" w:cs="Arial"/>
          <w:sz w:val="24"/>
          <w:szCs w:val="24"/>
        </w:rPr>
        <w:t xml:space="preserve"> RHSD ČR)</w:t>
      </w:r>
    </w:p>
    <w:p w14:paraId="6AFE025C" w14:textId="77777777"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14:paraId="2DAD869F" w14:textId="77777777"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14:paraId="75125DB2" w14:textId="77777777" w:rsidR="0024172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1720">
        <w:rPr>
          <w:rFonts w:ascii="Arial" w:hAnsi="Arial" w:cs="Arial"/>
          <w:b/>
          <w:sz w:val="24"/>
          <w:szCs w:val="24"/>
        </w:rPr>
        <w:t>.</w:t>
      </w:r>
      <w:r w:rsidR="00241720">
        <w:rPr>
          <w:rFonts w:ascii="Arial" w:hAnsi="Arial" w:cs="Arial"/>
          <w:b/>
          <w:sz w:val="24"/>
          <w:szCs w:val="24"/>
        </w:rPr>
        <w:tab/>
        <w:t>Materiály k projednání</w:t>
      </w:r>
    </w:p>
    <w:p w14:paraId="5CA170FF" w14:textId="77777777" w:rsidR="00241720" w:rsidRDefault="0024172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14:paraId="491FC03D" w14:textId="6E78A677" w:rsidR="003A3BB5" w:rsidRDefault="003F3B0A" w:rsidP="003A3BB5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</w:t>
      </w:r>
      <w:r>
        <w:rPr>
          <w:rFonts w:ascii="Arial" w:hAnsi="Arial" w:cs="Arial"/>
          <w:b/>
          <w:sz w:val="24"/>
          <w:szCs w:val="24"/>
        </w:rPr>
        <w:tab/>
      </w:r>
      <w:r w:rsidR="003A3BB5">
        <w:rPr>
          <w:rFonts w:ascii="Arial" w:hAnsi="Arial" w:cs="Arial"/>
          <w:b/>
          <w:sz w:val="24"/>
          <w:szCs w:val="24"/>
        </w:rPr>
        <w:t>Dopadová analýza zavedení emisního obchodování EU ETS2, Sociální klimatický fond a jeho využití</w:t>
      </w:r>
    </w:p>
    <w:p w14:paraId="4A441EE5" w14:textId="634D77C6" w:rsidR="003F3B0A" w:rsidRDefault="003A3BB5" w:rsidP="003A3BB5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(Podkladový materiál MŽP a záznam z jednání </w:t>
      </w:r>
      <w:r w:rsidR="00AA42B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racovní</w:t>
      </w:r>
      <w:r w:rsidR="00AA42B8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tým</w:t>
      </w:r>
      <w:r w:rsidR="00AA42B8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RHSD ČR pro životní prostředí)</w:t>
      </w:r>
    </w:p>
    <w:p w14:paraId="46EDD188" w14:textId="77777777" w:rsidR="003F3B0A" w:rsidRDefault="003F3B0A" w:rsidP="000F5628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</w:p>
    <w:p w14:paraId="3878BFE1" w14:textId="2239A8F8" w:rsidR="00DC3CBD" w:rsidRDefault="00DC3CBD" w:rsidP="000F5628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3F3B0A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ab/>
      </w:r>
      <w:r w:rsidR="00AA42B8">
        <w:rPr>
          <w:rFonts w:ascii="Arial" w:hAnsi="Arial" w:cs="Arial"/>
          <w:b/>
          <w:sz w:val="24"/>
          <w:szCs w:val="24"/>
        </w:rPr>
        <w:t>Strategický rámec politiky soudržnosti po roce 2027</w:t>
      </w:r>
    </w:p>
    <w:p w14:paraId="0B65DB08" w14:textId="729DC0C0" w:rsidR="00DC3CBD" w:rsidRDefault="00DC3CBD" w:rsidP="000F5628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(Podkladový materiál </w:t>
      </w:r>
      <w:r w:rsidR="002572DA">
        <w:rPr>
          <w:rFonts w:ascii="Arial" w:hAnsi="Arial" w:cs="Arial"/>
          <w:sz w:val="24"/>
          <w:szCs w:val="24"/>
        </w:rPr>
        <w:t>M</w:t>
      </w:r>
      <w:r w:rsidR="00AA42B8">
        <w:rPr>
          <w:rFonts w:ascii="Arial" w:hAnsi="Arial" w:cs="Arial"/>
          <w:sz w:val="24"/>
          <w:szCs w:val="24"/>
        </w:rPr>
        <w:t>MR</w:t>
      </w:r>
      <w:r w:rsidR="002572DA">
        <w:rPr>
          <w:rFonts w:ascii="Arial" w:hAnsi="Arial" w:cs="Arial"/>
          <w:sz w:val="24"/>
          <w:szCs w:val="24"/>
        </w:rPr>
        <w:t xml:space="preserve"> a záznam z jednání </w:t>
      </w:r>
      <w:r w:rsidR="00AA42B8">
        <w:rPr>
          <w:rFonts w:ascii="Arial" w:hAnsi="Arial" w:cs="Arial"/>
          <w:sz w:val="24"/>
          <w:szCs w:val="24"/>
        </w:rPr>
        <w:t>p</w:t>
      </w:r>
      <w:r w:rsidR="002572DA">
        <w:rPr>
          <w:rFonts w:ascii="Arial" w:hAnsi="Arial" w:cs="Arial"/>
          <w:sz w:val="24"/>
          <w:szCs w:val="24"/>
        </w:rPr>
        <w:t>racovní</w:t>
      </w:r>
      <w:r w:rsidR="00AA42B8">
        <w:rPr>
          <w:rFonts w:ascii="Arial" w:hAnsi="Arial" w:cs="Arial"/>
          <w:sz w:val="24"/>
          <w:szCs w:val="24"/>
        </w:rPr>
        <w:t>ch</w:t>
      </w:r>
      <w:r w:rsidR="002572DA">
        <w:rPr>
          <w:rFonts w:ascii="Arial" w:hAnsi="Arial" w:cs="Arial"/>
          <w:sz w:val="24"/>
          <w:szCs w:val="24"/>
        </w:rPr>
        <w:t xml:space="preserve"> tým</w:t>
      </w:r>
      <w:r w:rsidR="00AA42B8">
        <w:rPr>
          <w:rFonts w:ascii="Arial" w:hAnsi="Arial" w:cs="Arial"/>
          <w:sz w:val="24"/>
          <w:szCs w:val="24"/>
        </w:rPr>
        <w:t>ů</w:t>
      </w:r>
      <w:r w:rsidR="002572DA">
        <w:rPr>
          <w:rFonts w:ascii="Arial" w:hAnsi="Arial" w:cs="Arial"/>
          <w:sz w:val="24"/>
          <w:szCs w:val="24"/>
        </w:rPr>
        <w:t xml:space="preserve"> RHSD ČR pro</w:t>
      </w:r>
      <w:r w:rsidR="00AA42B8">
        <w:rPr>
          <w:rFonts w:ascii="Arial" w:hAnsi="Arial" w:cs="Arial"/>
          <w:sz w:val="24"/>
          <w:szCs w:val="24"/>
        </w:rPr>
        <w:t xml:space="preserve"> místní rozvoj a fondy EU a pro hospodářskou politiku</w:t>
      </w:r>
      <w:r>
        <w:rPr>
          <w:rFonts w:ascii="Arial" w:hAnsi="Arial" w:cs="Arial"/>
          <w:sz w:val="24"/>
          <w:szCs w:val="24"/>
        </w:rPr>
        <w:t>)</w:t>
      </w:r>
    </w:p>
    <w:p w14:paraId="5D906F89" w14:textId="77777777" w:rsidR="00FB17A2" w:rsidRDefault="00FB17A2" w:rsidP="000F5628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</w:p>
    <w:p w14:paraId="0913CC5D" w14:textId="02559162" w:rsidR="002572DA" w:rsidRDefault="00FB17A2" w:rsidP="002572DA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3F3B0A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="003A3BB5">
        <w:rPr>
          <w:rFonts w:ascii="Arial" w:hAnsi="Arial" w:cs="Arial"/>
          <w:b/>
          <w:sz w:val="24"/>
          <w:szCs w:val="24"/>
        </w:rPr>
        <w:t>Akční plán na podporu kolektivního vyjednávání</w:t>
      </w:r>
    </w:p>
    <w:p w14:paraId="5793CD59" w14:textId="55755571" w:rsidR="00FB17A2" w:rsidRDefault="002572DA" w:rsidP="002572DA">
      <w:pPr>
        <w:pStyle w:val="Bezmezer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(Podkladový materiál M</w:t>
      </w:r>
      <w:r w:rsidR="003A3BB5">
        <w:rPr>
          <w:rFonts w:ascii="Arial" w:hAnsi="Arial" w:cs="Arial"/>
          <w:sz w:val="24"/>
          <w:szCs w:val="24"/>
        </w:rPr>
        <w:t>PSV</w:t>
      </w:r>
      <w:r w:rsidR="007C7485">
        <w:rPr>
          <w:rFonts w:ascii="Arial" w:hAnsi="Arial" w:cs="Arial"/>
          <w:sz w:val="24"/>
          <w:szCs w:val="24"/>
        </w:rPr>
        <w:t xml:space="preserve"> a záznam z jednání Pracovního týmu RHSD ČR pro pracovněprávní vztahy, kolektivní vyjednávání a zaměstnanost</w:t>
      </w:r>
      <w:r>
        <w:rPr>
          <w:rFonts w:ascii="Arial" w:hAnsi="Arial" w:cs="Arial"/>
          <w:sz w:val="24"/>
          <w:szCs w:val="24"/>
        </w:rPr>
        <w:t>)</w:t>
      </w:r>
    </w:p>
    <w:p w14:paraId="5C39A6B2" w14:textId="77777777" w:rsidR="00364E79" w:rsidRDefault="00364E79" w:rsidP="00FB17A2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</w:p>
    <w:p w14:paraId="2ABCF2ED" w14:textId="24D6F240" w:rsidR="00364E79" w:rsidRDefault="00364E79" w:rsidP="00364E79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3F3B0A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ab/>
      </w:r>
      <w:r w:rsidR="001E3020">
        <w:rPr>
          <w:rFonts w:ascii="Arial" w:hAnsi="Arial" w:cs="Arial"/>
          <w:b/>
          <w:sz w:val="24"/>
          <w:szCs w:val="24"/>
        </w:rPr>
        <w:t>Financování programů ekonomické diplomacie (PROPED) v roce 2025</w:t>
      </w:r>
    </w:p>
    <w:p w14:paraId="2DC03608" w14:textId="31D2B682" w:rsidR="00364E79" w:rsidRDefault="00364E79" w:rsidP="00364E79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(Podkladový materiál </w:t>
      </w:r>
      <w:r w:rsidR="002572DA">
        <w:rPr>
          <w:rFonts w:ascii="Arial" w:hAnsi="Arial" w:cs="Arial"/>
          <w:sz w:val="24"/>
          <w:szCs w:val="24"/>
        </w:rPr>
        <w:t>M</w:t>
      </w:r>
      <w:r w:rsidR="001E3020">
        <w:rPr>
          <w:rFonts w:ascii="Arial" w:hAnsi="Arial" w:cs="Arial"/>
          <w:sz w:val="24"/>
          <w:szCs w:val="24"/>
        </w:rPr>
        <w:t>ZV</w:t>
      </w:r>
      <w:r w:rsidR="002572DA">
        <w:rPr>
          <w:rFonts w:ascii="Arial" w:hAnsi="Arial" w:cs="Arial"/>
          <w:sz w:val="24"/>
          <w:szCs w:val="24"/>
        </w:rPr>
        <w:t xml:space="preserve"> a záznam z jednání Pracovního týmu RHSD ČR pro</w:t>
      </w:r>
      <w:r w:rsidR="00AA42B8">
        <w:rPr>
          <w:rFonts w:ascii="Arial" w:hAnsi="Arial" w:cs="Arial"/>
          <w:sz w:val="24"/>
          <w:szCs w:val="24"/>
        </w:rPr>
        <w:t xml:space="preserve"> hospodářskou politiku</w:t>
      </w:r>
      <w:r>
        <w:rPr>
          <w:rFonts w:ascii="Arial" w:hAnsi="Arial" w:cs="Arial"/>
          <w:sz w:val="24"/>
          <w:szCs w:val="24"/>
        </w:rPr>
        <w:t>)</w:t>
      </w:r>
    </w:p>
    <w:p w14:paraId="50D60E0C" w14:textId="77777777" w:rsidR="00883FF8" w:rsidRDefault="00883FF8" w:rsidP="00C51EB4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14:paraId="1486E67D" w14:textId="77777777" w:rsidR="001E3020" w:rsidRDefault="001E3020" w:rsidP="00C51EB4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14:paraId="3EE5CFD4" w14:textId="4939BDAB" w:rsidR="004D3998" w:rsidRDefault="001E3020" w:rsidP="00F576EF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241720">
        <w:rPr>
          <w:rFonts w:ascii="Arial" w:hAnsi="Arial" w:cs="Arial"/>
          <w:b/>
          <w:sz w:val="24"/>
          <w:szCs w:val="24"/>
        </w:rPr>
        <w:t xml:space="preserve">. </w:t>
      </w:r>
      <w:r w:rsidR="00241720">
        <w:rPr>
          <w:rFonts w:ascii="Arial" w:hAnsi="Arial" w:cs="Arial"/>
          <w:b/>
          <w:sz w:val="24"/>
          <w:szCs w:val="24"/>
        </w:rPr>
        <w:tab/>
      </w:r>
      <w:r w:rsidR="0020688B">
        <w:rPr>
          <w:rFonts w:ascii="Arial" w:hAnsi="Arial" w:cs="Arial"/>
          <w:b/>
          <w:sz w:val="24"/>
          <w:szCs w:val="24"/>
        </w:rPr>
        <w:t>Materiál pro informaci</w:t>
      </w:r>
    </w:p>
    <w:p w14:paraId="51F9F247" w14:textId="77777777" w:rsidR="0020688B" w:rsidRDefault="0020688B" w:rsidP="00F576EF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14:paraId="629D3E17" w14:textId="7CBDE968" w:rsidR="0020688B" w:rsidRDefault="0020688B" w:rsidP="00F576EF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</w:t>
      </w:r>
      <w:r>
        <w:rPr>
          <w:rFonts w:ascii="Arial" w:hAnsi="Arial" w:cs="Arial"/>
          <w:b/>
          <w:sz w:val="24"/>
          <w:szCs w:val="24"/>
        </w:rPr>
        <w:tab/>
        <w:t xml:space="preserve">Zpráva o plnění exportní strategie ČR </w:t>
      </w:r>
      <w:proofErr w:type="gramStart"/>
      <w:r>
        <w:rPr>
          <w:rFonts w:ascii="Arial" w:hAnsi="Arial" w:cs="Arial"/>
          <w:b/>
          <w:sz w:val="24"/>
          <w:szCs w:val="24"/>
        </w:rPr>
        <w:t>2023 – 2033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za rok 2024</w:t>
      </w:r>
    </w:p>
    <w:p w14:paraId="476E9E52" w14:textId="03E5ECDB" w:rsidR="0020688B" w:rsidRDefault="0020688B" w:rsidP="00F576EF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(Podkladový materiál M</w:t>
      </w:r>
      <w:r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)</w:t>
      </w:r>
    </w:p>
    <w:p w14:paraId="0DE5B27E" w14:textId="77777777" w:rsidR="0020688B" w:rsidRDefault="0020688B" w:rsidP="00F576EF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14:paraId="70C3D3AE" w14:textId="77777777" w:rsidR="0020688B" w:rsidRDefault="0020688B" w:rsidP="00F576EF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14:paraId="4B66ABC2" w14:textId="05C18E5E" w:rsidR="0020688B" w:rsidRPr="00933DC9" w:rsidRDefault="0020688B" w:rsidP="00F576EF">
      <w:pPr>
        <w:pStyle w:val="Bezmezer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/>
          <w:sz w:val="24"/>
          <w:szCs w:val="24"/>
        </w:rPr>
        <w:tab/>
        <w:t>Různé</w:t>
      </w:r>
    </w:p>
    <w:sectPr w:rsidR="0020688B" w:rsidRPr="00933DC9" w:rsidSect="00FB17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ACA3" w14:textId="77777777" w:rsidR="00D237FB" w:rsidRDefault="00D237FB" w:rsidP="00D826B3">
      <w:pPr>
        <w:spacing w:after="0" w:line="240" w:lineRule="auto"/>
      </w:pPr>
      <w:r>
        <w:separator/>
      </w:r>
    </w:p>
  </w:endnote>
  <w:endnote w:type="continuationSeparator" w:id="0">
    <w:p w14:paraId="637C6ED1" w14:textId="77777777" w:rsidR="00D237FB" w:rsidRDefault="00D237FB" w:rsidP="00D8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B2BB" w14:textId="77777777" w:rsidR="00D826B3" w:rsidRDefault="00D826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E245" w14:textId="77777777" w:rsidR="00D826B3" w:rsidRDefault="00D826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3FFF" w14:textId="77777777" w:rsidR="00D826B3" w:rsidRDefault="00D826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7642" w14:textId="77777777" w:rsidR="00D237FB" w:rsidRDefault="00D237FB" w:rsidP="00D826B3">
      <w:pPr>
        <w:spacing w:after="0" w:line="240" w:lineRule="auto"/>
      </w:pPr>
      <w:r>
        <w:separator/>
      </w:r>
    </w:p>
  </w:footnote>
  <w:footnote w:type="continuationSeparator" w:id="0">
    <w:p w14:paraId="47689E1C" w14:textId="77777777" w:rsidR="00D237FB" w:rsidRDefault="00D237FB" w:rsidP="00D82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FF03" w14:textId="77777777" w:rsidR="00D826B3" w:rsidRDefault="00D826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9491" w14:textId="77777777" w:rsidR="00D826B3" w:rsidRDefault="00D826B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EF28" w14:textId="77777777" w:rsidR="00D826B3" w:rsidRDefault="00D826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25435"/>
    <w:multiLevelType w:val="hybridMultilevel"/>
    <w:tmpl w:val="34CE47D8"/>
    <w:lvl w:ilvl="0" w:tplc="C226ABCC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7AB7EF8"/>
    <w:multiLevelType w:val="hybridMultilevel"/>
    <w:tmpl w:val="AE766FFE"/>
    <w:lvl w:ilvl="0" w:tplc="CE6234D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9D8742B"/>
    <w:multiLevelType w:val="multilevel"/>
    <w:tmpl w:val="EAA43CC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699F5381"/>
    <w:multiLevelType w:val="multilevel"/>
    <w:tmpl w:val="63FC53A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6940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687170">
    <w:abstractNumId w:val="0"/>
  </w:num>
  <w:num w:numId="3" w16cid:durableId="1895851749">
    <w:abstractNumId w:val="3"/>
  </w:num>
  <w:num w:numId="4" w16cid:durableId="939416622">
    <w:abstractNumId w:val="1"/>
  </w:num>
  <w:num w:numId="5" w16cid:durableId="629559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3900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6A2"/>
    <w:rsid w:val="00004720"/>
    <w:rsid w:val="00006C77"/>
    <w:rsid w:val="000240E9"/>
    <w:rsid w:val="00036602"/>
    <w:rsid w:val="00045C85"/>
    <w:rsid w:val="000616E5"/>
    <w:rsid w:val="000623AA"/>
    <w:rsid w:val="00091988"/>
    <w:rsid w:val="000C09A5"/>
    <w:rsid w:val="000C3230"/>
    <w:rsid w:val="000D2B18"/>
    <w:rsid w:val="000E528C"/>
    <w:rsid w:val="000E58CF"/>
    <w:rsid w:val="000F1583"/>
    <w:rsid w:val="000F32DD"/>
    <w:rsid w:val="000F5628"/>
    <w:rsid w:val="00111C55"/>
    <w:rsid w:val="00115237"/>
    <w:rsid w:val="00117F20"/>
    <w:rsid w:val="00117FF9"/>
    <w:rsid w:val="00130D65"/>
    <w:rsid w:val="001327A4"/>
    <w:rsid w:val="00141581"/>
    <w:rsid w:val="00147E7B"/>
    <w:rsid w:val="0016213C"/>
    <w:rsid w:val="00164DD6"/>
    <w:rsid w:val="001660C5"/>
    <w:rsid w:val="001703F1"/>
    <w:rsid w:val="00176079"/>
    <w:rsid w:val="00183A35"/>
    <w:rsid w:val="001868C0"/>
    <w:rsid w:val="001A05FB"/>
    <w:rsid w:val="001B0DA3"/>
    <w:rsid w:val="001B4E73"/>
    <w:rsid w:val="001C05A5"/>
    <w:rsid w:val="001C44A2"/>
    <w:rsid w:val="001C4674"/>
    <w:rsid w:val="001D6C9A"/>
    <w:rsid w:val="001E3020"/>
    <w:rsid w:val="001F64AA"/>
    <w:rsid w:val="002038F7"/>
    <w:rsid w:val="00204C1D"/>
    <w:rsid w:val="0020688B"/>
    <w:rsid w:val="002074AF"/>
    <w:rsid w:val="0021133E"/>
    <w:rsid w:val="0021382D"/>
    <w:rsid w:val="00213842"/>
    <w:rsid w:val="00230E90"/>
    <w:rsid w:val="00232140"/>
    <w:rsid w:val="00241720"/>
    <w:rsid w:val="00242F70"/>
    <w:rsid w:val="00244A03"/>
    <w:rsid w:val="002572DA"/>
    <w:rsid w:val="002577E5"/>
    <w:rsid w:val="0026732F"/>
    <w:rsid w:val="0027452A"/>
    <w:rsid w:val="00282CD0"/>
    <w:rsid w:val="00283654"/>
    <w:rsid w:val="002929E9"/>
    <w:rsid w:val="00294D48"/>
    <w:rsid w:val="0029517A"/>
    <w:rsid w:val="00296690"/>
    <w:rsid w:val="002B0CF4"/>
    <w:rsid w:val="002B157C"/>
    <w:rsid w:val="002D5903"/>
    <w:rsid w:val="002D7E7E"/>
    <w:rsid w:val="002E01B8"/>
    <w:rsid w:val="002F598F"/>
    <w:rsid w:val="002F5F69"/>
    <w:rsid w:val="00310F80"/>
    <w:rsid w:val="003245D0"/>
    <w:rsid w:val="00330C4F"/>
    <w:rsid w:val="0034175B"/>
    <w:rsid w:val="0035102C"/>
    <w:rsid w:val="00354DC5"/>
    <w:rsid w:val="00364E79"/>
    <w:rsid w:val="003764A9"/>
    <w:rsid w:val="00376665"/>
    <w:rsid w:val="003A3BB5"/>
    <w:rsid w:val="003A605F"/>
    <w:rsid w:val="003A752A"/>
    <w:rsid w:val="003B43AC"/>
    <w:rsid w:val="003B71E1"/>
    <w:rsid w:val="003C3037"/>
    <w:rsid w:val="003C58D2"/>
    <w:rsid w:val="003C5B5E"/>
    <w:rsid w:val="003D1824"/>
    <w:rsid w:val="003D44E4"/>
    <w:rsid w:val="003D6992"/>
    <w:rsid w:val="003E54F2"/>
    <w:rsid w:val="003F3B0A"/>
    <w:rsid w:val="003F5450"/>
    <w:rsid w:val="004107BE"/>
    <w:rsid w:val="004162B4"/>
    <w:rsid w:val="00431826"/>
    <w:rsid w:val="004507D3"/>
    <w:rsid w:val="00452D71"/>
    <w:rsid w:val="00453E17"/>
    <w:rsid w:val="00471CAB"/>
    <w:rsid w:val="00480409"/>
    <w:rsid w:val="004A35D8"/>
    <w:rsid w:val="004A58F4"/>
    <w:rsid w:val="004B3C27"/>
    <w:rsid w:val="004C6FDA"/>
    <w:rsid w:val="004D1F04"/>
    <w:rsid w:val="004D2728"/>
    <w:rsid w:val="004D3998"/>
    <w:rsid w:val="004E34C9"/>
    <w:rsid w:val="00502D44"/>
    <w:rsid w:val="005148D9"/>
    <w:rsid w:val="00521FA7"/>
    <w:rsid w:val="00522F3D"/>
    <w:rsid w:val="00525EB2"/>
    <w:rsid w:val="00527328"/>
    <w:rsid w:val="005339CC"/>
    <w:rsid w:val="00542A02"/>
    <w:rsid w:val="005504C1"/>
    <w:rsid w:val="005812FB"/>
    <w:rsid w:val="00590297"/>
    <w:rsid w:val="00595264"/>
    <w:rsid w:val="00595944"/>
    <w:rsid w:val="005A7BA6"/>
    <w:rsid w:val="005C1040"/>
    <w:rsid w:val="005C4044"/>
    <w:rsid w:val="005C7AED"/>
    <w:rsid w:val="006014BC"/>
    <w:rsid w:val="0060683D"/>
    <w:rsid w:val="00610A8D"/>
    <w:rsid w:val="00637909"/>
    <w:rsid w:val="00657E37"/>
    <w:rsid w:val="00660554"/>
    <w:rsid w:val="00664283"/>
    <w:rsid w:val="00673C0F"/>
    <w:rsid w:val="00674AA7"/>
    <w:rsid w:val="006752B4"/>
    <w:rsid w:val="006754A9"/>
    <w:rsid w:val="006778EA"/>
    <w:rsid w:val="00686145"/>
    <w:rsid w:val="00686596"/>
    <w:rsid w:val="006B0925"/>
    <w:rsid w:val="006B5928"/>
    <w:rsid w:val="006B5B09"/>
    <w:rsid w:val="0070480D"/>
    <w:rsid w:val="0072562E"/>
    <w:rsid w:val="007305AD"/>
    <w:rsid w:val="00764FDF"/>
    <w:rsid w:val="00774A66"/>
    <w:rsid w:val="007779D5"/>
    <w:rsid w:val="007804E9"/>
    <w:rsid w:val="00785104"/>
    <w:rsid w:val="007A0855"/>
    <w:rsid w:val="007A22E9"/>
    <w:rsid w:val="007B4685"/>
    <w:rsid w:val="007B46F1"/>
    <w:rsid w:val="007B5C52"/>
    <w:rsid w:val="007B7D10"/>
    <w:rsid w:val="007C7485"/>
    <w:rsid w:val="007D2DF5"/>
    <w:rsid w:val="007D7D2F"/>
    <w:rsid w:val="007E04F6"/>
    <w:rsid w:val="007E14D8"/>
    <w:rsid w:val="007F0DCB"/>
    <w:rsid w:val="007F4DB7"/>
    <w:rsid w:val="007F60B1"/>
    <w:rsid w:val="008030E9"/>
    <w:rsid w:val="00804388"/>
    <w:rsid w:val="0080615B"/>
    <w:rsid w:val="00811171"/>
    <w:rsid w:val="00834579"/>
    <w:rsid w:val="008403A2"/>
    <w:rsid w:val="0084796C"/>
    <w:rsid w:val="00865F0F"/>
    <w:rsid w:val="008663A1"/>
    <w:rsid w:val="0087245B"/>
    <w:rsid w:val="00873EA0"/>
    <w:rsid w:val="00874445"/>
    <w:rsid w:val="00883FF8"/>
    <w:rsid w:val="00884668"/>
    <w:rsid w:val="00895C4F"/>
    <w:rsid w:val="0089611A"/>
    <w:rsid w:val="00896312"/>
    <w:rsid w:val="00897385"/>
    <w:rsid w:val="008A35BB"/>
    <w:rsid w:val="008A640E"/>
    <w:rsid w:val="008B0AA7"/>
    <w:rsid w:val="008B2D32"/>
    <w:rsid w:val="008B3E21"/>
    <w:rsid w:val="008B6193"/>
    <w:rsid w:val="008D225F"/>
    <w:rsid w:val="008D2454"/>
    <w:rsid w:val="008E7A5A"/>
    <w:rsid w:val="008F429E"/>
    <w:rsid w:val="008F43B0"/>
    <w:rsid w:val="00903D81"/>
    <w:rsid w:val="00906970"/>
    <w:rsid w:val="00906D23"/>
    <w:rsid w:val="00912447"/>
    <w:rsid w:val="00914576"/>
    <w:rsid w:val="00931EBE"/>
    <w:rsid w:val="00933DC9"/>
    <w:rsid w:val="009427C1"/>
    <w:rsid w:val="00942917"/>
    <w:rsid w:val="00973ED5"/>
    <w:rsid w:val="009973CE"/>
    <w:rsid w:val="009A5C58"/>
    <w:rsid w:val="009B054D"/>
    <w:rsid w:val="009B2947"/>
    <w:rsid w:val="009B797F"/>
    <w:rsid w:val="009D357D"/>
    <w:rsid w:val="009D58E0"/>
    <w:rsid w:val="009E2844"/>
    <w:rsid w:val="009F00C3"/>
    <w:rsid w:val="009F2928"/>
    <w:rsid w:val="009F3515"/>
    <w:rsid w:val="009F3C43"/>
    <w:rsid w:val="009F751D"/>
    <w:rsid w:val="00A042D9"/>
    <w:rsid w:val="00A05B36"/>
    <w:rsid w:val="00A070AE"/>
    <w:rsid w:val="00A14676"/>
    <w:rsid w:val="00A16A99"/>
    <w:rsid w:val="00A257C6"/>
    <w:rsid w:val="00A2724B"/>
    <w:rsid w:val="00A276FC"/>
    <w:rsid w:val="00A31E0D"/>
    <w:rsid w:val="00A32631"/>
    <w:rsid w:val="00A33F9A"/>
    <w:rsid w:val="00A36672"/>
    <w:rsid w:val="00A36A77"/>
    <w:rsid w:val="00A36EC3"/>
    <w:rsid w:val="00A45BB9"/>
    <w:rsid w:val="00A62F07"/>
    <w:rsid w:val="00A6479F"/>
    <w:rsid w:val="00A67E4C"/>
    <w:rsid w:val="00A71F14"/>
    <w:rsid w:val="00A72202"/>
    <w:rsid w:val="00A8196A"/>
    <w:rsid w:val="00A826F3"/>
    <w:rsid w:val="00A83A5F"/>
    <w:rsid w:val="00AA42B8"/>
    <w:rsid w:val="00AA4909"/>
    <w:rsid w:val="00AB5A90"/>
    <w:rsid w:val="00AB7A58"/>
    <w:rsid w:val="00AC0ED0"/>
    <w:rsid w:val="00AD005D"/>
    <w:rsid w:val="00AD50DB"/>
    <w:rsid w:val="00AE1069"/>
    <w:rsid w:val="00AE16B8"/>
    <w:rsid w:val="00AE1F85"/>
    <w:rsid w:val="00AE204B"/>
    <w:rsid w:val="00AE38E5"/>
    <w:rsid w:val="00AE60BF"/>
    <w:rsid w:val="00AF30BF"/>
    <w:rsid w:val="00B11CB3"/>
    <w:rsid w:val="00B15E84"/>
    <w:rsid w:val="00B304AE"/>
    <w:rsid w:val="00B73A6A"/>
    <w:rsid w:val="00B74748"/>
    <w:rsid w:val="00B74C0D"/>
    <w:rsid w:val="00B809A9"/>
    <w:rsid w:val="00B828CC"/>
    <w:rsid w:val="00B83061"/>
    <w:rsid w:val="00B83171"/>
    <w:rsid w:val="00B849A1"/>
    <w:rsid w:val="00BA152E"/>
    <w:rsid w:val="00BB71B3"/>
    <w:rsid w:val="00BC12EB"/>
    <w:rsid w:val="00BC2D15"/>
    <w:rsid w:val="00BC47E1"/>
    <w:rsid w:val="00BC4F1B"/>
    <w:rsid w:val="00BD1B25"/>
    <w:rsid w:val="00BE183E"/>
    <w:rsid w:val="00BE1ACE"/>
    <w:rsid w:val="00BE739F"/>
    <w:rsid w:val="00BF1132"/>
    <w:rsid w:val="00BF40CE"/>
    <w:rsid w:val="00C037BC"/>
    <w:rsid w:val="00C12BDC"/>
    <w:rsid w:val="00C15EA0"/>
    <w:rsid w:val="00C16411"/>
    <w:rsid w:val="00C229DC"/>
    <w:rsid w:val="00C2692E"/>
    <w:rsid w:val="00C34190"/>
    <w:rsid w:val="00C35324"/>
    <w:rsid w:val="00C41284"/>
    <w:rsid w:val="00C5129A"/>
    <w:rsid w:val="00C51EB4"/>
    <w:rsid w:val="00C72010"/>
    <w:rsid w:val="00C726ED"/>
    <w:rsid w:val="00C76686"/>
    <w:rsid w:val="00C77F42"/>
    <w:rsid w:val="00C82ABC"/>
    <w:rsid w:val="00C91687"/>
    <w:rsid w:val="00CB1159"/>
    <w:rsid w:val="00CB55D2"/>
    <w:rsid w:val="00CD0902"/>
    <w:rsid w:val="00CE499C"/>
    <w:rsid w:val="00CE6D4C"/>
    <w:rsid w:val="00CF073A"/>
    <w:rsid w:val="00CF09DF"/>
    <w:rsid w:val="00CF1B53"/>
    <w:rsid w:val="00D00DC5"/>
    <w:rsid w:val="00D01BA4"/>
    <w:rsid w:val="00D237FB"/>
    <w:rsid w:val="00D247FF"/>
    <w:rsid w:val="00D26F5D"/>
    <w:rsid w:val="00D27663"/>
    <w:rsid w:val="00D27A82"/>
    <w:rsid w:val="00D306C9"/>
    <w:rsid w:val="00D41FC2"/>
    <w:rsid w:val="00D45ED2"/>
    <w:rsid w:val="00D46AE7"/>
    <w:rsid w:val="00D52F29"/>
    <w:rsid w:val="00D602A2"/>
    <w:rsid w:val="00D67DCD"/>
    <w:rsid w:val="00D702A9"/>
    <w:rsid w:val="00D826B3"/>
    <w:rsid w:val="00D868B1"/>
    <w:rsid w:val="00D93A0C"/>
    <w:rsid w:val="00D963B9"/>
    <w:rsid w:val="00DA20FF"/>
    <w:rsid w:val="00DC1D3D"/>
    <w:rsid w:val="00DC3CBD"/>
    <w:rsid w:val="00DD27D3"/>
    <w:rsid w:val="00DF5947"/>
    <w:rsid w:val="00E10826"/>
    <w:rsid w:val="00E16BAB"/>
    <w:rsid w:val="00E173A4"/>
    <w:rsid w:val="00E22430"/>
    <w:rsid w:val="00E35C11"/>
    <w:rsid w:val="00E42133"/>
    <w:rsid w:val="00E813C9"/>
    <w:rsid w:val="00E85559"/>
    <w:rsid w:val="00E91432"/>
    <w:rsid w:val="00EA3E9F"/>
    <w:rsid w:val="00EA41AB"/>
    <w:rsid w:val="00EB1D42"/>
    <w:rsid w:val="00EE387C"/>
    <w:rsid w:val="00EF0739"/>
    <w:rsid w:val="00EF204C"/>
    <w:rsid w:val="00EF4103"/>
    <w:rsid w:val="00F166F7"/>
    <w:rsid w:val="00F243E5"/>
    <w:rsid w:val="00F32E00"/>
    <w:rsid w:val="00F43D99"/>
    <w:rsid w:val="00F576EF"/>
    <w:rsid w:val="00F57C62"/>
    <w:rsid w:val="00F64301"/>
    <w:rsid w:val="00F6792D"/>
    <w:rsid w:val="00F7026C"/>
    <w:rsid w:val="00F72D7F"/>
    <w:rsid w:val="00F766CC"/>
    <w:rsid w:val="00F85084"/>
    <w:rsid w:val="00F97839"/>
    <w:rsid w:val="00F97AEB"/>
    <w:rsid w:val="00FA0740"/>
    <w:rsid w:val="00FA5A4C"/>
    <w:rsid w:val="00FA690D"/>
    <w:rsid w:val="00FB17A2"/>
    <w:rsid w:val="00FB26A2"/>
    <w:rsid w:val="00FC411F"/>
    <w:rsid w:val="00FC5FF8"/>
    <w:rsid w:val="00FE328B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9B093"/>
  <w15:docId w15:val="{E787314D-66CA-456F-887F-7397AE46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6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26A2"/>
    <w:pPr>
      <w:spacing w:after="0" w:line="240" w:lineRule="auto"/>
    </w:pPr>
  </w:style>
  <w:style w:type="paragraph" w:customStyle="1" w:styleId="CharChar1CharCharCharCharCharCharChar">
    <w:name w:val="Char Char1 Char Char Char Char Char Char Char"/>
    <w:basedOn w:val="Normln"/>
    <w:rsid w:val="001703F1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CharChar1CharCharCharCharCharCharChar0">
    <w:name w:val="Char Char1 Char Char Char Char Char Char Char"/>
    <w:basedOn w:val="Normln"/>
    <w:rsid w:val="00FA690D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66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8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6B3"/>
  </w:style>
  <w:style w:type="paragraph" w:styleId="Zpat">
    <w:name w:val="footer"/>
    <w:basedOn w:val="Normln"/>
    <w:link w:val="ZpatChar"/>
    <w:uiPriority w:val="99"/>
    <w:unhideWhenUsed/>
    <w:rsid w:val="00D8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73C70-30CC-436A-A711-077DC6CC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 Mgr. (MPSV)</dc:creator>
  <cp:lastModifiedBy>Kadečka David</cp:lastModifiedBy>
  <cp:revision>72</cp:revision>
  <cp:lastPrinted>2025-06-11T10:09:00Z</cp:lastPrinted>
  <dcterms:created xsi:type="dcterms:W3CDTF">2023-05-16T08:45:00Z</dcterms:created>
  <dcterms:modified xsi:type="dcterms:W3CDTF">2025-06-17T07:55:00Z</dcterms:modified>
</cp:coreProperties>
</file>