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835A" w14:textId="7801F57D" w:rsidR="00962AF0" w:rsidRDefault="00962AF0" w:rsidP="00962AF0">
      <w:pPr>
        <w:spacing w:after="120" w:line="240" w:lineRule="auto"/>
        <w:ind w:firstLine="709"/>
        <w:jc w:val="center"/>
        <w:rPr>
          <w:rFonts w:ascii="Times New Roman" w:hAnsi="Times New Roman" w:cs="Times New Roman"/>
          <w:sz w:val="28"/>
          <w:szCs w:val="28"/>
        </w:rPr>
      </w:pPr>
      <w:r w:rsidRPr="00962AF0">
        <w:rPr>
          <w:rFonts w:ascii="Times New Roman" w:hAnsi="Times New Roman" w:cs="Times New Roman"/>
          <w:sz w:val="28"/>
          <w:szCs w:val="28"/>
        </w:rPr>
        <w:t xml:space="preserve">Předložené návrhy </w:t>
      </w:r>
      <w:r w:rsidRPr="00962AF0">
        <w:rPr>
          <w:rFonts w:ascii="Times New Roman" w:hAnsi="Times New Roman" w:cs="Times New Roman"/>
          <w:sz w:val="28"/>
          <w:szCs w:val="28"/>
        </w:rPr>
        <w:t>Výbor</w:t>
      </w:r>
      <w:r w:rsidRPr="00962AF0">
        <w:rPr>
          <w:rFonts w:ascii="Times New Roman" w:hAnsi="Times New Roman" w:cs="Times New Roman"/>
          <w:sz w:val="28"/>
          <w:szCs w:val="28"/>
        </w:rPr>
        <w:t>u</w:t>
      </w:r>
      <w:r w:rsidRPr="00962AF0">
        <w:rPr>
          <w:rFonts w:ascii="Times New Roman" w:hAnsi="Times New Roman" w:cs="Times New Roman"/>
          <w:sz w:val="28"/>
          <w:szCs w:val="28"/>
        </w:rPr>
        <w:t xml:space="preserve"> pro vzdělávání, vědu, kulturu, lidská práva a petice Senátu PČR</w:t>
      </w:r>
      <w:r w:rsidR="00E23ABF">
        <w:rPr>
          <w:rFonts w:ascii="Times New Roman" w:hAnsi="Times New Roman" w:cs="Times New Roman"/>
          <w:sz w:val="28"/>
          <w:szCs w:val="28"/>
        </w:rPr>
        <w:t xml:space="preserve"> dne 1.11.2022</w:t>
      </w:r>
    </w:p>
    <w:p w14:paraId="790DD52B" w14:textId="77777777" w:rsidR="00962AF0" w:rsidRPr="00962AF0" w:rsidRDefault="00962AF0" w:rsidP="00962AF0">
      <w:pPr>
        <w:spacing w:after="120" w:line="240" w:lineRule="auto"/>
        <w:ind w:firstLine="709"/>
        <w:jc w:val="center"/>
        <w:rPr>
          <w:rFonts w:ascii="Times New Roman" w:hAnsi="Times New Roman" w:cs="Times New Roman"/>
          <w:sz w:val="28"/>
          <w:szCs w:val="28"/>
        </w:rPr>
      </w:pPr>
    </w:p>
    <w:p w14:paraId="39798149" w14:textId="5A519E44" w:rsidR="000D7CCC" w:rsidRDefault="000D7CCC" w:rsidP="000D7CCC">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Český stát a jeho orgány zanedbaly boj proti inflaci a připustily, aby inflace v České republice dosáhla jedné z nejvyšších hodnot v Evropské unii. </w:t>
      </w:r>
    </w:p>
    <w:p w14:paraId="05619A2D" w14:textId="73D1A6A0" w:rsidR="000D7CCC" w:rsidRDefault="000D7CCC" w:rsidP="000D7CCC">
      <w:pPr>
        <w:spacing w:after="12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Snížení nákladové inflace zjevně nepomohlo ani z pohledu E</w:t>
      </w:r>
      <w:r w:rsidR="00CF21BD">
        <w:rPr>
          <w:rFonts w:ascii="Times New Roman" w:hAnsi="Times New Roman" w:cs="Times New Roman"/>
          <w:sz w:val="24"/>
          <w:szCs w:val="24"/>
        </w:rPr>
        <w:t>U</w:t>
      </w:r>
      <w:r>
        <w:rPr>
          <w:rFonts w:ascii="Times New Roman" w:hAnsi="Times New Roman" w:cs="Times New Roman"/>
          <w:sz w:val="24"/>
          <w:szCs w:val="24"/>
        </w:rPr>
        <w:t xml:space="preserve"> extrémní navýšení úrokových sazeb centrální bankou, ani snižování daní, o které se pokoušela vláda (spotřební daně, DPH). Pomoci nemohla, protože takováto politika je v podmínkách trhu deformovaného existencí zjevných cenových kartelů neúčinná. Vede jen k výpadkům příjmů veřejných rozpočtů. </w:t>
      </w:r>
      <w:r>
        <w:rPr>
          <w:rFonts w:ascii="Times New Roman" w:eastAsia="Times New Roman" w:hAnsi="Times New Roman" w:cs="Times New Roman"/>
          <w:sz w:val="24"/>
          <w:szCs w:val="24"/>
        </w:rPr>
        <w:t xml:space="preserve">Zmírňuje tak z veřejných peněz (možná) následek, ale ne příčinu.  </w:t>
      </w:r>
    </w:p>
    <w:p w14:paraId="0C645CDC" w14:textId="20C217C0" w:rsidR="000D7CCC" w:rsidRDefault="000D7CCC" w:rsidP="000D7CCC">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Český stát, česká vláda nevyužila a dodnes nevyužívá žádné z celé řady možností, které jí dává v boji proti extrémním cenovým nárůstům současná legislativa, především platný Zákon o cenách (</w:t>
      </w:r>
      <w:r w:rsidR="00962AF0">
        <w:rPr>
          <w:rFonts w:ascii="Times New Roman" w:hAnsi="Times New Roman" w:cs="Times New Roman"/>
          <w:sz w:val="24"/>
          <w:szCs w:val="24"/>
        </w:rPr>
        <w:t>s</w:t>
      </w:r>
      <w:r>
        <w:rPr>
          <w:rFonts w:ascii="Times New Roman" w:hAnsi="Times New Roman" w:cs="Times New Roman"/>
          <w:sz w:val="24"/>
          <w:szCs w:val="24"/>
        </w:rPr>
        <w:t>tanovení maximálních či minimálních cen, stanovení pevných cen, stanovení výše přiměřeného zisku, vyhlášení cenového moratoria, vyhlášení maximálního podílu zahrnutí cen vstupů do ceny výrobku, stanovení maximálního nárůstu ceny v určitém období</w:t>
      </w:r>
      <w:r w:rsidR="00962AF0">
        <w:rPr>
          <w:rFonts w:ascii="Times New Roman" w:hAnsi="Times New Roman" w:cs="Times New Roman"/>
          <w:sz w:val="24"/>
          <w:szCs w:val="24"/>
        </w:rPr>
        <w:t xml:space="preserve"> - p</w:t>
      </w:r>
      <w:r>
        <w:rPr>
          <w:rFonts w:ascii="Times New Roman" w:hAnsi="Times New Roman" w:cs="Times New Roman"/>
          <w:sz w:val="24"/>
          <w:szCs w:val="24"/>
        </w:rPr>
        <w:t xml:space="preserve">řijatá opatření lze i navzájem kombinovat).  Velmi silným, účinným a u nás nevyužívaným nástrojem v boji proti inflaci jsou cenové kontroly a sankce, které musí nejen předcházet, ale i doprovázet každý regulační zásah. Zákon o cenách umožňuje přistoupit k regulačním zásahům prakticky okamžitě bez složitého přijímání nějakých dalších dodatečných legislativních aktů.   </w:t>
      </w:r>
    </w:p>
    <w:p w14:paraId="014B135B" w14:textId="666DB485" w:rsidR="000D7CCC" w:rsidRDefault="000D7CCC" w:rsidP="000D7CCC">
      <w:pPr>
        <w:spacing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Podmínky pro regulaci cen jsou v České republice již přezrálé. Zjevně selhává trh a vytváří se ekonomicky i politicky velmi nebezpečné prostředí. Regulace není nic, co by se mělo zatracovat. Chceme chránit ekonomiku</w:t>
      </w:r>
      <w:r w:rsidR="00E23AB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její občany i firmy v maximální možné míře a v maximálně možné době před inflací.  Nechceme, aby se inflace rozvinula a prolnula do všech oblastí života společnosti</w:t>
      </w:r>
      <w:r w:rsidR="00E23A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ty pak zničila. </w:t>
      </w:r>
    </w:p>
    <w:p w14:paraId="38323CB6" w14:textId="2CB07A7A" w:rsidR="000D7CCC" w:rsidRDefault="000D7CCC" w:rsidP="000D7CCC">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Vyzýváme proto stát a jeho orgány, vyzýváme vládu, aby konala. Aby</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řešila skutečné problémy lidí a firem dříve, než se česká ekonomika propadne do hluboké recese. Zaměstnanci jsou oběťmi této krize. Hodnota jejich mzdy dramaticky klesá, zatímco ceny zboží běžné spotřeby rostou šíleným tempem. To prohlubuje stávající nerovnosti, narušuje sociální smír a v konečném důsledku rozděluje lidi. Nejvíce postiženi jsou již nejen špatně placení zaměstnanci a sociálně zranitelné osoby, ale už i střední třída. I ona pociťuje velmi silný pokles životní úrovně. To je pro stabilitu státu velmi nebezpečné. </w:t>
      </w:r>
    </w:p>
    <w:p w14:paraId="7A4FE3DD" w14:textId="5829E561" w:rsidR="000D7CCC" w:rsidRDefault="000D7CCC" w:rsidP="000D7CCC">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Požadujeme proto, vedle zastropovaných cen u plynu a silové elektrické energie (kde požadujeme snížit cenový strop na úroveň doporučenou EK a zastropování na straně producenta, nikoliv zákazníka)</w:t>
      </w:r>
      <w:r w:rsidR="00962AF0">
        <w:rPr>
          <w:rFonts w:ascii="Times New Roman" w:hAnsi="Times New Roman" w:cs="Times New Roman"/>
          <w:sz w:val="24"/>
          <w:szCs w:val="24"/>
        </w:rPr>
        <w:t>,</w:t>
      </w:r>
      <w:r>
        <w:rPr>
          <w:rFonts w:ascii="Times New Roman" w:hAnsi="Times New Roman" w:cs="Times New Roman"/>
          <w:sz w:val="24"/>
          <w:szCs w:val="24"/>
        </w:rPr>
        <w:t xml:space="preserve"> po vzoru jiných vyspělých evropských zemí zahájit přísnou regulaci cen základních potravin, tepla a teplé vody, vodného, nájemného, pohonných hmot a ostatních paliv.</w:t>
      </w:r>
    </w:p>
    <w:p w14:paraId="65E5811B" w14:textId="77777777" w:rsidR="000D7CCC" w:rsidRDefault="000D7CCC" w:rsidP="000D7CCC">
      <w:pPr>
        <w:spacing w:after="120" w:line="360" w:lineRule="auto"/>
        <w:rPr>
          <w:rFonts w:ascii="Times New Roman" w:hAnsi="Times New Roman" w:cs="Times New Roman"/>
        </w:rPr>
      </w:pPr>
    </w:p>
    <w:p w14:paraId="53090459" w14:textId="77777777" w:rsidR="00C445C5" w:rsidRDefault="00C445C5"/>
    <w:sectPr w:rsidR="00C44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CC"/>
    <w:rsid w:val="000D7CCC"/>
    <w:rsid w:val="005D6857"/>
    <w:rsid w:val="00962AF0"/>
    <w:rsid w:val="00C445C5"/>
    <w:rsid w:val="00CF21BD"/>
    <w:rsid w:val="00E23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00C3"/>
  <w15:chartTrackingRefBased/>
  <w15:docId w15:val="{8EF81BB7-2B08-4556-89B2-445C3B79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7CCC"/>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5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412</Words>
  <Characters>2436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Nestěrová</dc:creator>
  <cp:keywords/>
  <dc:description/>
  <cp:lastModifiedBy>Irena Svobodová</cp:lastModifiedBy>
  <cp:revision>3</cp:revision>
  <cp:lastPrinted>2022-11-02T10:05:00Z</cp:lastPrinted>
  <dcterms:created xsi:type="dcterms:W3CDTF">2022-11-02T07:24:00Z</dcterms:created>
  <dcterms:modified xsi:type="dcterms:W3CDTF">2022-11-02T10:57:00Z</dcterms:modified>
</cp:coreProperties>
</file>