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A3B40" w14:textId="77777777" w:rsidR="00CD5A5C" w:rsidRDefault="00CD5A5C" w:rsidP="00DC6B09">
      <w:pPr>
        <w:pStyle w:val="Nzev"/>
        <w:pBdr>
          <w:bottom w:val="none" w:sz="0" w:space="0" w:color="auto"/>
        </w:pBdr>
        <w:jc w:val="both"/>
        <w:rPr>
          <w:rFonts w:ascii="Arial" w:hAnsi="Arial"/>
        </w:rPr>
      </w:pPr>
    </w:p>
    <w:p w14:paraId="32FFF179" w14:textId="5E129F48" w:rsidR="00CD5A5C" w:rsidRDefault="00155F02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8240" behindDoc="0" locked="0" layoutInCell="0" allowOverlap="1" wp14:anchorId="0F2960B2" wp14:editId="5D173329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1FDF861A" w14:textId="77777777" w:rsidR="00CD5A5C" w:rsidRDefault="00CD5A5C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5D28506F" w14:textId="77777777" w:rsidR="00CD5A5C" w:rsidRDefault="00CD5A5C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5C0EFA">
          <w:headerReference w:type="even" r:id="rId11"/>
          <w:headerReference w:type="default" r:id="rId12"/>
          <w:pgSz w:w="11906" w:h="16838"/>
          <w:pgMar w:top="1134" w:right="1247" w:bottom="1134" w:left="1247" w:header="624" w:footer="624" w:gutter="0"/>
          <w:cols w:num="2" w:space="708"/>
          <w:titlePg/>
        </w:sectPr>
      </w:pPr>
    </w:p>
    <w:p w14:paraId="6EA2ACFB" w14:textId="77777777" w:rsidR="00CD5A5C" w:rsidRDefault="00CD5A5C" w:rsidP="00DF7407">
      <w:pPr>
        <w:rPr>
          <w:sz w:val="18"/>
        </w:rPr>
      </w:pPr>
      <w:r>
        <w:rPr>
          <w:i/>
          <w:sz w:val="18"/>
        </w:rPr>
        <w:t xml:space="preserve">   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</w:r>
      <w:r w:rsidRPr="00820C57">
        <w:rPr>
          <w:sz w:val="18"/>
        </w:rPr>
        <w:t xml:space="preserve"> </w:t>
      </w:r>
      <w:r w:rsidR="00820C57" w:rsidRPr="00820C57">
        <w:rPr>
          <w:sz w:val="18"/>
        </w:rPr>
        <w:t>Václavské náměstí 21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CB444F">
        <w:rPr>
          <w:sz w:val="18"/>
        </w:rPr>
        <w:t>tel.: 2</w:t>
      </w:r>
      <w:r w:rsidR="003D3118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71D30048" w14:textId="77777777" w:rsidR="004715AB" w:rsidRDefault="003D3118" w:rsidP="00DF7407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11</w:t>
      </w:r>
      <w:r w:rsidR="00FC4316">
        <w:rPr>
          <w:sz w:val="18"/>
        </w:rPr>
        <w:t>0 00</w:t>
      </w:r>
      <w:r>
        <w:rPr>
          <w:sz w:val="18"/>
        </w:rPr>
        <w:t xml:space="preserve"> </w:t>
      </w:r>
      <w:r w:rsidR="00CD5A5C">
        <w:rPr>
          <w:sz w:val="18"/>
        </w:rPr>
        <w:t>P</w:t>
      </w:r>
      <w:r w:rsidR="00CB444F">
        <w:rPr>
          <w:sz w:val="18"/>
        </w:rPr>
        <w:t xml:space="preserve">raha </w:t>
      </w:r>
      <w:r>
        <w:rPr>
          <w:sz w:val="18"/>
        </w:rPr>
        <w:t>1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CB444F">
        <w:rPr>
          <w:sz w:val="18"/>
        </w:rPr>
        <w:t xml:space="preserve">fax: </w:t>
      </w:r>
      <w:r w:rsidR="00820C57">
        <w:rPr>
          <w:sz w:val="18"/>
        </w:rPr>
        <w:t>224 109 374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997FD6">
        <w:rPr>
          <w:sz w:val="18"/>
        </w:rPr>
        <w:t xml:space="preserve">         </w:t>
      </w:r>
      <w:r w:rsidR="00820C57">
        <w:rPr>
          <w:sz w:val="18"/>
        </w:rPr>
        <w:t>e</w:t>
      </w:r>
      <w:r w:rsidR="00CD5A5C">
        <w:rPr>
          <w:sz w:val="18"/>
        </w:rPr>
        <w:t xml:space="preserve">-mail: </w:t>
      </w:r>
      <w:hyperlink r:id="rId13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46BEC7F6" w14:textId="77777777" w:rsidR="00820C57" w:rsidRDefault="00820C57" w:rsidP="00DF7407">
      <w:pPr>
        <w:pBdr>
          <w:bottom w:val="single" w:sz="6" w:space="1" w:color="auto"/>
        </w:pBdr>
        <w:ind w:firstLine="708"/>
        <w:rPr>
          <w:sz w:val="18"/>
        </w:rPr>
      </w:pPr>
    </w:p>
    <w:p w14:paraId="21DFC6DC" w14:textId="77777777" w:rsidR="001F2FCC" w:rsidRPr="00E33953" w:rsidRDefault="001F2FCC" w:rsidP="00204EC0">
      <w:pPr>
        <w:jc w:val="both"/>
        <w:rPr>
          <w:rFonts w:asciiTheme="minorHAnsi" w:hAnsiTheme="minorHAnsi" w:cstheme="minorHAnsi"/>
          <w:b/>
          <w:sz w:val="16"/>
          <w:szCs w:val="16"/>
        </w:rPr>
      </w:pPr>
      <w:bookmarkStart w:id="0" w:name="_Hlk532903403"/>
      <w:bookmarkStart w:id="1" w:name="_Hlk536700617"/>
    </w:p>
    <w:p w14:paraId="052FA9D5" w14:textId="2160086A" w:rsidR="00AF1D31" w:rsidRPr="009933B8" w:rsidRDefault="00A21F3B" w:rsidP="00974F09">
      <w:pPr>
        <w:spacing w:line="276" w:lineRule="auto"/>
        <w:ind w:left="1410" w:hanging="141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D7248">
        <w:rPr>
          <w:rFonts w:asciiTheme="minorHAnsi" w:hAnsiTheme="minorHAnsi" w:cstheme="minorHAnsi"/>
          <w:b/>
          <w:sz w:val="28"/>
          <w:szCs w:val="28"/>
        </w:rPr>
        <w:t>KZPS</w:t>
      </w:r>
      <w:r w:rsidR="00B8432B" w:rsidRPr="006D7248">
        <w:rPr>
          <w:rFonts w:asciiTheme="minorHAnsi" w:hAnsiTheme="minorHAnsi" w:cstheme="minorHAnsi"/>
          <w:b/>
          <w:sz w:val="28"/>
          <w:szCs w:val="28"/>
        </w:rPr>
        <w:t xml:space="preserve"> ČR:</w:t>
      </w:r>
      <w:r w:rsidR="005C2F92" w:rsidRPr="006D7248">
        <w:rPr>
          <w:rFonts w:asciiTheme="minorHAnsi" w:hAnsiTheme="minorHAnsi" w:cstheme="minorHAnsi"/>
          <w:b/>
          <w:sz w:val="28"/>
          <w:szCs w:val="28"/>
        </w:rPr>
        <w:tab/>
      </w:r>
      <w:r w:rsidR="003E384D" w:rsidRPr="00AE313D">
        <w:rPr>
          <w:rFonts w:asciiTheme="minorHAnsi" w:hAnsiTheme="minorHAnsi" w:cstheme="minorHAnsi"/>
          <w:b/>
          <w:sz w:val="28"/>
          <w:szCs w:val="28"/>
        </w:rPr>
        <w:t xml:space="preserve">KZPS ČR </w:t>
      </w:r>
      <w:r w:rsidR="00327690">
        <w:rPr>
          <w:rFonts w:asciiTheme="minorHAnsi" w:hAnsiTheme="minorHAnsi" w:cstheme="minorHAnsi"/>
          <w:b/>
          <w:sz w:val="28"/>
          <w:szCs w:val="28"/>
        </w:rPr>
        <w:t>vyzývá vládu ČR k respektování závěrů Uhelné komise</w:t>
      </w:r>
    </w:p>
    <w:p w14:paraId="33C13A79" w14:textId="77777777" w:rsidR="009933B8" w:rsidRDefault="009933B8" w:rsidP="00974F09">
      <w:pPr>
        <w:spacing w:line="276" w:lineRule="auto"/>
        <w:ind w:left="1410" w:hanging="141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EBA98A3" w14:textId="77777777" w:rsidR="00702856" w:rsidRDefault="00C37612" w:rsidP="00A6189A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D7248">
        <w:rPr>
          <w:rFonts w:asciiTheme="minorHAnsi" w:hAnsiTheme="minorHAnsi" w:cstheme="minorHAnsi"/>
          <w:sz w:val="24"/>
          <w:szCs w:val="24"/>
        </w:rPr>
        <w:t>(Praha,</w:t>
      </w:r>
      <w:r w:rsidR="00C5667A" w:rsidRPr="006D7248">
        <w:rPr>
          <w:rFonts w:asciiTheme="minorHAnsi" w:hAnsiTheme="minorHAnsi" w:cstheme="minorHAnsi"/>
          <w:sz w:val="24"/>
          <w:szCs w:val="24"/>
        </w:rPr>
        <w:t xml:space="preserve"> </w:t>
      </w:r>
      <w:r w:rsidR="00674B22">
        <w:rPr>
          <w:rFonts w:asciiTheme="minorHAnsi" w:hAnsiTheme="minorHAnsi" w:cstheme="minorHAnsi"/>
          <w:sz w:val="24"/>
          <w:szCs w:val="24"/>
        </w:rPr>
        <w:t>31</w:t>
      </w:r>
      <w:r w:rsidR="0056574E">
        <w:rPr>
          <w:rFonts w:asciiTheme="minorHAnsi" w:hAnsiTheme="minorHAnsi" w:cstheme="minorHAnsi"/>
          <w:sz w:val="24"/>
          <w:szCs w:val="24"/>
        </w:rPr>
        <w:t>. ledna</w:t>
      </w:r>
      <w:r w:rsidR="00B93740">
        <w:rPr>
          <w:rFonts w:asciiTheme="minorHAnsi" w:hAnsiTheme="minorHAnsi" w:cstheme="minorHAnsi"/>
          <w:sz w:val="24"/>
          <w:szCs w:val="24"/>
        </w:rPr>
        <w:t xml:space="preserve"> 2021</w:t>
      </w:r>
      <w:bookmarkStart w:id="2" w:name="_Hlk536093892"/>
      <w:bookmarkStart w:id="3" w:name="_Hlk536093873"/>
      <w:bookmarkStart w:id="4" w:name="_Hlk13035777"/>
      <w:bookmarkStart w:id="5" w:name="_Hlk536700425"/>
      <w:r w:rsidR="005400D7">
        <w:rPr>
          <w:rFonts w:asciiTheme="minorHAnsi" w:hAnsiTheme="minorHAnsi" w:cstheme="minorHAnsi"/>
          <w:sz w:val="24"/>
          <w:szCs w:val="24"/>
        </w:rPr>
        <w:t>)</w:t>
      </w:r>
      <w:r w:rsidR="005400D7">
        <w:rPr>
          <w:rFonts w:asciiTheme="minorHAnsi" w:hAnsiTheme="minorHAnsi" w:cstheme="minorHAnsi"/>
          <w:sz w:val="24"/>
          <w:szCs w:val="24"/>
        </w:rPr>
        <w:tab/>
      </w:r>
      <w:r w:rsidR="00A6189A" w:rsidRPr="00A6189A">
        <w:rPr>
          <w:rFonts w:asciiTheme="minorHAnsi" w:hAnsiTheme="minorHAnsi" w:cstheme="minorHAnsi"/>
          <w:b/>
          <w:sz w:val="24"/>
          <w:szCs w:val="24"/>
        </w:rPr>
        <w:t>KZPS ČR vyzývá vládu ČR k respektování závěrů Uhelné komise</w:t>
      </w:r>
      <w:r w:rsidR="00A6189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3AA9A1E" w14:textId="037D733D" w:rsidR="0056574E" w:rsidRPr="00674B22" w:rsidRDefault="00A6189A" w:rsidP="00702856">
      <w:pPr>
        <w:pStyle w:val="Odstavecseseznamem"/>
        <w:spacing w:after="0" w:line="240" w:lineRule="auto"/>
        <w:ind w:left="2124"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 zabrá</w:t>
      </w:r>
      <w:r w:rsidR="005519CD">
        <w:rPr>
          <w:rFonts w:asciiTheme="minorHAnsi" w:hAnsiTheme="minorHAnsi" w:cstheme="minorHAnsi"/>
          <w:b/>
          <w:sz w:val="24"/>
          <w:szCs w:val="24"/>
        </w:rPr>
        <w:t>nění</w:t>
      </w:r>
      <w:r>
        <w:rPr>
          <w:rFonts w:asciiTheme="minorHAnsi" w:hAnsiTheme="minorHAnsi" w:cstheme="minorHAnsi"/>
          <w:b/>
          <w:sz w:val="24"/>
          <w:szCs w:val="24"/>
        </w:rPr>
        <w:t xml:space="preserve"> politizac</w:t>
      </w:r>
      <w:r w:rsidR="005519CD">
        <w:rPr>
          <w:rFonts w:asciiTheme="minorHAnsi" w:hAnsiTheme="minorHAnsi" w:cstheme="minorHAnsi"/>
          <w:b/>
          <w:sz w:val="24"/>
          <w:szCs w:val="24"/>
        </w:rPr>
        <w:t>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126C">
        <w:rPr>
          <w:rFonts w:asciiTheme="minorHAnsi" w:hAnsiTheme="minorHAnsi" w:cstheme="minorHAnsi"/>
          <w:b/>
          <w:sz w:val="24"/>
          <w:szCs w:val="24"/>
        </w:rPr>
        <w:t xml:space="preserve">problematiky. </w:t>
      </w:r>
    </w:p>
    <w:p w14:paraId="467D8DC6" w14:textId="2D4103DA" w:rsidR="00327690" w:rsidRDefault="00327690" w:rsidP="00674B22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23D9BF6" w14:textId="0094F713" w:rsidR="00382F85" w:rsidRPr="00611AFB" w:rsidRDefault="00382F85" w:rsidP="00674B22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6806A62" w14:textId="0CD1969F" w:rsidR="00101451" w:rsidRPr="005C36BF" w:rsidRDefault="00382F85" w:rsidP="009B2C77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11AFB">
        <w:rPr>
          <w:rFonts w:asciiTheme="minorHAnsi" w:hAnsiTheme="minorHAnsi" w:cstheme="minorHAnsi"/>
          <w:bCs/>
          <w:sz w:val="24"/>
          <w:szCs w:val="24"/>
        </w:rPr>
        <w:tab/>
      </w:r>
      <w:r w:rsidR="00BA66A3" w:rsidRPr="005C36BF">
        <w:rPr>
          <w:rFonts w:asciiTheme="minorHAnsi" w:hAnsiTheme="minorHAnsi" w:cstheme="minorHAnsi"/>
          <w:bCs/>
          <w:sz w:val="24"/>
          <w:szCs w:val="24"/>
        </w:rPr>
        <w:t>Na pond</w:t>
      </w:r>
      <w:r w:rsidR="001023FD" w:rsidRPr="005C36BF">
        <w:rPr>
          <w:rFonts w:asciiTheme="minorHAnsi" w:hAnsiTheme="minorHAnsi" w:cstheme="minorHAnsi"/>
          <w:bCs/>
          <w:sz w:val="24"/>
          <w:szCs w:val="24"/>
        </w:rPr>
        <w:t>ě</w:t>
      </w:r>
      <w:r w:rsidR="00BA66A3" w:rsidRPr="005C36BF">
        <w:rPr>
          <w:rFonts w:asciiTheme="minorHAnsi" w:hAnsiTheme="minorHAnsi" w:cstheme="minorHAnsi"/>
          <w:bCs/>
          <w:sz w:val="24"/>
          <w:szCs w:val="24"/>
        </w:rPr>
        <w:t>lní</w:t>
      </w:r>
      <w:r w:rsidR="001023FD" w:rsidRPr="005C36BF">
        <w:rPr>
          <w:rFonts w:asciiTheme="minorHAnsi" w:hAnsiTheme="minorHAnsi" w:cstheme="minorHAnsi"/>
          <w:bCs/>
          <w:sz w:val="24"/>
          <w:szCs w:val="24"/>
        </w:rPr>
        <w:t>m</w:t>
      </w:r>
      <w:r w:rsidR="00BA66A3" w:rsidRPr="005C36BF">
        <w:rPr>
          <w:rFonts w:asciiTheme="minorHAnsi" w:hAnsiTheme="minorHAnsi" w:cstheme="minorHAnsi"/>
          <w:bCs/>
          <w:sz w:val="24"/>
          <w:szCs w:val="24"/>
        </w:rPr>
        <w:t xml:space="preserve"> za</w:t>
      </w:r>
      <w:r w:rsidR="001023FD" w:rsidRPr="005C36BF">
        <w:rPr>
          <w:rFonts w:asciiTheme="minorHAnsi" w:hAnsiTheme="minorHAnsi" w:cstheme="minorHAnsi"/>
          <w:bCs/>
          <w:sz w:val="24"/>
          <w:szCs w:val="24"/>
        </w:rPr>
        <w:t>sedání vlády ČR, dle dostupných informací</w:t>
      </w:r>
      <w:r w:rsidR="00611AFB" w:rsidRPr="005C36BF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1023FD" w:rsidRPr="005C36BF">
        <w:rPr>
          <w:rFonts w:asciiTheme="minorHAnsi" w:hAnsiTheme="minorHAnsi" w:cstheme="minorHAnsi"/>
          <w:bCs/>
          <w:sz w:val="24"/>
          <w:szCs w:val="24"/>
        </w:rPr>
        <w:t>se bud</w:t>
      </w:r>
      <w:r w:rsidR="00611AFB" w:rsidRPr="005C36BF">
        <w:rPr>
          <w:rFonts w:asciiTheme="minorHAnsi" w:hAnsiTheme="minorHAnsi" w:cstheme="minorHAnsi"/>
          <w:bCs/>
          <w:sz w:val="24"/>
          <w:szCs w:val="24"/>
        </w:rPr>
        <w:t>ou</w:t>
      </w:r>
      <w:r w:rsidR="001023FD" w:rsidRPr="005C36BF">
        <w:rPr>
          <w:rFonts w:asciiTheme="minorHAnsi" w:hAnsiTheme="minorHAnsi" w:cstheme="minorHAnsi"/>
          <w:bCs/>
          <w:sz w:val="24"/>
          <w:szCs w:val="24"/>
        </w:rPr>
        <w:t xml:space="preserve"> projednávat </w:t>
      </w:r>
      <w:r w:rsidR="00611AFB" w:rsidRPr="005C36BF">
        <w:rPr>
          <w:rFonts w:asciiTheme="minorHAnsi" w:hAnsiTheme="minorHAnsi" w:cstheme="minorHAnsi"/>
          <w:bCs/>
          <w:sz w:val="24"/>
          <w:szCs w:val="24"/>
        </w:rPr>
        <w:t>„</w:t>
      </w:r>
      <w:r w:rsidR="00101451" w:rsidRPr="005C36BF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>Průběžné výstupy a doporučení Uhelné komise</w:t>
      </w:r>
      <w:r w:rsidR="005E5C20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 xml:space="preserve"> (UK)</w:t>
      </w:r>
      <w:r w:rsidR="00FC2DEA" w:rsidRPr="005C36BF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>“ a možné zkrácení</w:t>
      </w:r>
      <w:r w:rsidR="005C36BF" w:rsidRPr="005C36BF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 xml:space="preserve"> doby</w:t>
      </w:r>
      <w:r w:rsidR="00FC2DEA" w:rsidRPr="005C36BF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 xml:space="preserve"> </w:t>
      </w:r>
      <w:r w:rsidR="00C84DD7" w:rsidRPr="00652B55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>útlumu využití uhlí pro účely výroby elektřiny a tepla v</w:t>
      </w:r>
      <w:r w:rsidR="00C84DD7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> </w:t>
      </w:r>
      <w:r w:rsidR="00C84DD7" w:rsidRPr="00652B55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>ČR</w:t>
      </w:r>
      <w:r w:rsidR="00C84DD7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 xml:space="preserve"> </w:t>
      </w:r>
      <w:r w:rsidR="009B2C77" w:rsidRPr="005C36BF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 xml:space="preserve">o </w:t>
      </w:r>
      <w:r w:rsidR="009B2C77" w:rsidRPr="00CF5BB3">
        <w:rPr>
          <w:rFonts w:asciiTheme="minorHAnsi" w:hAnsiTheme="minorHAnsi" w:cstheme="minorHAnsi"/>
          <w:color w:val="303030"/>
          <w:sz w:val="24"/>
          <w:szCs w:val="24"/>
          <w:u w:val="single"/>
          <w:shd w:val="clear" w:color="auto" w:fill="FFFFFF"/>
        </w:rPr>
        <w:t>dalších 5 let oproti závěrům komise</w:t>
      </w:r>
      <w:r w:rsidR="009B2C77" w:rsidRPr="005C36BF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>.</w:t>
      </w:r>
    </w:p>
    <w:p w14:paraId="189D9E1A" w14:textId="600494EA" w:rsidR="00BA66A3" w:rsidRPr="00652B55" w:rsidRDefault="00BA66A3" w:rsidP="00BA66A3">
      <w:pPr>
        <w:jc w:val="both"/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</w:pPr>
    </w:p>
    <w:p w14:paraId="25F48B02" w14:textId="266D48CB" w:rsidR="000562AF" w:rsidRPr="005C36BF" w:rsidRDefault="00210EC0" w:rsidP="00BA66A3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Návrh na zkrácení </w:t>
      </w:r>
      <w:r w:rsidR="00CF5BB3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doby útlumu těžby uhlí </w:t>
      </w:r>
      <w:r w:rsidR="00D60A72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oproti </w:t>
      </w:r>
      <w:r w:rsidR="009A1339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komisí </w:t>
      </w:r>
      <w:r w:rsidR="00D60A72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schválenému</w:t>
      </w:r>
      <w:r w:rsidR="00207A72" w:rsidRPr="005C36BF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návrh</w:t>
      </w:r>
      <w:r w:rsidR="00D60A72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u</w:t>
      </w:r>
      <w:r w:rsidR="00207A72" w:rsidRPr="005C36BF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považujeme za krajně nebezpečný</w:t>
      </w:r>
      <w:r w:rsidR="00CF2780" w:rsidRPr="005C36BF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, který znevažuje dlouhou a náročnou práci Uhelné komise</w:t>
      </w:r>
      <w:r w:rsidR="00823A43" w:rsidRPr="005C36BF">
        <w:rPr>
          <w:rFonts w:asciiTheme="minorHAnsi" w:hAnsiTheme="minorHAnsi" w:cstheme="minorHAnsi"/>
          <w:bCs/>
          <w:sz w:val="24"/>
          <w:szCs w:val="24"/>
        </w:rPr>
        <w:t xml:space="preserve">, ve které </w:t>
      </w:r>
      <w:r w:rsidR="001F3FDF" w:rsidRPr="005C36BF">
        <w:rPr>
          <w:rFonts w:asciiTheme="minorHAnsi" w:hAnsiTheme="minorHAnsi" w:cstheme="minorHAnsi"/>
          <w:bCs/>
          <w:sz w:val="24"/>
          <w:szCs w:val="24"/>
        </w:rPr>
        <w:t>jsou</w:t>
      </w:r>
      <w:r w:rsidR="00823A43" w:rsidRPr="005C36B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5499B" w:rsidRPr="005C36BF">
        <w:rPr>
          <w:rFonts w:asciiTheme="minorHAnsi" w:hAnsiTheme="minorHAnsi" w:cstheme="minorHAnsi"/>
          <w:bCs/>
          <w:sz w:val="24"/>
          <w:szCs w:val="24"/>
        </w:rPr>
        <w:t xml:space="preserve">vysoce </w:t>
      </w:r>
      <w:r w:rsidR="00B33F2B" w:rsidRPr="005C36BF">
        <w:rPr>
          <w:rFonts w:asciiTheme="minorHAnsi" w:hAnsiTheme="minorHAnsi" w:cstheme="minorHAnsi"/>
          <w:bCs/>
          <w:sz w:val="24"/>
          <w:szCs w:val="24"/>
        </w:rPr>
        <w:t xml:space="preserve">reprezentativně </w:t>
      </w:r>
      <w:r w:rsidR="00823A43" w:rsidRPr="005C36BF">
        <w:rPr>
          <w:rFonts w:asciiTheme="minorHAnsi" w:hAnsiTheme="minorHAnsi" w:cstheme="minorHAnsi"/>
          <w:bCs/>
          <w:sz w:val="24"/>
          <w:szCs w:val="24"/>
        </w:rPr>
        <w:t>zastoupen</w:t>
      </w:r>
      <w:r w:rsidR="005B6738" w:rsidRPr="005C36BF">
        <w:rPr>
          <w:rFonts w:asciiTheme="minorHAnsi" w:hAnsiTheme="minorHAnsi" w:cstheme="minorHAnsi"/>
          <w:bCs/>
          <w:sz w:val="24"/>
          <w:szCs w:val="24"/>
        </w:rPr>
        <w:t xml:space="preserve">y odborníci </w:t>
      </w:r>
      <w:r w:rsidR="00E107CE" w:rsidRPr="005C36BF">
        <w:rPr>
          <w:rFonts w:asciiTheme="minorHAnsi" w:hAnsiTheme="minorHAnsi" w:cstheme="minorHAnsi"/>
          <w:bCs/>
          <w:sz w:val="24"/>
          <w:szCs w:val="24"/>
        </w:rPr>
        <w:t>z</w:t>
      </w:r>
      <w:r w:rsidR="00E3531C" w:rsidRPr="005C36BF">
        <w:rPr>
          <w:rFonts w:asciiTheme="minorHAnsi" w:hAnsiTheme="minorHAnsi" w:cstheme="minorHAnsi"/>
          <w:bCs/>
          <w:sz w:val="24"/>
          <w:szCs w:val="24"/>
        </w:rPr>
        <w:t xml:space="preserve"> oblasti energetiky, </w:t>
      </w:r>
      <w:r w:rsidR="00E107CE" w:rsidRPr="005C36BF">
        <w:rPr>
          <w:rFonts w:asciiTheme="minorHAnsi" w:hAnsiTheme="minorHAnsi" w:cstheme="minorHAnsi"/>
          <w:bCs/>
          <w:sz w:val="24"/>
          <w:szCs w:val="24"/>
        </w:rPr>
        <w:t xml:space="preserve">ministerstev, samosprávy, </w:t>
      </w:r>
      <w:r w:rsidR="00203D78" w:rsidRPr="005C36BF">
        <w:rPr>
          <w:rFonts w:asciiTheme="minorHAnsi" w:hAnsiTheme="minorHAnsi" w:cstheme="minorHAnsi"/>
          <w:bCs/>
          <w:sz w:val="24"/>
          <w:szCs w:val="24"/>
        </w:rPr>
        <w:t xml:space="preserve">zaměstnavatelských a odborových organizací, </w:t>
      </w:r>
      <w:r w:rsidR="00E107CE" w:rsidRPr="005C36BF">
        <w:rPr>
          <w:rFonts w:asciiTheme="minorHAnsi" w:hAnsiTheme="minorHAnsi" w:cstheme="minorHAnsi"/>
          <w:bCs/>
          <w:sz w:val="24"/>
          <w:szCs w:val="24"/>
        </w:rPr>
        <w:t>poslanců i nevládních organizací.</w:t>
      </w:r>
    </w:p>
    <w:p w14:paraId="08A49B78" w14:textId="77777777" w:rsidR="00207A72" w:rsidRPr="005C36BF" w:rsidRDefault="00207A72" w:rsidP="00674B22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5615001" w14:textId="3EC540D2" w:rsidR="00674B22" w:rsidRPr="00674B22" w:rsidRDefault="00B93740" w:rsidP="00674B22">
      <w:pPr>
        <w:jc w:val="both"/>
        <w:rPr>
          <w:rFonts w:asciiTheme="minorHAnsi" w:hAnsiTheme="minorHAnsi" w:cstheme="minorHAnsi"/>
          <w:sz w:val="24"/>
          <w:szCs w:val="24"/>
        </w:rPr>
      </w:pPr>
      <w:r w:rsidRPr="005C36BF">
        <w:rPr>
          <w:rFonts w:asciiTheme="minorHAnsi" w:hAnsiTheme="minorHAnsi" w:cstheme="minorHAnsi"/>
          <w:bCs/>
          <w:sz w:val="24"/>
          <w:szCs w:val="24"/>
        </w:rPr>
        <w:tab/>
      </w:r>
      <w:r w:rsidR="002A253D" w:rsidRPr="005C36BF">
        <w:rPr>
          <w:rFonts w:asciiTheme="minorHAnsi" w:hAnsiTheme="minorHAnsi" w:cstheme="minorHAnsi"/>
          <w:bCs/>
          <w:sz w:val="24"/>
          <w:szCs w:val="24"/>
        </w:rPr>
        <w:t xml:space="preserve">KZPS ČR jednoznačně podporuje </w:t>
      </w:r>
      <w:r w:rsidR="00674B22" w:rsidRPr="005C36BF">
        <w:rPr>
          <w:rFonts w:asciiTheme="minorHAnsi" w:hAnsiTheme="minorHAnsi" w:cstheme="minorHAnsi"/>
          <w:b/>
          <w:bCs/>
          <w:sz w:val="24"/>
          <w:szCs w:val="24"/>
        </w:rPr>
        <w:t>Usnesení Uhelné komise. </w:t>
      </w:r>
      <w:r w:rsidR="002B731B" w:rsidRPr="005C36BF">
        <w:rPr>
          <w:rFonts w:asciiTheme="minorHAnsi" w:hAnsiTheme="minorHAnsi" w:cstheme="minorHAnsi"/>
          <w:b/>
          <w:bCs/>
          <w:sz w:val="24"/>
          <w:szCs w:val="24"/>
        </w:rPr>
        <w:t xml:space="preserve">Nutno podotknout, že </w:t>
      </w:r>
      <w:r w:rsidR="00674B22" w:rsidRPr="005C36BF">
        <w:rPr>
          <w:rFonts w:asciiTheme="minorHAnsi" w:hAnsiTheme="minorHAnsi" w:cstheme="minorHAnsi"/>
          <w:sz w:val="24"/>
          <w:szCs w:val="24"/>
        </w:rPr>
        <w:t xml:space="preserve">Uhelný průmysl </w:t>
      </w:r>
      <w:r w:rsidR="00EC1389" w:rsidRPr="005C36BF">
        <w:rPr>
          <w:rFonts w:asciiTheme="minorHAnsi" w:hAnsiTheme="minorHAnsi" w:cstheme="minorHAnsi"/>
          <w:sz w:val="24"/>
          <w:szCs w:val="24"/>
        </w:rPr>
        <w:t>prostřednictví</w:t>
      </w:r>
      <w:r w:rsidR="00FC1C52">
        <w:rPr>
          <w:rFonts w:asciiTheme="minorHAnsi" w:hAnsiTheme="minorHAnsi" w:cstheme="minorHAnsi"/>
          <w:sz w:val="24"/>
          <w:szCs w:val="24"/>
        </w:rPr>
        <w:t>m</w:t>
      </w:r>
      <w:r w:rsidR="00EC1389" w:rsidRPr="005C36BF">
        <w:rPr>
          <w:rFonts w:asciiTheme="minorHAnsi" w:hAnsiTheme="minorHAnsi" w:cstheme="minorHAnsi"/>
          <w:sz w:val="24"/>
          <w:szCs w:val="24"/>
        </w:rPr>
        <w:t xml:space="preserve"> </w:t>
      </w:r>
      <w:r w:rsidR="00BA00CA" w:rsidRPr="005C36BF">
        <w:rPr>
          <w:rFonts w:asciiTheme="minorHAnsi" w:hAnsiTheme="minorHAnsi" w:cstheme="minorHAnsi"/>
          <w:sz w:val="24"/>
          <w:szCs w:val="24"/>
        </w:rPr>
        <w:t>Zaměstnavatelského</w:t>
      </w:r>
      <w:r w:rsidR="00EB298A" w:rsidRPr="005C36BF">
        <w:rPr>
          <w:rFonts w:asciiTheme="minorHAnsi" w:hAnsiTheme="minorHAnsi" w:cstheme="minorHAnsi"/>
          <w:sz w:val="24"/>
          <w:szCs w:val="24"/>
        </w:rPr>
        <w:t xml:space="preserve"> svazu </w:t>
      </w:r>
      <w:r w:rsidR="004A1877" w:rsidRPr="005C36BF">
        <w:rPr>
          <w:rFonts w:asciiTheme="minorHAnsi" w:hAnsiTheme="minorHAnsi" w:cstheme="minorHAnsi"/>
          <w:sz w:val="24"/>
          <w:szCs w:val="24"/>
        </w:rPr>
        <w:t>důlního a naftového průmyslu</w:t>
      </w:r>
      <w:r w:rsidR="00EB298A" w:rsidRPr="005C36BF">
        <w:rPr>
          <w:rFonts w:asciiTheme="minorHAnsi" w:hAnsiTheme="minorHAnsi" w:cstheme="minorHAnsi"/>
          <w:sz w:val="24"/>
          <w:szCs w:val="24"/>
        </w:rPr>
        <w:t>, který je</w:t>
      </w:r>
      <w:r w:rsidR="002B731B" w:rsidRPr="005C36BF">
        <w:rPr>
          <w:rFonts w:asciiTheme="minorHAnsi" w:hAnsiTheme="minorHAnsi" w:cstheme="minorHAnsi"/>
          <w:sz w:val="24"/>
          <w:szCs w:val="24"/>
        </w:rPr>
        <w:t xml:space="preserve"> zastoupený v</w:t>
      </w:r>
      <w:r w:rsidR="00FC1C52">
        <w:rPr>
          <w:rFonts w:asciiTheme="minorHAnsi" w:hAnsiTheme="minorHAnsi" w:cstheme="minorHAnsi"/>
          <w:sz w:val="24"/>
          <w:szCs w:val="24"/>
        </w:rPr>
        <w:t> </w:t>
      </w:r>
      <w:r w:rsidR="002B731B" w:rsidRPr="005C36BF">
        <w:rPr>
          <w:rFonts w:asciiTheme="minorHAnsi" w:hAnsiTheme="minorHAnsi" w:cstheme="minorHAnsi"/>
          <w:sz w:val="24"/>
          <w:szCs w:val="24"/>
        </w:rPr>
        <w:t>Konfederaci</w:t>
      </w:r>
      <w:r w:rsidR="00FC1C52">
        <w:rPr>
          <w:rFonts w:asciiTheme="minorHAnsi" w:hAnsiTheme="minorHAnsi" w:cstheme="minorHAnsi"/>
          <w:sz w:val="24"/>
          <w:szCs w:val="24"/>
        </w:rPr>
        <w:t>,</w:t>
      </w:r>
      <w:r w:rsidR="00674B22" w:rsidRPr="005C36BF">
        <w:rPr>
          <w:rFonts w:asciiTheme="minorHAnsi" w:hAnsiTheme="minorHAnsi" w:cstheme="minorHAnsi"/>
          <w:sz w:val="24"/>
          <w:szCs w:val="24"/>
        </w:rPr>
        <w:t xml:space="preserve"> při jednáních</w:t>
      </w:r>
      <w:r w:rsidR="00674B22" w:rsidRPr="00674B22">
        <w:rPr>
          <w:rFonts w:asciiTheme="minorHAnsi" w:hAnsiTheme="minorHAnsi" w:cstheme="minorHAnsi"/>
          <w:sz w:val="24"/>
          <w:szCs w:val="24"/>
        </w:rPr>
        <w:t xml:space="preserve"> argumentoval a prosazoval termín ukončení využívání uhlí rok 2043, tedy scénář Referenční, jako optimální z hlediska spolehlivosti dodávek, energetické bezpečnosti, zabránění energetické chudoby, </w:t>
      </w:r>
      <w:r w:rsidR="00674B22" w:rsidRPr="00674B22">
        <w:rPr>
          <w:rFonts w:asciiTheme="minorHAnsi" w:hAnsiTheme="minorHAnsi" w:cstheme="minorHAnsi"/>
          <w:sz w:val="24"/>
          <w:szCs w:val="24"/>
          <w:u w:val="single"/>
        </w:rPr>
        <w:t>hospodárného dotěžení ložisek nerostného bohatství ve vlastnictví ČR</w:t>
      </w:r>
      <w:r w:rsidR="00674B22" w:rsidRPr="00674B22">
        <w:rPr>
          <w:rFonts w:asciiTheme="minorHAnsi" w:hAnsiTheme="minorHAnsi" w:cstheme="minorHAnsi"/>
          <w:sz w:val="24"/>
          <w:szCs w:val="24"/>
        </w:rPr>
        <w:t xml:space="preserve"> a bezpečného dokončení náhrady uhelných zdrojů novými bezemisními zdroji. Ještě větší výzvou</w:t>
      </w:r>
      <w:r w:rsidR="005D728C">
        <w:rPr>
          <w:rFonts w:asciiTheme="minorHAnsi" w:hAnsiTheme="minorHAnsi" w:cstheme="minorHAnsi"/>
          <w:sz w:val="24"/>
          <w:szCs w:val="24"/>
        </w:rPr>
        <w:t>,</w:t>
      </w:r>
      <w:r w:rsidR="00674B22" w:rsidRPr="00674B22">
        <w:rPr>
          <w:rFonts w:asciiTheme="minorHAnsi" w:hAnsiTheme="minorHAnsi" w:cstheme="minorHAnsi"/>
          <w:sz w:val="24"/>
          <w:szCs w:val="24"/>
        </w:rPr>
        <w:t xml:space="preserve"> než náhrada výroben elektřiny bude transformace teplárenství.</w:t>
      </w:r>
    </w:p>
    <w:p w14:paraId="75652F96" w14:textId="77777777" w:rsidR="005D728C" w:rsidRDefault="005D728C" w:rsidP="00674B2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4714ED" w14:textId="5D9BD093" w:rsidR="00674B22" w:rsidRPr="00674B22" w:rsidRDefault="00674B22" w:rsidP="005D728C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74B22">
        <w:rPr>
          <w:rFonts w:asciiTheme="minorHAnsi" w:hAnsiTheme="minorHAnsi" w:cstheme="minorHAnsi"/>
          <w:sz w:val="24"/>
          <w:szCs w:val="24"/>
        </w:rPr>
        <w:t xml:space="preserve">Na základě jednání a argumentace vlády </w:t>
      </w:r>
      <w:r w:rsidR="00D73929">
        <w:rPr>
          <w:rFonts w:asciiTheme="minorHAnsi" w:hAnsiTheme="minorHAnsi" w:cstheme="minorHAnsi"/>
          <w:sz w:val="24"/>
          <w:szCs w:val="24"/>
        </w:rPr>
        <w:t>s</w:t>
      </w:r>
      <w:r w:rsidRPr="00674B22">
        <w:rPr>
          <w:rFonts w:asciiTheme="minorHAnsi" w:hAnsiTheme="minorHAnsi" w:cstheme="minorHAnsi"/>
          <w:sz w:val="24"/>
          <w:szCs w:val="24"/>
        </w:rPr>
        <w:t xml:space="preserve">e </w:t>
      </w:r>
      <w:r w:rsidR="00D73929">
        <w:rPr>
          <w:rFonts w:asciiTheme="minorHAnsi" w:hAnsiTheme="minorHAnsi" w:cstheme="minorHAnsi"/>
          <w:sz w:val="24"/>
          <w:szCs w:val="24"/>
        </w:rPr>
        <w:t xml:space="preserve">KZPS ČR </w:t>
      </w:r>
      <w:r w:rsidRPr="00674B22">
        <w:rPr>
          <w:rFonts w:asciiTheme="minorHAnsi" w:hAnsiTheme="minorHAnsi" w:cstheme="minorHAnsi"/>
          <w:sz w:val="24"/>
          <w:szCs w:val="24"/>
        </w:rPr>
        <w:t>nakonec připojil</w:t>
      </w:r>
      <w:r w:rsidR="00D73929">
        <w:rPr>
          <w:rFonts w:asciiTheme="minorHAnsi" w:hAnsiTheme="minorHAnsi" w:cstheme="minorHAnsi"/>
          <w:sz w:val="24"/>
          <w:szCs w:val="24"/>
        </w:rPr>
        <w:t>a</w:t>
      </w:r>
      <w:r w:rsidRPr="00674B22">
        <w:rPr>
          <w:rFonts w:asciiTheme="minorHAnsi" w:hAnsiTheme="minorHAnsi" w:cstheme="minorHAnsi"/>
          <w:sz w:val="24"/>
          <w:szCs w:val="24"/>
        </w:rPr>
        <w:t xml:space="preserve"> k většinovému stanovisku a </w:t>
      </w:r>
      <w:r w:rsidRPr="00674B22">
        <w:rPr>
          <w:rFonts w:asciiTheme="minorHAnsi" w:hAnsiTheme="minorHAnsi" w:cstheme="minorHAnsi"/>
          <w:b/>
          <w:bCs/>
          <w:sz w:val="24"/>
          <w:szCs w:val="24"/>
          <w:u w:val="single"/>
        </w:rPr>
        <w:t>podpořil</w:t>
      </w:r>
      <w:r w:rsidR="00D73929">
        <w:rPr>
          <w:rFonts w:asciiTheme="minorHAnsi" w:hAnsiTheme="minorHAnsi" w:cstheme="minorHAnsi"/>
          <w:b/>
          <w:bCs/>
          <w:sz w:val="24"/>
          <w:szCs w:val="24"/>
          <w:u w:val="single"/>
        </w:rPr>
        <w:t>a</w:t>
      </w:r>
      <w:r w:rsidRPr="00674B2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hlasováním rok 2038</w:t>
      </w:r>
      <w:r w:rsidRPr="00674B22">
        <w:rPr>
          <w:rFonts w:asciiTheme="minorHAnsi" w:hAnsiTheme="minorHAnsi" w:cstheme="minorHAnsi"/>
          <w:sz w:val="24"/>
          <w:szCs w:val="24"/>
        </w:rPr>
        <w:t xml:space="preserve">. </w:t>
      </w:r>
      <w:r w:rsidRPr="00F90CFE">
        <w:rPr>
          <w:rFonts w:asciiTheme="minorHAnsi" w:hAnsiTheme="minorHAnsi" w:cstheme="minorHAnsi"/>
          <w:b/>
          <w:bCs/>
          <w:sz w:val="24"/>
          <w:szCs w:val="24"/>
          <w:u w:val="single"/>
        </w:rPr>
        <w:t>Za tímto termínem stojíme</w:t>
      </w:r>
      <w:r w:rsidRPr="00674B22">
        <w:rPr>
          <w:rFonts w:asciiTheme="minorHAnsi" w:hAnsiTheme="minorHAnsi" w:cstheme="minorHAnsi"/>
          <w:sz w:val="24"/>
          <w:szCs w:val="24"/>
        </w:rPr>
        <w:t xml:space="preserve">. Je to </w:t>
      </w:r>
      <w:r w:rsidRPr="00AD6CF9">
        <w:rPr>
          <w:rFonts w:asciiTheme="minorHAnsi" w:hAnsiTheme="minorHAnsi" w:cstheme="minorHAnsi"/>
          <w:b/>
          <w:bCs/>
          <w:sz w:val="24"/>
          <w:szCs w:val="24"/>
        </w:rPr>
        <w:t>mezní</w:t>
      </w:r>
      <w:r w:rsidR="00AD6CF9">
        <w:rPr>
          <w:rFonts w:asciiTheme="minorHAnsi" w:hAnsiTheme="minorHAnsi" w:cstheme="minorHAnsi"/>
          <w:b/>
          <w:bCs/>
          <w:sz w:val="24"/>
          <w:szCs w:val="24"/>
        </w:rPr>
        <w:t xml:space="preserve"> termín</w:t>
      </w:r>
      <w:r w:rsidRPr="00AD6CF9">
        <w:rPr>
          <w:rFonts w:asciiTheme="minorHAnsi" w:hAnsiTheme="minorHAnsi" w:cstheme="minorHAnsi"/>
          <w:b/>
          <w:bCs/>
          <w:sz w:val="24"/>
          <w:szCs w:val="24"/>
        </w:rPr>
        <w:t xml:space="preserve"> pro dokončení nového jaderného zdroje 1200 MW Dukovany</w:t>
      </w:r>
      <w:r w:rsidRPr="00674B22">
        <w:rPr>
          <w:rFonts w:asciiTheme="minorHAnsi" w:hAnsiTheme="minorHAnsi" w:cstheme="minorHAnsi"/>
          <w:sz w:val="24"/>
          <w:szCs w:val="24"/>
        </w:rPr>
        <w:t>, pro transformaci teplárenství od uhlí k plynu a biomase, bude nutné zvýšit instalovaný výkon plynových zdrojů 3x, solárních elektráren 3x a větrných elektráren dokonce 5x. </w:t>
      </w:r>
    </w:p>
    <w:p w14:paraId="6EFA846A" w14:textId="77777777" w:rsidR="00674B22" w:rsidRPr="00674B22" w:rsidRDefault="00674B22" w:rsidP="00674B2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BB6B8D1" w14:textId="6B276EE9" w:rsidR="00674B22" w:rsidRPr="00674B22" w:rsidRDefault="00674B22" w:rsidP="000562AF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74B22">
        <w:rPr>
          <w:rFonts w:asciiTheme="minorHAnsi" w:hAnsiTheme="minorHAnsi" w:cstheme="minorHAnsi"/>
          <w:sz w:val="24"/>
          <w:szCs w:val="24"/>
        </w:rPr>
        <w:t xml:space="preserve">Pokusy politizovat odborný, technický a ekonomický úkol tím, že se </w:t>
      </w:r>
      <w:r w:rsidRPr="00F90CFE">
        <w:rPr>
          <w:rFonts w:asciiTheme="minorHAnsi" w:hAnsiTheme="minorHAnsi" w:cstheme="minorHAnsi"/>
          <w:b/>
          <w:bCs/>
          <w:sz w:val="24"/>
          <w:szCs w:val="24"/>
        </w:rPr>
        <w:t>bezohledně prosazuje drahý a fakticky nerealizovatelný termín 2033</w:t>
      </w:r>
      <w:r w:rsidRPr="00674B22">
        <w:rPr>
          <w:rFonts w:asciiTheme="minorHAnsi" w:hAnsiTheme="minorHAnsi" w:cstheme="minorHAnsi"/>
          <w:sz w:val="24"/>
          <w:szCs w:val="24"/>
        </w:rPr>
        <w:t>, jsou falešnou hrou s budoucností České republiky, s její sociální stabilitou a s konkurenceschopností českého průmyslu a hospodářství</w:t>
      </w:r>
      <w:r w:rsidR="00670E72">
        <w:rPr>
          <w:rFonts w:asciiTheme="minorHAnsi" w:hAnsiTheme="minorHAnsi" w:cstheme="minorHAnsi"/>
          <w:sz w:val="24"/>
          <w:szCs w:val="24"/>
        </w:rPr>
        <w:t>m</w:t>
      </w:r>
      <w:r w:rsidRPr="00674B22">
        <w:rPr>
          <w:rFonts w:asciiTheme="minorHAnsi" w:hAnsiTheme="minorHAnsi" w:cstheme="minorHAnsi"/>
          <w:sz w:val="24"/>
          <w:szCs w:val="24"/>
        </w:rPr>
        <w:t xml:space="preserve"> obecně.</w:t>
      </w:r>
    </w:p>
    <w:p w14:paraId="4BDCE964" w14:textId="77777777" w:rsidR="00674B22" w:rsidRPr="00674B22" w:rsidRDefault="00674B22" w:rsidP="00674B2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F27565" w14:textId="5D8B3BDE" w:rsidR="00674B22" w:rsidRPr="00674B22" w:rsidRDefault="00674B22" w:rsidP="000562AF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74B22">
        <w:rPr>
          <w:rFonts w:asciiTheme="minorHAnsi" w:hAnsiTheme="minorHAnsi" w:cstheme="minorHAnsi"/>
          <w:sz w:val="24"/>
          <w:szCs w:val="24"/>
        </w:rPr>
        <w:t>Pro jednoduché pochopení pro každého, kdo alespoň minimálně rozumí aritmetice a ekonomii při</w:t>
      </w:r>
      <w:r w:rsidR="00735071">
        <w:rPr>
          <w:rFonts w:asciiTheme="minorHAnsi" w:hAnsiTheme="minorHAnsi" w:cstheme="minorHAnsi"/>
          <w:sz w:val="24"/>
          <w:szCs w:val="24"/>
        </w:rPr>
        <w:t>dáváme</w:t>
      </w:r>
      <w:r w:rsidRPr="00674B22">
        <w:rPr>
          <w:rFonts w:asciiTheme="minorHAnsi" w:hAnsiTheme="minorHAnsi" w:cstheme="minorHAnsi"/>
          <w:sz w:val="24"/>
          <w:szCs w:val="24"/>
        </w:rPr>
        <w:t xml:space="preserve"> přehled z podkladů Uhelné komise, který ukazuje, že </w:t>
      </w:r>
      <w:r w:rsidRPr="00674B22">
        <w:rPr>
          <w:rFonts w:asciiTheme="minorHAnsi" w:hAnsiTheme="minorHAnsi" w:cstheme="minorHAnsi"/>
          <w:b/>
          <w:bCs/>
          <w:sz w:val="24"/>
          <w:szCs w:val="24"/>
        </w:rPr>
        <w:t>varianta 2038 je nejlevnější z pohledu celospolečenských nákladů - 326 miliard Kč, výkon jaderných zdrojů naroste z 3,9 GW o 1,2 GW na 5,1 GW, což podporujeme, stejně jako podporujeme neomezování účastn</w:t>
      </w:r>
      <w:r w:rsidR="00095B1D">
        <w:rPr>
          <w:rFonts w:asciiTheme="minorHAnsi" w:hAnsiTheme="minorHAnsi" w:cstheme="minorHAnsi"/>
          <w:b/>
          <w:bCs/>
          <w:sz w:val="24"/>
          <w:szCs w:val="24"/>
        </w:rPr>
        <w:t>í</w:t>
      </w:r>
      <w:r w:rsidRPr="00674B22">
        <w:rPr>
          <w:rFonts w:asciiTheme="minorHAnsi" w:hAnsiTheme="minorHAnsi" w:cstheme="minorHAnsi"/>
          <w:b/>
          <w:bCs/>
          <w:sz w:val="24"/>
          <w:szCs w:val="24"/>
        </w:rPr>
        <w:t xml:space="preserve">ků tendru pro dosažení optimální ceny a nejkratšího termínu </w:t>
      </w:r>
      <w:r w:rsidRPr="00674B22">
        <w:rPr>
          <w:rFonts w:asciiTheme="minorHAnsi" w:hAnsiTheme="minorHAnsi" w:cstheme="minorHAnsi"/>
          <w:b/>
          <w:bCs/>
          <w:sz w:val="24"/>
          <w:szCs w:val="24"/>
        </w:rPr>
        <w:lastRenderedPageBreak/>
        <w:t>dokončení</w:t>
      </w:r>
      <w:r w:rsidRPr="00674B22">
        <w:rPr>
          <w:rFonts w:asciiTheme="minorHAnsi" w:hAnsiTheme="minorHAnsi" w:cstheme="minorHAnsi"/>
          <w:sz w:val="24"/>
          <w:szCs w:val="24"/>
        </w:rPr>
        <w:t>, instalovaný výkon VE musí narůst 5 krát, FVE 3x a plynové elektrárny musí narůst 3x, aby mohly být uhelné zdroje v roce 2038 vypnuty.</w:t>
      </w:r>
    </w:p>
    <w:p w14:paraId="148E9C41" w14:textId="77777777" w:rsidR="00674B22" w:rsidRPr="00674B22" w:rsidRDefault="00674B22" w:rsidP="00674B2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A2FBB3" w14:textId="69116A75" w:rsidR="00674B22" w:rsidRDefault="00674B22" w:rsidP="00702856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4B22">
        <w:rPr>
          <w:rFonts w:asciiTheme="minorHAnsi" w:hAnsiTheme="minorHAnsi" w:cstheme="minorHAnsi"/>
          <w:b/>
          <w:bCs/>
          <w:sz w:val="24"/>
          <w:szCs w:val="24"/>
        </w:rPr>
        <w:t>KZPS žádá Vládu ČR aby podpořila závěrečně usnesení Uhelné komise ze dne 4.</w:t>
      </w:r>
      <w:r w:rsidR="00097216">
        <w:rPr>
          <w:rFonts w:asciiTheme="minorHAnsi" w:hAnsiTheme="minorHAnsi" w:cstheme="minorHAnsi"/>
          <w:b/>
          <w:bCs/>
          <w:sz w:val="24"/>
          <w:szCs w:val="24"/>
        </w:rPr>
        <w:t xml:space="preserve"> prosince </w:t>
      </w:r>
      <w:r w:rsidRPr="00674B22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Pr="00BB5A64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BB5A6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674B22">
        <w:rPr>
          <w:rFonts w:asciiTheme="minorHAnsi" w:hAnsiTheme="minorHAnsi" w:cstheme="minorHAnsi"/>
          <w:b/>
          <w:bCs/>
          <w:sz w:val="24"/>
          <w:szCs w:val="24"/>
        </w:rPr>
        <w:t xml:space="preserve"> Považujeme termín 2033 ve variantě Ambiciózní za nerealistický a jeho verzi Progresivní za utopickou. Během 18 let bude velká výzva dokončit nové zdroje i v</w:t>
      </w:r>
      <w:r w:rsidR="000F6327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674B22">
        <w:rPr>
          <w:rFonts w:asciiTheme="minorHAnsi" w:hAnsiTheme="minorHAnsi" w:cstheme="minorHAnsi"/>
          <w:b/>
          <w:bCs/>
          <w:sz w:val="24"/>
          <w:szCs w:val="24"/>
        </w:rPr>
        <w:t>náročné</w:t>
      </w:r>
      <w:r w:rsidR="000F6327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674B22">
        <w:rPr>
          <w:rFonts w:asciiTheme="minorHAnsi" w:hAnsiTheme="minorHAnsi" w:cstheme="minorHAnsi"/>
          <w:b/>
          <w:bCs/>
          <w:sz w:val="24"/>
          <w:szCs w:val="24"/>
        </w:rPr>
        <w:t xml:space="preserve"> ale reálné verzi 2038.</w:t>
      </w:r>
    </w:p>
    <w:p w14:paraId="38821641" w14:textId="77777777" w:rsidR="00194801" w:rsidRPr="00674B22" w:rsidRDefault="00194801" w:rsidP="0070285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5E4E0AEB" w14:textId="2E53F091" w:rsidR="00674B22" w:rsidRPr="00674B22" w:rsidRDefault="00674B22" w:rsidP="0070285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74B22">
        <w:rPr>
          <w:rFonts w:asciiTheme="minorHAnsi" w:hAnsiTheme="minorHAnsi" w:cstheme="minorHAnsi"/>
          <w:b/>
          <w:bCs/>
          <w:sz w:val="24"/>
          <w:szCs w:val="24"/>
        </w:rPr>
        <w:t>Termín 2033 s extrémními pož</w:t>
      </w:r>
      <w:r w:rsidR="000F6327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674B22">
        <w:rPr>
          <w:rFonts w:asciiTheme="minorHAnsi" w:hAnsiTheme="minorHAnsi" w:cstheme="minorHAnsi"/>
          <w:b/>
          <w:bCs/>
          <w:sz w:val="24"/>
          <w:szCs w:val="24"/>
        </w:rPr>
        <w:t xml:space="preserve">davky (nárůst VE 7x, nárůst FVE 4x) je za 13 let neproveditelný a dotace obnovitelných zdrojů v tak velkém rozsahu jsou pro rozpočet ČR příliš vysoké. Celkové investiční náklady roku 2033 jsou 485-966 miliard </w:t>
      </w:r>
      <w:r w:rsidR="00194801" w:rsidRPr="00674B22">
        <w:rPr>
          <w:rFonts w:asciiTheme="minorHAnsi" w:hAnsiTheme="minorHAnsi" w:cstheme="minorHAnsi"/>
          <w:b/>
          <w:bCs/>
          <w:sz w:val="24"/>
          <w:szCs w:val="24"/>
        </w:rPr>
        <w:t>Kč</w:t>
      </w:r>
      <w:r w:rsidRPr="00674B22">
        <w:rPr>
          <w:rFonts w:asciiTheme="minorHAnsi" w:hAnsiTheme="minorHAnsi" w:cstheme="minorHAnsi"/>
          <w:b/>
          <w:bCs/>
          <w:sz w:val="24"/>
          <w:szCs w:val="24"/>
        </w:rPr>
        <w:t xml:space="preserve"> čili téměř trojnásobné proti termínu 2038.</w:t>
      </w:r>
      <w:r w:rsidR="0019480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74B22">
        <w:rPr>
          <w:rFonts w:asciiTheme="minorHAnsi" w:hAnsiTheme="minorHAnsi" w:cstheme="minorHAnsi"/>
          <w:b/>
          <w:bCs/>
          <w:sz w:val="24"/>
          <w:szCs w:val="24"/>
        </w:rPr>
        <w:t>Dotace OZE dnes jsou ročně 50 miliard korun. Jaká hodnota dotací by to asi byla pří nárůstu FVE 7x.</w:t>
      </w:r>
    </w:p>
    <w:p w14:paraId="31DE17D8" w14:textId="5E131746" w:rsidR="00796BA3" w:rsidRDefault="00796BA3" w:rsidP="00702856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D70BC89" w14:textId="273D9928" w:rsidR="000E4DDD" w:rsidRDefault="000E4DDD" w:rsidP="00702856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  <w:t>V případě nerespektování závěrů U</w:t>
      </w:r>
      <w:r w:rsidR="008E4DF6">
        <w:rPr>
          <w:rFonts w:asciiTheme="minorHAnsi" w:hAnsiTheme="minorHAnsi" w:cstheme="minorHAnsi"/>
          <w:bCs/>
          <w:sz w:val="24"/>
          <w:szCs w:val="24"/>
        </w:rPr>
        <w:t>h</w:t>
      </w:r>
      <w:r w:rsidR="00E1540D">
        <w:rPr>
          <w:rFonts w:asciiTheme="minorHAnsi" w:hAnsiTheme="minorHAnsi" w:cstheme="minorHAnsi"/>
          <w:bCs/>
          <w:sz w:val="24"/>
          <w:szCs w:val="24"/>
        </w:rPr>
        <w:t>e</w:t>
      </w:r>
      <w:r>
        <w:rPr>
          <w:rFonts w:asciiTheme="minorHAnsi" w:hAnsiTheme="minorHAnsi" w:cstheme="minorHAnsi"/>
          <w:bCs/>
          <w:sz w:val="24"/>
          <w:szCs w:val="24"/>
        </w:rPr>
        <w:t xml:space="preserve">lné komise musí vláda ČR </w:t>
      </w:r>
      <w:r w:rsidR="00614ECC">
        <w:rPr>
          <w:rFonts w:asciiTheme="minorHAnsi" w:hAnsiTheme="minorHAnsi" w:cstheme="minorHAnsi"/>
          <w:bCs/>
          <w:sz w:val="24"/>
          <w:szCs w:val="24"/>
        </w:rPr>
        <w:t>nechat znovu posoudit novou variant</w:t>
      </w:r>
      <w:r w:rsidR="008E4DF6">
        <w:rPr>
          <w:rFonts w:asciiTheme="minorHAnsi" w:hAnsiTheme="minorHAnsi" w:cstheme="minorHAnsi"/>
          <w:bCs/>
          <w:sz w:val="24"/>
          <w:szCs w:val="24"/>
        </w:rPr>
        <w:t>u</w:t>
      </w:r>
      <w:r w:rsidR="00614ECC">
        <w:rPr>
          <w:rFonts w:asciiTheme="minorHAnsi" w:hAnsiTheme="minorHAnsi" w:cstheme="minorHAnsi"/>
          <w:bCs/>
          <w:sz w:val="24"/>
          <w:szCs w:val="24"/>
        </w:rPr>
        <w:t xml:space="preserve"> s</w:t>
      </w:r>
      <w:r w:rsidR="008E4DF6">
        <w:rPr>
          <w:rFonts w:asciiTheme="minorHAnsi" w:hAnsiTheme="minorHAnsi" w:cstheme="minorHAnsi"/>
          <w:bCs/>
          <w:sz w:val="24"/>
          <w:szCs w:val="24"/>
        </w:rPr>
        <w:t>e všemi</w:t>
      </w:r>
      <w:r w:rsidR="00614ECC">
        <w:rPr>
          <w:rFonts w:asciiTheme="minorHAnsi" w:hAnsiTheme="minorHAnsi" w:cstheme="minorHAnsi"/>
          <w:bCs/>
          <w:sz w:val="24"/>
          <w:szCs w:val="24"/>
        </w:rPr>
        <w:t xml:space="preserve"> jejími </w:t>
      </w:r>
      <w:r w:rsidR="00614ECC" w:rsidRPr="00BA00CA">
        <w:rPr>
          <w:rFonts w:asciiTheme="minorHAnsi" w:hAnsiTheme="minorHAnsi" w:cstheme="minorHAnsi"/>
          <w:b/>
          <w:sz w:val="24"/>
          <w:szCs w:val="24"/>
        </w:rPr>
        <w:t xml:space="preserve">důsledky na ekonomiku, investice, </w:t>
      </w:r>
      <w:r w:rsidR="008E4DF6" w:rsidRPr="00BA00CA">
        <w:rPr>
          <w:rFonts w:asciiTheme="minorHAnsi" w:hAnsiTheme="minorHAnsi" w:cstheme="minorHAnsi"/>
          <w:b/>
          <w:sz w:val="24"/>
          <w:szCs w:val="24"/>
        </w:rPr>
        <w:t xml:space="preserve">sociální dopady </w:t>
      </w:r>
      <w:r w:rsidR="00E1540D" w:rsidRPr="00BA00CA">
        <w:rPr>
          <w:rFonts w:asciiTheme="minorHAnsi" w:hAnsiTheme="minorHAnsi" w:cstheme="minorHAnsi"/>
          <w:b/>
          <w:sz w:val="24"/>
          <w:szCs w:val="24"/>
        </w:rPr>
        <w:t>i konkurenceschopnost</w:t>
      </w:r>
      <w:r w:rsidR="00A138D9" w:rsidRPr="00BA00CA">
        <w:rPr>
          <w:rFonts w:asciiTheme="minorHAnsi" w:hAnsiTheme="minorHAnsi" w:cstheme="minorHAnsi"/>
          <w:b/>
          <w:sz w:val="24"/>
          <w:szCs w:val="24"/>
        </w:rPr>
        <w:t xml:space="preserve"> včetně nového harmonogramu postupu</w:t>
      </w:r>
      <w:r w:rsidR="00A138D9">
        <w:rPr>
          <w:rFonts w:asciiTheme="minorHAnsi" w:hAnsiTheme="minorHAnsi" w:cstheme="minorHAnsi"/>
          <w:bCs/>
          <w:sz w:val="24"/>
          <w:szCs w:val="24"/>
        </w:rPr>
        <w:t>.</w:t>
      </w:r>
    </w:p>
    <w:p w14:paraId="0129570C" w14:textId="29FD0DB9" w:rsidR="00A138D9" w:rsidRDefault="00A138D9" w:rsidP="00702856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C044C0B" w14:textId="57076E1D" w:rsidR="00A138D9" w:rsidRPr="00702856" w:rsidRDefault="00A138D9" w:rsidP="00702856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Pr="00702856">
        <w:rPr>
          <w:rFonts w:asciiTheme="minorHAnsi" w:hAnsiTheme="minorHAnsi" w:cstheme="minorHAnsi"/>
          <w:b/>
          <w:sz w:val="24"/>
          <w:szCs w:val="24"/>
        </w:rPr>
        <w:t>Op</w:t>
      </w:r>
      <w:r w:rsidR="0069691D" w:rsidRPr="00702856">
        <w:rPr>
          <w:rFonts w:asciiTheme="minorHAnsi" w:hAnsiTheme="minorHAnsi" w:cstheme="minorHAnsi"/>
          <w:b/>
          <w:sz w:val="24"/>
          <w:szCs w:val="24"/>
        </w:rPr>
        <w:t xml:space="preserve">ětovně proto vyzýváme českou vládu, aby zabránila politizaci </w:t>
      </w:r>
      <w:r w:rsidR="003023BC">
        <w:rPr>
          <w:rFonts w:asciiTheme="minorHAnsi" w:hAnsiTheme="minorHAnsi" w:cstheme="minorHAnsi"/>
          <w:b/>
          <w:sz w:val="24"/>
          <w:szCs w:val="24"/>
        </w:rPr>
        <w:t xml:space="preserve">útlumu </w:t>
      </w:r>
      <w:r w:rsidR="007E0716" w:rsidRPr="00702856">
        <w:rPr>
          <w:rFonts w:asciiTheme="minorHAnsi" w:hAnsiTheme="minorHAnsi" w:cstheme="minorHAnsi"/>
          <w:b/>
          <w:sz w:val="24"/>
          <w:szCs w:val="24"/>
        </w:rPr>
        <w:t xml:space="preserve">těžby uhlí a respektovala </w:t>
      </w:r>
      <w:r w:rsidR="00702856" w:rsidRPr="00702856">
        <w:rPr>
          <w:rFonts w:asciiTheme="minorHAnsi" w:hAnsiTheme="minorHAnsi" w:cstheme="minorHAnsi"/>
          <w:b/>
          <w:sz w:val="24"/>
          <w:szCs w:val="24"/>
        </w:rPr>
        <w:t>závěry Uhelné komise</w:t>
      </w:r>
      <w:r w:rsidR="0023486E">
        <w:rPr>
          <w:rFonts w:asciiTheme="minorHAnsi" w:hAnsiTheme="minorHAnsi" w:cstheme="minorHAnsi"/>
          <w:b/>
          <w:sz w:val="24"/>
          <w:szCs w:val="24"/>
        </w:rPr>
        <w:t>.</w:t>
      </w:r>
    </w:p>
    <w:p w14:paraId="39E91C86" w14:textId="77777777" w:rsidR="00EA588D" w:rsidRDefault="00EA588D" w:rsidP="00702856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554D582" w14:textId="3A337BC4" w:rsidR="00702856" w:rsidRDefault="00702856" w:rsidP="00702856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F6F43D3" w14:textId="6831BF38" w:rsidR="007D39C0" w:rsidRPr="00592FC4" w:rsidRDefault="007D39C0" w:rsidP="007D39C0">
      <w:pPr>
        <w:pStyle w:val="Default"/>
        <w:jc w:val="both"/>
        <w:rPr>
          <w:rFonts w:asciiTheme="minorHAnsi" w:hAnsiTheme="minorHAnsi" w:cstheme="minorHAnsi"/>
          <w:color w:val="auto"/>
          <w:u w:val="single"/>
        </w:rPr>
      </w:pPr>
      <w:r w:rsidRPr="00592FC4">
        <w:rPr>
          <w:rFonts w:asciiTheme="minorHAnsi" w:hAnsiTheme="minorHAnsi" w:cstheme="minorHAnsi"/>
          <w:color w:val="auto"/>
          <w:u w:val="single"/>
        </w:rPr>
        <w:t>V</w:t>
      </w:r>
      <w:r w:rsidR="00592FC4" w:rsidRPr="00592FC4">
        <w:rPr>
          <w:rFonts w:asciiTheme="minorHAnsi" w:hAnsiTheme="minorHAnsi" w:cstheme="minorHAnsi"/>
          <w:color w:val="auto"/>
          <w:u w:val="single"/>
        </w:rPr>
        <w:t> příloze – scénáře</w:t>
      </w:r>
      <w:r w:rsidRPr="00592FC4">
        <w:rPr>
          <w:rFonts w:asciiTheme="minorHAnsi" w:hAnsiTheme="minorHAnsi" w:cstheme="minorHAnsi"/>
          <w:color w:val="auto"/>
          <w:u w:val="single"/>
        </w:rPr>
        <w:t xml:space="preserve"> útlumu využití uhlí pro účely výroby elektřiny a tepla v ČR </w:t>
      </w:r>
    </w:p>
    <w:p w14:paraId="641FE1E5" w14:textId="4F066CEF" w:rsidR="007D39C0" w:rsidRPr="007D39C0" w:rsidRDefault="007D39C0" w:rsidP="007D39C0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448DF486" w14:textId="1477A8C1" w:rsidR="007D39C0" w:rsidRPr="007D39C0" w:rsidRDefault="007D39C0" w:rsidP="007D39C0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33A091BD" w14:textId="5FDB9778" w:rsidR="007D39C0" w:rsidRDefault="007D39C0" w:rsidP="00702856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64EB1C9" w14:textId="77777777" w:rsidR="007D39C0" w:rsidRPr="0021323F" w:rsidRDefault="007D39C0" w:rsidP="00702856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100A441A" w14:textId="77777777" w:rsidR="0021323F" w:rsidRPr="0021323F" w:rsidRDefault="0021323F" w:rsidP="0021323F">
      <w:pPr>
        <w:rPr>
          <w:rFonts w:asciiTheme="minorHAnsi" w:hAnsiTheme="minorHAnsi" w:cstheme="minorHAnsi"/>
          <w:sz w:val="24"/>
          <w:szCs w:val="24"/>
        </w:rPr>
      </w:pPr>
      <w:r w:rsidRPr="0021323F">
        <w:rPr>
          <w:rFonts w:asciiTheme="minorHAnsi" w:hAnsiTheme="minorHAnsi" w:cstheme="minorHAnsi"/>
          <w:b/>
          <w:bCs/>
          <w:sz w:val="24"/>
          <w:szCs w:val="24"/>
        </w:rPr>
        <w:t>Jan Wiesner</w:t>
      </w:r>
    </w:p>
    <w:p w14:paraId="4DB1F1EE" w14:textId="0CC0AC71" w:rsidR="0021323F" w:rsidRPr="0021323F" w:rsidRDefault="00C367DD" w:rsidP="0021323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21323F" w:rsidRPr="0021323F">
        <w:rPr>
          <w:rFonts w:asciiTheme="minorHAnsi" w:hAnsiTheme="minorHAnsi" w:cstheme="minorHAnsi"/>
          <w:sz w:val="24"/>
          <w:szCs w:val="24"/>
        </w:rPr>
        <w:t>rezident</w:t>
      </w:r>
      <w:r w:rsidR="00043384">
        <w:rPr>
          <w:rFonts w:asciiTheme="minorHAnsi" w:hAnsiTheme="minorHAnsi" w:cstheme="minorHAnsi"/>
          <w:sz w:val="24"/>
          <w:szCs w:val="24"/>
        </w:rPr>
        <w:t xml:space="preserve"> KZPS ČR</w:t>
      </w:r>
    </w:p>
    <w:p w14:paraId="7CBEB33A" w14:textId="0C32208B" w:rsidR="0021323F" w:rsidRPr="0021323F" w:rsidRDefault="0021323F" w:rsidP="0021323F">
      <w:pPr>
        <w:rPr>
          <w:rFonts w:asciiTheme="minorHAnsi" w:hAnsiTheme="minorHAnsi" w:cstheme="minorHAnsi"/>
          <w:sz w:val="24"/>
          <w:szCs w:val="24"/>
        </w:rPr>
      </w:pPr>
      <w:r w:rsidRPr="0021323F">
        <w:rPr>
          <w:rFonts w:asciiTheme="minorHAnsi" w:hAnsiTheme="minorHAnsi" w:cstheme="minorHAnsi"/>
          <w:sz w:val="24"/>
          <w:szCs w:val="24"/>
        </w:rPr>
        <w:t>mob:</w:t>
      </w:r>
      <w:r w:rsidR="00043384">
        <w:rPr>
          <w:rFonts w:asciiTheme="minorHAnsi" w:hAnsiTheme="minorHAnsi" w:cstheme="minorHAnsi"/>
          <w:sz w:val="24"/>
          <w:szCs w:val="24"/>
        </w:rPr>
        <w:tab/>
      </w:r>
      <w:r w:rsidRPr="0021323F">
        <w:rPr>
          <w:rFonts w:asciiTheme="minorHAnsi" w:hAnsiTheme="minorHAnsi" w:cstheme="minorHAnsi"/>
          <w:sz w:val="24"/>
          <w:szCs w:val="24"/>
        </w:rPr>
        <w:t>602 301 650</w:t>
      </w:r>
    </w:p>
    <w:p w14:paraId="0A47B410" w14:textId="634EA52F" w:rsidR="0021323F" w:rsidRPr="0021323F" w:rsidRDefault="00043384" w:rsidP="0021323F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1F497D"/>
          <w:sz w:val="24"/>
          <w:szCs w:val="24"/>
        </w:rPr>
        <w:t>e-mail:</w:t>
      </w:r>
      <w:r>
        <w:rPr>
          <w:rFonts w:asciiTheme="minorHAnsi" w:hAnsiTheme="minorHAnsi" w:cstheme="minorHAnsi"/>
          <w:color w:val="1F497D"/>
          <w:sz w:val="24"/>
          <w:szCs w:val="24"/>
        </w:rPr>
        <w:tab/>
      </w:r>
      <w:hyperlink r:id="rId14" w:history="1">
        <w:r w:rsidR="0021323F" w:rsidRPr="0021323F">
          <w:rPr>
            <w:rStyle w:val="Hypertextovodkaz"/>
            <w:rFonts w:asciiTheme="minorHAnsi" w:hAnsiTheme="minorHAnsi" w:cstheme="minorHAnsi"/>
            <w:sz w:val="24"/>
            <w:szCs w:val="24"/>
          </w:rPr>
          <w:t>wiesner@kzps.cz</w:t>
        </w:r>
      </w:hyperlink>
      <w:r w:rsidRPr="0021323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BD38095" w14:textId="77777777" w:rsidR="0021323F" w:rsidRPr="0021323F" w:rsidRDefault="006570C6" w:rsidP="0021323F">
      <w:pPr>
        <w:rPr>
          <w:rFonts w:asciiTheme="minorHAnsi" w:hAnsiTheme="minorHAnsi" w:cstheme="minorHAnsi"/>
          <w:color w:val="000000"/>
          <w:sz w:val="24"/>
          <w:szCs w:val="24"/>
        </w:rPr>
      </w:pPr>
      <w:hyperlink r:id="rId15" w:history="1">
        <w:r w:rsidR="0021323F" w:rsidRPr="0021323F">
          <w:rPr>
            <w:rStyle w:val="Hypertextovodkaz"/>
            <w:rFonts w:asciiTheme="minorHAnsi" w:hAnsiTheme="minorHAnsi" w:cstheme="minorHAnsi"/>
            <w:sz w:val="24"/>
            <w:szCs w:val="24"/>
          </w:rPr>
          <w:t>www.kzps.cz</w:t>
        </w:r>
      </w:hyperlink>
      <w:r w:rsidR="0021323F" w:rsidRPr="0021323F">
        <w:rPr>
          <w:rFonts w:asciiTheme="minorHAnsi" w:hAnsiTheme="minorHAnsi" w:cstheme="minorHAnsi"/>
          <w:color w:val="1F497D"/>
          <w:sz w:val="24"/>
          <w:szCs w:val="24"/>
        </w:rPr>
        <w:t xml:space="preserve"> </w:t>
      </w:r>
    </w:p>
    <w:p w14:paraId="79D47D9A" w14:textId="30E000C5" w:rsidR="004A1877" w:rsidRPr="0021323F" w:rsidRDefault="004A1877" w:rsidP="004C1C1B">
      <w:pPr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D386361" w14:textId="77777777" w:rsidR="006806DC" w:rsidRPr="0021323F" w:rsidRDefault="006806DC" w:rsidP="006806DC">
      <w:pPr>
        <w:rPr>
          <w:rFonts w:asciiTheme="minorHAnsi" w:hAnsiTheme="minorHAnsi" w:cstheme="minorHAnsi"/>
          <w:sz w:val="24"/>
          <w:szCs w:val="24"/>
        </w:rPr>
      </w:pPr>
      <w:r w:rsidRPr="0021323F">
        <w:rPr>
          <w:rFonts w:asciiTheme="minorHAnsi" w:hAnsiTheme="minorHAnsi" w:cstheme="minorHAnsi"/>
          <w:b/>
          <w:bCs/>
          <w:sz w:val="24"/>
          <w:szCs w:val="24"/>
        </w:rPr>
        <w:t>Ing. Vladimír Budinský, MBA</w:t>
      </w:r>
    </w:p>
    <w:p w14:paraId="79DB90B6" w14:textId="629CD12B" w:rsidR="00965390" w:rsidRPr="0021323F" w:rsidRDefault="00965390" w:rsidP="00965390">
      <w:pPr>
        <w:rPr>
          <w:rFonts w:asciiTheme="minorHAnsi" w:hAnsiTheme="minorHAnsi" w:cstheme="minorHAnsi"/>
          <w:sz w:val="24"/>
          <w:szCs w:val="24"/>
        </w:rPr>
      </w:pPr>
      <w:r w:rsidRPr="0021323F">
        <w:rPr>
          <w:rFonts w:asciiTheme="minorHAnsi" w:hAnsiTheme="minorHAnsi" w:cstheme="minorHAnsi"/>
          <w:sz w:val="24"/>
          <w:szCs w:val="24"/>
        </w:rPr>
        <w:t>prezident ZSDNP</w:t>
      </w:r>
      <w:r w:rsidR="00B54188" w:rsidRPr="0021323F">
        <w:rPr>
          <w:rFonts w:asciiTheme="minorHAnsi" w:hAnsiTheme="minorHAnsi" w:cstheme="minorHAnsi"/>
          <w:sz w:val="24"/>
          <w:szCs w:val="24"/>
        </w:rPr>
        <w:t xml:space="preserve"> a prezident E</w:t>
      </w:r>
      <w:r w:rsidR="00637FD3">
        <w:rPr>
          <w:rFonts w:asciiTheme="minorHAnsi" w:hAnsiTheme="minorHAnsi" w:cstheme="minorHAnsi"/>
          <w:sz w:val="24"/>
          <w:szCs w:val="24"/>
        </w:rPr>
        <w:t>URACOAL</w:t>
      </w:r>
    </w:p>
    <w:p w14:paraId="486C6B28" w14:textId="7ADA4063" w:rsidR="006806DC" w:rsidRPr="0021323F" w:rsidRDefault="00991B5A" w:rsidP="006806DC">
      <w:pPr>
        <w:rPr>
          <w:rFonts w:asciiTheme="minorHAnsi" w:hAnsiTheme="minorHAnsi" w:cstheme="minorHAnsi"/>
          <w:sz w:val="24"/>
          <w:szCs w:val="24"/>
        </w:rPr>
      </w:pPr>
      <w:r w:rsidRPr="0021323F">
        <w:rPr>
          <w:rFonts w:asciiTheme="minorHAnsi" w:hAnsiTheme="minorHAnsi" w:cstheme="minorHAnsi"/>
          <w:sz w:val="24"/>
          <w:szCs w:val="24"/>
        </w:rPr>
        <w:t>mob:</w:t>
      </w:r>
      <w:r w:rsidR="00C371DD">
        <w:rPr>
          <w:rFonts w:asciiTheme="minorHAnsi" w:hAnsiTheme="minorHAnsi" w:cstheme="minorHAnsi"/>
          <w:sz w:val="24"/>
          <w:szCs w:val="24"/>
        </w:rPr>
        <w:tab/>
      </w:r>
      <w:r w:rsidR="006806DC" w:rsidRPr="0021323F">
        <w:rPr>
          <w:rFonts w:asciiTheme="minorHAnsi" w:hAnsiTheme="minorHAnsi" w:cstheme="minorHAnsi"/>
          <w:sz w:val="24"/>
          <w:szCs w:val="24"/>
        </w:rPr>
        <w:t>724 082</w:t>
      </w:r>
      <w:r w:rsidRPr="0021323F">
        <w:rPr>
          <w:rFonts w:asciiTheme="minorHAnsi" w:hAnsiTheme="minorHAnsi" w:cstheme="minorHAnsi"/>
          <w:sz w:val="24"/>
          <w:szCs w:val="24"/>
        </w:rPr>
        <w:t> </w:t>
      </w:r>
      <w:r w:rsidR="006806DC" w:rsidRPr="0021323F">
        <w:rPr>
          <w:rFonts w:asciiTheme="minorHAnsi" w:hAnsiTheme="minorHAnsi" w:cstheme="minorHAnsi"/>
          <w:sz w:val="24"/>
          <w:szCs w:val="24"/>
        </w:rPr>
        <w:t>663</w:t>
      </w:r>
    </w:p>
    <w:p w14:paraId="03CE16FD" w14:textId="691AE933" w:rsidR="00492ABC" w:rsidRPr="0021323F" w:rsidRDefault="00492ABC" w:rsidP="00492ABC">
      <w:pPr>
        <w:rPr>
          <w:rFonts w:asciiTheme="minorHAnsi" w:hAnsiTheme="minorHAnsi" w:cstheme="minorHAnsi"/>
          <w:sz w:val="24"/>
          <w:szCs w:val="24"/>
        </w:rPr>
      </w:pPr>
      <w:r w:rsidRPr="0021323F">
        <w:rPr>
          <w:rFonts w:asciiTheme="minorHAnsi" w:hAnsiTheme="minorHAnsi" w:cstheme="minorHAnsi"/>
          <w:sz w:val="24"/>
          <w:szCs w:val="24"/>
        </w:rPr>
        <w:t>e-mail:</w:t>
      </w:r>
      <w:r w:rsidR="00C371DD">
        <w:rPr>
          <w:rFonts w:asciiTheme="minorHAnsi" w:hAnsiTheme="minorHAnsi" w:cstheme="minorHAnsi"/>
          <w:sz w:val="24"/>
          <w:szCs w:val="24"/>
        </w:rPr>
        <w:tab/>
      </w:r>
      <w:hyperlink r:id="rId16" w:history="1">
        <w:r w:rsidRPr="0021323F">
          <w:rPr>
            <w:rStyle w:val="Hypertextovodkaz"/>
            <w:rFonts w:asciiTheme="minorHAnsi" w:hAnsiTheme="minorHAnsi" w:cstheme="minorHAnsi"/>
            <w:sz w:val="24"/>
            <w:szCs w:val="24"/>
          </w:rPr>
          <w:t>budinsky@zsdnp.cz</w:t>
        </w:r>
      </w:hyperlink>
    </w:p>
    <w:p w14:paraId="36CADCC7" w14:textId="3DB39F35" w:rsidR="00991B5A" w:rsidRPr="0021323F" w:rsidRDefault="006570C6" w:rsidP="006806DC">
      <w:pPr>
        <w:rPr>
          <w:rFonts w:asciiTheme="minorHAnsi" w:hAnsiTheme="minorHAnsi" w:cstheme="minorHAnsi"/>
          <w:sz w:val="24"/>
          <w:szCs w:val="24"/>
        </w:rPr>
      </w:pPr>
      <w:hyperlink r:id="rId17" w:history="1">
        <w:r w:rsidR="00492ABC" w:rsidRPr="00F607F0">
          <w:rPr>
            <w:rStyle w:val="Hypertextovodkaz"/>
            <w:rFonts w:asciiTheme="minorHAnsi" w:hAnsiTheme="minorHAnsi" w:cstheme="minorHAnsi"/>
            <w:sz w:val="24"/>
            <w:szCs w:val="24"/>
          </w:rPr>
          <w:t>www.zsdnp.cz</w:t>
        </w:r>
      </w:hyperlink>
      <w:r w:rsidR="00492AB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8A596A" w14:textId="77777777" w:rsidR="006806DC" w:rsidRPr="0021323F" w:rsidRDefault="006806DC" w:rsidP="004C1C1B">
      <w:pPr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47DAEF3" w14:textId="04AD54E2" w:rsidR="006806DC" w:rsidRDefault="006806DC" w:rsidP="004C1C1B">
      <w:pPr>
        <w:contextualSpacing/>
        <w:jc w:val="both"/>
        <w:rPr>
          <w:rFonts w:ascii="Calibri" w:eastAsia="Calibri" w:hAnsi="Calibri" w:cs="Calibri"/>
        </w:rPr>
      </w:pPr>
    </w:p>
    <w:p w14:paraId="089E02D9" w14:textId="77777777" w:rsidR="006806DC" w:rsidRDefault="006806DC" w:rsidP="004C1C1B">
      <w:pPr>
        <w:contextualSpacing/>
        <w:jc w:val="both"/>
        <w:rPr>
          <w:rFonts w:ascii="Calibri" w:eastAsia="Calibri" w:hAnsi="Calibri" w:cs="Calibri"/>
        </w:rPr>
      </w:pPr>
    </w:p>
    <w:p w14:paraId="2F43D1EA" w14:textId="77777777" w:rsidR="00360A70" w:rsidRDefault="00360A70" w:rsidP="004C1C1B">
      <w:pPr>
        <w:contextualSpacing/>
        <w:jc w:val="both"/>
        <w:rPr>
          <w:rFonts w:ascii="Calibri" w:eastAsia="Calibri" w:hAnsi="Calibri" w:cs="Calibri"/>
        </w:rPr>
      </w:pPr>
    </w:p>
    <w:p w14:paraId="7704F784" w14:textId="26ED0834" w:rsidR="00C37612" w:rsidRDefault="006570C6" w:rsidP="004C1C1B">
      <w:p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pict w14:anchorId="416F4AA1">
          <v:rect id="_x0000_i1025" style="width:0;height:1.5pt" o:hralign="center" o:hrstd="t" o:hr="t" fillcolor="#a0a0a0" stroked="f"/>
        </w:pict>
      </w:r>
    </w:p>
    <w:p w14:paraId="14986AA8" w14:textId="77777777" w:rsidR="00C37612" w:rsidRDefault="00C37612" w:rsidP="004C1C1B">
      <w:pPr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A54A80">
        <w:rPr>
          <w:rFonts w:ascii="Calibri" w:eastAsia="Calibri" w:hAnsi="Calibri" w:cs="Calibri"/>
          <w:b/>
          <w:sz w:val="16"/>
          <w:szCs w:val="16"/>
        </w:rPr>
        <w:t>KZPS ČR</w:t>
      </w:r>
      <w:r w:rsidRPr="00A54A80">
        <w:rPr>
          <w:rFonts w:ascii="Calibri" w:eastAsia="Calibri" w:hAnsi="Calibri" w:cs="Calibri"/>
          <w:sz w:val="16"/>
          <w:szCs w:val="16"/>
        </w:rPr>
        <w:t xml:space="preserve"> je sdružení dle zákona č. 83/1990 Sb., které reprezentuje osm dominantních zaměstnavatelských svazů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Pr="00A54A80">
        <w:rPr>
          <w:rFonts w:ascii="Calibri" w:eastAsia="Calibri" w:hAnsi="Calibri" w:cs="Calibri"/>
          <w:sz w:val="16"/>
          <w:szCs w:val="16"/>
        </w:rPr>
        <w:t>z oblasti: stavebnictví, textilního průmyslu, malého a středního podnikání, výrobního a spotřebního družstevnictví, zemědělství, důlního a naftového průmyslu, dřevozpracujícího průmyslu, školství, zdravotnictví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Pr="00A54A80">
        <w:rPr>
          <w:rFonts w:ascii="Calibri" w:eastAsia="Calibri" w:hAnsi="Calibri" w:cs="Calibri"/>
          <w:sz w:val="16"/>
          <w:szCs w:val="16"/>
        </w:rPr>
        <w:t xml:space="preserve">kultury a sociálních služeb. </w:t>
      </w:r>
    </w:p>
    <w:p w14:paraId="2CBDF3A5" w14:textId="6C93CAFD" w:rsidR="009D0D2E" w:rsidRDefault="00C37612" w:rsidP="004C1C1B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54A80">
        <w:rPr>
          <w:rFonts w:ascii="Calibri" w:eastAsia="Calibri" w:hAnsi="Calibri" w:cs="Calibri"/>
          <w:sz w:val="16"/>
          <w:szCs w:val="16"/>
        </w:rPr>
        <w:t>Zastupuje více než 22 000 členských subjektů s více než 1.300.000 zaměstnanci prosazuje specifické zájmy svých členů v oblasti legislativy a</w:t>
      </w:r>
      <w:r>
        <w:rPr>
          <w:rFonts w:ascii="Calibri" w:eastAsia="Calibri" w:hAnsi="Calibri" w:cs="Calibri"/>
          <w:sz w:val="16"/>
          <w:szCs w:val="16"/>
        </w:rPr>
        <w:t> </w:t>
      </w:r>
      <w:r w:rsidRPr="00A54A80"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 </w:t>
      </w:r>
      <w:r w:rsidRPr="00A54A80">
        <w:rPr>
          <w:rFonts w:ascii="Calibri" w:eastAsia="Calibri" w:hAnsi="Calibri" w:cs="Calibri"/>
          <w:sz w:val="16"/>
          <w:szCs w:val="16"/>
        </w:rPr>
        <w:t>dalších oblastech formuluje společné podnikatelské a zaměstnavatelské zájmy svých členů a prosazuje je v součinnosti s příslušnými státními orgány, ostatními zaměstnavatelskými organizacemi a odbory a zejména v různých formách konzultací s vládou je jedním ze</w:t>
      </w:r>
      <w:r>
        <w:rPr>
          <w:rFonts w:ascii="Calibri" w:eastAsia="Calibri" w:hAnsi="Calibri" w:cs="Calibri"/>
          <w:sz w:val="16"/>
          <w:szCs w:val="16"/>
        </w:rPr>
        <w:t> </w:t>
      </w:r>
      <w:r w:rsidRPr="00A54A80">
        <w:rPr>
          <w:rFonts w:ascii="Calibri" w:eastAsia="Calibri" w:hAnsi="Calibri" w:cs="Calibri"/>
          <w:sz w:val="16"/>
          <w:szCs w:val="16"/>
        </w:rPr>
        <w:t xml:space="preserve">sociálních partnerů zastupujícím stranu podnikatelů v Radě hospodářské a sociální dohody – tripartitě. Více na </w:t>
      </w:r>
      <w:hyperlink r:id="rId18" w:history="1">
        <w:r w:rsidRPr="00A54A80">
          <w:rPr>
            <w:rStyle w:val="Hypertextovodkaz"/>
            <w:rFonts w:ascii="Calibri" w:eastAsia="Calibri" w:hAnsi="Calibri" w:cs="Calibri"/>
            <w:sz w:val="16"/>
            <w:szCs w:val="16"/>
          </w:rPr>
          <w:t>www.kzps.cz</w:t>
        </w:r>
      </w:hyperlink>
    </w:p>
    <w:sectPr w:rsidR="009D0D2E" w:rsidSect="00997FD6">
      <w:headerReference w:type="even" r:id="rId19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B8BB0" w14:textId="77777777" w:rsidR="006570C6" w:rsidRDefault="006570C6">
      <w:r>
        <w:separator/>
      </w:r>
    </w:p>
    <w:p w14:paraId="509ACC7B" w14:textId="77777777" w:rsidR="006570C6" w:rsidRDefault="006570C6"/>
  </w:endnote>
  <w:endnote w:type="continuationSeparator" w:id="0">
    <w:p w14:paraId="6390151B" w14:textId="77777777" w:rsidR="006570C6" w:rsidRDefault="006570C6">
      <w:r>
        <w:continuationSeparator/>
      </w:r>
    </w:p>
    <w:p w14:paraId="29868899" w14:textId="77777777" w:rsidR="006570C6" w:rsidRDefault="006570C6"/>
  </w:endnote>
  <w:endnote w:type="continuationNotice" w:id="1">
    <w:p w14:paraId="28DD945E" w14:textId="77777777" w:rsidR="006570C6" w:rsidRDefault="006570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-regular-webfont">
    <w:altName w:val="Calibri"/>
    <w:charset w:val="00"/>
    <w:family w:val="auto"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AA294" w14:textId="77777777" w:rsidR="006570C6" w:rsidRDefault="006570C6">
      <w:r>
        <w:separator/>
      </w:r>
    </w:p>
    <w:p w14:paraId="1CEBC4D6" w14:textId="77777777" w:rsidR="006570C6" w:rsidRDefault="006570C6"/>
  </w:footnote>
  <w:footnote w:type="continuationSeparator" w:id="0">
    <w:p w14:paraId="209E4890" w14:textId="77777777" w:rsidR="006570C6" w:rsidRDefault="006570C6">
      <w:r>
        <w:continuationSeparator/>
      </w:r>
    </w:p>
    <w:p w14:paraId="73526DC3" w14:textId="77777777" w:rsidR="006570C6" w:rsidRDefault="006570C6"/>
  </w:footnote>
  <w:footnote w:type="continuationNotice" w:id="1">
    <w:p w14:paraId="765F4980" w14:textId="77777777" w:rsidR="006570C6" w:rsidRDefault="006570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F8199" w14:textId="77777777" w:rsidR="000E3440" w:rsidRDefault="000E3440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BB724B" w14:textId="77777777" w:rsidR="000E3440" w:rsidRDefault="000E34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DA8D1" w14:textId="77777777" w:rsidR="000E3440" w:rsidRDefault="000E3440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0FE23A10" w14:textId="77777777" w:rsidR="000E3440" w:rsidRDefault="000E34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DA494" w14:textId="77777777" w:rsidR="000E3440" w:rsidRDefault="000E34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D63BCE"/>
    <w:multiLevelType w:val="hybridMultilevel"/>
    <w:tmpl w:val="170A349C"/>
    <w:lvl w:ilvl="0" w:tplc="A080E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10B49"/>
    <w:multiLevelType w:val="hybridMultilevel"/>
    <w:tmpl w:val="73420C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258CB"/>
    <w:multiLevelType w:val="hybridMultilevel"/>
    <w:tmpl w:val="619AE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447167"/>
    <w:multiLevelType w:val="hybridMultilevel"/>
    <w:tmpl w:val="7B2CAE4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DE"/>
    <w:rsid w:val="00000FFB"/>
    <w:rsid w:val="00002F1D"/>
    <w:rsid w:val="00005623"/>
    <w:rsid w:val="000065F9"/>
    <w:rsid w:val="0000756A"/>
    <w:rsid w:val="00007AB8"/>
    <w:rsid w:val="000121EC"/>
    <w:rsid w:val="000125B5"/>
    <w:rsid w:val="00013BF7"/>
    <w:rsid w:val="00015F6D"/>
    <w:rsid w:val="0001731A"/>
    <w:rsid w:val="000176D4"/>
    <w:rsid w:val="00017946"/>
    <w:rsid w:val="00025318"/>
    <w:rsid w:val="00026A2E"/>
    <w:rsid w:val="000312F3"/>
    <w:rsid w:val="0003682F"/>
    <w:rsid w:val="00043095"/>
    <w:rsid w:val="00043384"/>
    <w:rsid w:val="00044D2E"/>
    <w:rsid w:val="00044F8E"/>
    <w:rsid w:val="0004623F"/>
    <w:rsid w:val="000466EB"/>
    <w:rsid w:val="00050002"/>
    <w:rsid w:val="000503FA"/>
    <w:rsid w:val="0005487D"/>
    <w:rsid w:val="000562AF"/>
    <w:rsid w:val="00063912"/>
    <w:rsid w:val="00063A9A"/>
    <w:rsid w:val="00072207"/>
    <w:rsid w:val="000740D8"/>
    <w:rsid w:val="00080197"/>
    <w:rsid w:val="000807E5"/>
    <w:rsid w:val="000825BA"/>
    <w:rsid w:val="00085FCA"/>
    <w:rsid w:val="0008795C"/>
    <w:rsid w:val="00095B1D"/>
    <w:rsid w:val="00097216"/>
    <w:rsid w:val="000A0562"/>
    <w:rsid w:val="000A0D01"/>
    <w:rsid w:val="000A1910"/>
    <w:rsid w:val="000A3D14"/>
    <w:rsid w:val="000A4FBF"/>
    <w:rsid w:val="000A67B3"/>
    <w:rsid w:val="000A7C0F"/>
    <w:rsid w:val="000B2D11"/>
    <w:rsid w:val="000B564A"/>
    <w:rsid w:val="000C12CE"/>
    <w:rsid w:val="000C19E5"/>
    <w:rsid w:val="000C5666"/>
    <w:rsid w:val="000C5694"/>
    <w:rsid w:val="000C71B1"/>
    <w:rsid w:val="000D0C12"/>
    <w:rsid w:val="000D2DD1"/>
    <w:rsid w:val="000D3732"/>
    <w:rsid w:val="000D756B"/>
    <w:rsid w:val="000E0D46"/>
    <w:rsid w:val="000E26A4"/>
    <w:rsid w:val="000E3440"/>
    <w:rsid w:val="000E4DDD"/>
    <w:rsid w:val="000E5D24"/>
    <w:rsid w:val="000E7A3A"/>
    <w:rsid w:val="000F14C1"/>
    <w:rsid w:val="000F352E"/>
    <w:rsid w:val="000F4796"/>
    <w:rsid w:val="000F5A2C"/>
    <w:rsid w:val="000F5F03"/>
    <w:rsid w:val="000F6327"/>
    <w:rsid w:val="000F7BDB"/>
    <w:rsid w:val="00101451"/>
    <w:rsid w:val="001023FD"/>
    <w:rsid w:val="0010312A"/>
    <w:rsid w:val="00104230"/>
    <w:rsid w:val="001043D3"/>
    <w:rsid w:val="0010706D"/>
    <w:rsid w:val="001077D5"/>
    <w:rsid w:val="00114BFE"/>
    <w:rsid w:val="00116381"/>
    <w:rsid w:val="0011725F"/>
    <w:rsid w:val="00122CEF"/>
    <w:rsid w:val="00124017"/>
    <w:rsid w:val="00134E37"/>
    <w:rsid w:val="00136D7B"/>
    <w:rsid w:val="001378DB"/>
    <w:rsid w:val="001409D7"/>
    <w:rsid w:val="00143542"/>
    <w:rsid w:val="0015004E"/>
    <w:rsid w:val="00150074"/>
    <w:rsid w:val="0015191F"/>
    <w:rsid w:val="001551F1"/>
    <w:rsid w:val="00155C8C"/>
    <w:rsid w:val="00155F02"/>
    <w:rsid w:val="00156032"/>
    <w:rsid w:val="00160591"/>
    <w:rsid w:val="00161BDF"/>
    <w:rsid w:val="00162DD7"/>
    <w:rsid w:val="00164264"/>
    <w:rsid w:val="00164376"/>
    <w:rsid w:val="001654E8"/>
    <w:rsid w:val="00173417"/>
    <w:rsid w:val="00173E77"/>
    <w:rsid w:val="00177324"/>
    <w:rsid w:val="00177545"/>
    <w:rsid w:val="00184307"/>
    <w:rsid w:val="00186316"/>
    <w:rsid w:val="001910B2"/>
    <w:rsid w:val="00193154"/>
    <w:rsid w:val="00194801"/>
    <w:rsid w:val="00195D1A"/>
    <w:rsid w:val="001A06BB"/>
    <w:rsid w:val="001A3CAC"/>
    <w:rsid w:val="001A5E51"/>
    <w:rsid w:val="001A7916"/>
    <w:rsid w:val="001A7B48"/>
    <w:rsid w:val="001B3C4B"/>
    <w:rsid w:val="001B5835"/>
    <w:rsid w:val="001B6721"/>
    <w:rsid w:val="001B7750"/>
    <w:rsid w:val="001C0B69"/>
    <w:rsid w:val="001C302F"/>
    <w:rsid w:val="001C3D3E"/>
    <w:rsid w:val="001C4A4F"/>
    <w:rsid w:val="001C4E43"/>
    <w:rsid w:val="001C563C"/>
    <w:rsid w:val="001C710B"/>
    <w:rsid w:val="001D037C"/>
    <w:rsid w:val="001D13CC"/>
    <w:rsid w:val="001D23F2"/>
    <w:rsid w:val="001D5186"/>
    <w:rsid w:val="001D59BB"/>
    <w:rsid w:val="001E036C"/>
    <w:rsid w:val="001E0524"/>
    <w:rsid w:val="001E0EA4"/>
    <w:rsid w:val="001E6565"/>
    <w:rsid w:val="001E6975"/>
    <w:rsid w:val="001E719D"/>
    <w:rsid w:val="001F2FCC"/>
    <w:rsid w:val="001F3FDF"/>
    <w:rsid w:val="001F5688"/>
    <w:rsid w:val="001F61B5"/>
    <w:rsid w:val="001F6F88"/>
    <w:rsid w:val="002003CF"/>
    <w:rsid w:val="00200752"/>
    <w:rsid w:val="00202114"/>
    <w:rsid w:val="00203D78"/>
    <w:rsid w:val="00204EC0"/>
    <w:rsid w:val="0020557D"/>
    <w:rsid w:val="0020729B"/>
    <w:rsid w:val="00207A72"/>
    <w:rsid w:val="00210EC0"/>
    <w:rsid w:val="0021323F"/>
    <w:rsid w:val="0021382E"/>
    <w:rsid w:val="00213F1E"/>
    <w:rsid w:val="00216AF1"/>
    <w:rsid w:val="00220371"/>
    <w:rsid w:val="00222F7B"/>
    <w:rsid w:val="0022510B"/>
    <w:rsid w:val="0023233F"/>
    <w:rsid w:val="002329F3"/>
    <w:rsid w:val="0023486E"/>
    <w:rsid w:val="00234E60"/>
    <w:rsid w:val="002368A7"/>
    <w:rsid w:val="0023717B"/>
    <w:rsid w:val="00242247"/>
    <w:rsid w:val="00245E7C"/>
    <w:rsid w:val="00257A77"/>
    <w:rsid w:val="00257F39"/>
    <w:rsid w:val="002628D7"/>
    <w:rsid w:val="00262F83"/>
    <w:rsid w:val="0026762B"/>
    <w:rsid w:val="00267DA7"/>
    <w:rsid w:val="00284A47"/>
    <w:rsid w:val="00286035"/>
    <w:rsid w:val="00291934"/>
    <w:rsid w:val="00293DEE"/>
    <w:rsid w:val="002945A3"/>
    <w:rsid w:val="0029687F"/>
    <w:rsid w:val="00296BAC"/>
    <w:rsid w:val="002972BB"/>
    <w:rsid w:val="002972FB"/>
    <w:rsid w:val="002A2057"/>
    <w:rsid w:val="002A253D"/>
    <w:rsid w:val="002A3ACD"/>
    <w:rsid w:val="002A675E"/>
    <w:rsid w:val="002B0AFB"/>
    <w:rsid w:val="002B0E04"/>
    <w:rsid w:val="002B4FDA"/>
    <w:rsid w:val="002B5691"/>
    <w:rsid w:val="002B731B"/>
    <w:rsid w:val="002B7CD7"/>
    <w:rsid w:val="002B7F5C"/>
    <w:rsid w:val="002C4FB9"/>
    <w:rsid w:val="002C72A2"/>
    <w:rsid w:val="002C7470"/>
    <w:rsid w:val="002C76A6"/>
    <w:rsid w:val="002C79DA"/>
    <w:rsid w:val="002D1353"/>
    <w:rsid w:val="002D2146"/>
    <w:rsid w:val="002D358A"/>
    <w:rsid w:val="002D408D"/>
    <w:rsid w:val="002D5559"/>
    <w:rsid w:val="002D68D3"/>
    <w:rsid w:val="002D7F54"/>
    <w:rsid w:val="002E1C4B"/>
    <w:rsid w:val="002E5F25"/>
    <w:rsid w:val="002F1D4B"/>
    <w:rsid w:val="002F4B25"/>
    <w:rsid w:val="002F60A5"/>
    <w:rsid w:val="0030140D"/>
    <w:rsid w:val="003023BC"/>
    <w:rsid w:val="00302A94"/>
    <w:rsid w:val="00303A3E"/>
    <w:rsid w:val="00304A62"/>
    <w:rsid w:val="00304D28"/>
    <w:rsid w:val="00304D8C"/>
    <w:rsid w:val="00305F55"/>
    <w:rsid w:val="003078D4"/>
    <w:rsid w:val="003114BB"/>
    <w:rsid w:val="003135D6"/>
    <w:rsid w:val="00314CFB"/>
    <w:rsid w:val="003157B7"/>
    <w:rsid w:val="003169B1"/>
    <w:rsid w:val="003169F6"/>
    <w:rsid w:val="00322510"/>
    <w:rsid w:val="0032373E"/>
    <w:rsid w:val="00324F1C"/>
    <w:rsid w:val="0032541E"/>
    <w:rsid w:val="003261E9"/>
    <w:rsid w:val="00326634"/>
    <w:rsid w:val="00327690"/>
    <w:rsid w:val="003311BA"/>
    <w:rsid w:val="00331DC5"/>
    <w:rsid w:val="00334493"/>
    <w:rsid w:val="00335344"/>
    <w:rsid w:val="003374ED"/>
    <w:rsid w:val="00337795"/>
    <w:rsid w:val="00342BA5"/>
    <w:rsid w:val="00360A70"/>
    <w:rsid w:val="003657B1"/>
    <w:rsid w:val="00365BC7"/>
    <w:rsid w:val="00366268"/>
    <w:rsid w:val="00373149"/>
    <w:rsid w:val="00380295"/>
    <w:rsid w:val="003826ED"/>
    <w:rsid w:val="00382F85"/>
    <w:rsid w:val="0038453C"/>
    <w:rsid w:val="00387603"/>
    <w:rsid w:val="00387C41"/>
    <w:rsid w:val="00390A36"/>
    <w:rsid w:val="003910CA"/>
    <w:rsid w:val="00396330"/>
    <w:rsid w:val="00396FE7"/>
    <w:rsid w:val="003977AE"/>
    <w:rsid w:val="003A19EC"/>
    <w:rsid w:val="003A41CE"/>
    <w:rsid w:val="003A49E6"/>
    <w:rsid w:val="003A5907"/>
    <w:rsid w:val="003B3683"/>
    <w:rsid w:val="003B68AD"/>
    <w:rsid w:val="003B6BCC"/>
    <w:rsid w:val="003C2AF7"/>
    <w:rsid w:val="003D0635"/>
    <w:rsid w:val="003D1AA9"/>
    <w:rsid w:val="003D3118"/>
    <w:rsid w:val="003D3309"/>
    <w:rsid w:val="003D490B"/>
    <w:rsid w:val="003D545C"/>
    <w:rsid w:val="003D5C5B"/>
    <w:rsid w:val="003D7D95"/>
    <w:rsid w:val="003E0ABB"/>
    <w:rsid w:val="003E1582"/>
    <w:rsid w:val="003E15C6"/>
    <w:rsid w:val="003E3633"/>
    <w:rsid w:val="003E384D"/>
    <w:rsid w:val="003E43FE"/>
    <w:rsid w:val="003E4691"/>
    <w:rsid w:val="003F0977"/>
    <w:rsid w:val="003F56F6"/>
    <w:rsid w:val="00403B24"/>
    <w:rsid w:val="00403E66"/>
    <w:rsid w:val="00405D03"/>
    <w:rsid w:val="00411B23"/>
    <w:rsid w:val="00411D7D"/>
    <w:rsid w:val="00414C24"/>
    <w:rsid w:val="00414CF2"/>
    <w:rsid w:val="004169EB"/>
    <w:rsid w:val="00423055"/>
    <w:rsid w:val="00424155"/>
    <w:rsid w:val="00427FD6"/>
    <w:rsid w:val="00431468"/>
    <w:rsid w:val="00433056"/>
    <w:rsid w:val="00433C56"/>
    <w:rsid w:val="00433DC4"/>
    <w:rsid w:val="00433F67"/>
    <w:rsid w:val="0043563A"/>
    <w:rsid w:val="00436660"/>
    <w:rsid w:val="00437AAC"/>
    <w:rsid w:val="0044773E"/>
    <w:rsid w:val="0044777C"/>
    <w:rsid w:val="00447F51"/>
    <w:rsid w:val="0045108A"/>
    <w:rsid w:val="00452E71"/>
    <w:rsid w:val="0045499B"/>
    <w:rsid w:val="00455126"/>
    <w:rsid w:val="004557D9"/>
    <w:rsid w:val="0046139E"/>
    <w:rsid w:val="00462D24"/>
    <w:rsid w:val="00462E34"/>
    <w:rsid w:val="004715AB"/>
    <w:rsid w:val="00480A61"/>
    <w:rsid w:val="00483DB0"/>
    <w:rsid w:val="00483F66"/>
    <w:rsid w:val="004840A0"/>
    <w:rsid w:val="0048732E"/>
    <w:rsid w:val="004929E7"/>
    <w:rsid w:val="00492ABC"/>
    <w:rsid w:val="00492FB2"/>
    <w:rsid w:val="004A05A0"/>
    <w:rsid w:val="004A1877"/>
    <w:rsid w:val="004A51CE"/>
    <w:rsid w:val="004A6B3D"/>
    <w:rsid w:val="004A6BEF"/>
    <w:rsid w:val="004A73B7"/>
    <w:rsid w:val="004A7636"/>
    <w:rsid w:val="004B0AD5"/>
    <w:rsid w:val="004B379A"/>
    <w:rsid w:val="004C1C1B"/>
    <w:rsid w:val="004C593E"/>
    <w:rsid w:val="004C5CCC"/>
    <w:rsid w:val="004C5EEE"/>
    <w:rsid w:val="004D1038"/>
    <w:rsid w:val="004D105E"/>
    <w:rsid w:val="004D1A81"/>
    <w:rsid w:val="004D4403"/>
    <w:rsid w:val="004E5240"/>
    <w:rsid w:val="004E74E2"/>
    <w:rsid w:val="004F008B"/>
    <w:rsid w:val="004F0C2E"/>
    <w:rsid w:val="004F26A7"/>
    <w:rsid w:val="004F27FA"/>
    <w:rsid w:val="004F5693"/>
    <w:rsid w:val="004F6256"/>
    <w:rsid w:val="005033CD"/>
    <w:rsid w:val="0050592B"/>
    <w:rsid w:val="0051297E"/>
    <w:rsid w:val="0051656E"/>
    <w:rsid w:val="005218C5"/>
    <w:rsid w:val="00524824"/>
    <w:rsid w:val="00530F33"/>
    <w:rsid w:val="005322F8"/>
    <w:rsid w:val="00532694"/>
    <w:rsid w:val="00532CC9"/>
    <w:rsid w:val="0053305D"/>
    <w:rsid w:val="005400D7"/>
    <w:rsid w:val="00543D07"/>
    <w:rsid w:val="0054768F"/>
    <w:rsid w:val="005519CD"/>
    <w:rsid w:val="0055217F"/>
    <w:rsid w:val="005535D9"/>
    <w:rsid w:val="005543D8"/>
    <w:rsid w:val="00554C01"/>
    <w:rsid w:val="00554F67"/>
    <w:rsid w:val="005555C0"/>
    <w:rsid w:val="00560622"/>
    <w:rsid w:val="0056228C"/>
    <w:rsid w:val="0056574E"/>
    <w:rsid w:val="00565ABC"/>
    <w:rsid w:val="005734FB"/>
    <w:rsid w:val="005764E6"/>
    <w:rsid w:val="00576FC5"/>
    <w:rsid w:val="00577DC1"/>
    <w:rsid w:val="00585E3F"/>
    <w:rsid w:val="00587F93"/>
    <w:rsid w:val="005920FC"/>
    <w:rsid w:val="00592FC4"/>
    <w:rsid w:val="00593141"/>
    <w:rsid w:val="005965F4"/>
    <w:rsid w:val="00596FA4"/>
    <w:rsid w:val="005A344F"/>
    <w:rsid w:val="005A3857"/>
    <w:rsid w:val="005B0EF6"/>
    <w:rsid w:val="005B1E73"/>
    <w:rsid w:val="005B65BE"/>
    <w:rsid w:val="005B6738"/>
    <w:rsid w:val="005C0EFA"/>
    <w:rsid w:val="005C14A4"/>
    <w:rsid w:val="005C2E27"/>
    <w:rsid w:val="005C2F92"/>
    <w:rsid w:val="005C36BF"/>
    <w:rsid w:val="005C4C56"/>
    <w:rsid w:val="005D0C04"/>
    <w:rsid w:val="005D36B2"/>
    <w:rsid w:val="005D41AD"/>
    <w:rsid w:val="005D6691"/>
    <w:rsid w:val="005D728C"/>
    <w:rsid w:val="005E233E"/>
    <w:rsid w:val="005E5077"/>
    <w:rsid w:val="005E5C20"/>
    <w:rsid w:val="005E63D3"/>
    <w:rsid w:val="005F16D0"/>
    <w:rsid w:val="005F17D3"/>
    <w:rsid w:val="005F36E7"/>
    <w:rsid w:val="005F4F73"/>
    <w:rsid w:val="005F6FC8"/>
    <w:rsid w:val="00603AEF"/>
    <w:rsid w:val="00611AFB"/>
    <w:rsid w:val="00612786"/>
    <w:rsid w:val="00613BDF"/>
    <w:rsid w:val="00614ECC"/>
    <w:rsid w:val="00617861"/>
    <w:rsid w:val="006201FF"/>
    <w:rsid w:val="00621F93"/>
    <w:rsid w:val="00625F39"/>
    <w:rsid w:val="006329C7"/>
    <w:rsid w:val="00634CCC"/>
    <w:rsid w:val="00635519"/>
    <w:rsid w:val="00635F3A"/>
    <w:rsid w:val="0063699F"/>
    <w:rsid w:val="00637FD3"/>
    <w:rsid w:val="0064259D"/>
    <w:rsid w:val="00642E2B"/>
    <w:rsid w:val="00644B4C"/>
    <w:rsid w:val="006473D9"/>
    <w:rsid w:val="00650BAA"/>
    <w:rsid w:val="00651238"/>
    <w:rsid w:val="00651F52"/>
    <w:rsid w:val="00652B55"/>
    <w:rsid w:val="00652FEB"/>
    <w:rsid w:val="0065329E"/>
    <w:rsid w:val="006554AD"/>
    <w:rsid w:val="00656516"/>
    <w:rsid w:val="0065706C"/>
    <w:rsid w:val="006570C6"/>
    <w:rsid w:val="006607B8"/>
    <w:rsid w:val="0066226D"/>
    <w:rsid w:val="00664BEA"/>
    <w:rsid w:val="00670E72"/>
    <w:rsid w:val="00671509"/>
    <w:rsid w:val="00674B22"/>
    <w:rsid w:val="00675699"/>
    <w:rsid w:val="00675BBB"/>
    <w:rsid w:val="006770D1"/>
    <w:rsid w:val="0067721E"/>
    <w:rsid w:val="006806DC"/>
    <w:rsid w:val="006826E0"/>
    <w:rsid w:val="0068332C"/>
    <w:rsid w:val="006859E6"/>
    <w:rsid w:val="0069156F"/>
    <w:rsid w:val="00691FE0"/>
    <w:rsid w:val="006926AE"/>
    <w:rsid w:val="0069343D"/>
    <w:rsid w:val="00696917"/>
    <w:rsid w:val="0069691D"/>
    <w:rsid w:val="006973B6"/>
    <w:rsid w:val="006A0741"/>
    <w:rsid w:val="006A16FD"/>
    <w:rsid w:val="006A7E97"/>
    <w:rsid w:val="006C360C"/>
    <w:rsid w:val="006D1E5F"/>
    <w:rsid w:val="006D2AAB"/>
    <w:rsid w:val="006D3674"/>
    <w:rsid w:val="006D3789"/>
    <w:rsid w:val="006D45AF"/>
    <w:rsid w:val="006D5DFE"/>
    <w:rsid w:val="006D6B7F"/>
    <w:rsid w:val="006D7248"/>
    <w:rsid w:val="006E173B"/>
    <w:rsid w:val="006E58C2"/>
    <w:rsid w:val="006E6294"/>
    <w:rsid w:val="006E633E"/>
    <w:rsid w:val="006F035F"/>
    <w:rsid w:val="006F1A50"/>
    <w:rsid w:val="006F25B1"/>
    <w:rsid w:val="006F51A3"/>
    <w:rsid w:val="006F52BD"/>
    <w:rsid w:val="006F612A"/>
    <w:rsid w:val="0070112A"/>
    <w:rsid w:val="007017A1"/>
    <w:rsid w:val="00702856"/>
    <w:rsid w:val="007043AA"/>
    <w:rsid w:val="00707C12"/>
    <w:rsid w:val="0071215F"/>
    <w:rsid w:val="007124BE"/>
    <w:rsid w:val="007174D9"/>
    <w:rsid w:val="0072440F"/>
    <w:rsid w:val="00727E86"/>
    <w:rsid w:val="00735071"/>
    <w:rsid w:val="0073590E"/>
    <w:rsid w:val="007377DE"/>
    <w:rsid w:val="00742421"/>
    <w:rsid w:val="00743F0D"/>
    <w:rsid w:val="007475F0"/>
    <w:rsid w:val="007531F5"/>
    <w:rsid w:val="00761CDE"/>
    <w:rsid w:val="00762F6A"/>
    <w:rsid w:val="00763CC9"/>
    <w:rsid w:val="00773FB8"/>
    <w:rsid w:val="007812C3"/>
    <w:rsid w:val="00781673"/>
    <w:rsid w:val="0078171C"/>
    <w:rsid w:val="007875BC"/>
    <w:rsid w:val="0078777D"/>
    <w:rsid w:val="007877F4"/>
    <w:rsid w:val="0079336A"/>
    <w:rsid w:val="00794240"/>
    <w:rsid w:val="00796BA3"/>
    <w:rsid w:val="00796EFF"/>
    <w:rsid w:val="007A28E7"/>
    <w:rsid w:val="007A2F4E"/>
    <w:rsid w:val="007A77C1"/>
    <w:rsid w:val="007B092C"/>
    <w:rsid w:val="007B4333"/>
    <w:rsid w:val="007B5381"/>
    <w:rsid w:val="007C1579"/>
    <w:rsid w:val="007C36E0"/>
    <w:rsid w:val="007C490D"/>
    <w:rsid w:val="007C4C93"/>
    <w:rsid w:val="007C518A"/>
    <w:rsid w:val="007C7C83"/>
    <w:rsid w:val="007D2889"/>
    <w:rsid w:val="007D39C0"/>
    <w:rsid w:val="007D4501"/>
    <w:rsid w:val="007D46A1"/>
    <w:rsid w:val="007D76FD"/>
    <w:rsid w:val="007E0716"/>
    <w:rsid w:val="007E55ED"/>
    <w:rsid w:val="007E5D1F"/>
    <w:rsid w:val="007E6BC6"/>
    <w:rsid w:val="007E753A"/>
    <w:rsid w:val="007F1BF0"/>
    <w:rsid w:val="007F36DF"/>
    <w:rsid w:val="007F3F44"/>
    <w:rsid w:val="007F664F"/>
    <w:rsid w:val="007F7059"/>
    <w:rsid w:val="007F7D2C"/>
    <w:rsid w:val="00804BD2"/>
    <w:rsid w:val="008063AF"/>
    <w:rsid w:val="0080732E"/>
    <w:rsid w:val="00810FFD"/>
    <w:rsid w:val="00813175"/>
    <w:rsid w:val="00816097"/>
    <w:rsid w:val="00820C57"/>
    <w:rsid w:val="00821A80"/>
    <w:rsid w:val="00823A43"/>
    <w:rsid w:val="00824380"/>
    <w:rsid w:val="00826018"/>
    <w:rsid w:val="008274C9"/>
    <w:rsid w:val="00830898"/>
    <w:rsid w:val="00830E6F"/>
    <w:rsid w:val="00832834"/>
    <w:rsid w:val="00836577"/>
    <w:rsid w:val="0084082D"/>
    <w:rsid w:val="0084182E"/>
    <w:rsid w:val="00850DC0"/>
    <w:rsid w:val="0085113F"/>
    <w:rsid w:val="00852D27"/>
    <w:rsid w:val="008563E4"/>
    <w:rsid w:val="008573C9"/>
    <w:rsid w:val="00864A5F"/>
    <w:rsid w:val="00865857"/>
    <w:rsid w:val="00870D2F"/>
    <w:rsid w:val="00876FE0"/>
    <w:rsid w:val="00881593"/>
    <w:rsid w:val="0088730F"/>
    <w:rsid w:val="0089521D"/>
    <w:rsid w:val="008963EC"/>
    <w:rsid w:val="00897A60"/>
    <w:rsid w:val="008A12E1"/>
    <w:rsid w:val="008B7138"/>
    <w:rsid w:val="008B7305"/>
    <w:rsid w:val="008B77B9"/>
    <w:rsid w:val="008B7EC4"/>
    <w:rsid w:val="008C2B97"/>
    <w:rsid w:val="008C4BC6"/>
    <w:rsid w:val="008D4A40"/>
    <w:rsid w:val="008D510A"/>
    <w:rsid w:val="008D6552"/>
    <w:rsid w:val="008D7DC9"/>
    <w:rsid w:val="008E06F3"/>
    <w:rsid w:val="008E38B8"/>
    <w:rsid w:val="008E4DF6"/>
    <w:rsid w:val="008E6E52"/>
    <w:rsid w:val="008E6EB6"/>
    <w:rsid w:val="008F7015"/>
    <w:rsid w:val="009002D0"/>
    <w:rsid w:val="0090151B"/>
    <w:rsid w:val="00901DF4"/>
    <w:rsid w:val="00904235"/>
    <w:rsid w:val="009045E3"/>
    <w:rsid w:val="00906F4D"/>
    <w:rsid w:val="00910151"/>
    <w:rsid w:val="00910B64"/>
    <w:rsid w:val="00910D49"/>
    <w:rsid w:val="009116DB"/>
    <w:rsid w:val="009141EB"/>
    <w:rsid w:val="00914C43"/>
    <w:rsid w:val="00915A06"/>
    <w:rsid w:val="00916848"/>
    <w:rsid w:val="00917F42"/>
    <w:rsid w:val="00923BE5"/>
    <w:rsid w:val="00925695"/>
    <w:rsid w:val="00927361"/>
    <w:rsid w:val="00930317"/>
    <w:rsid w:val="00931D9F"/>
    <w:rsid w:val="00932434"/>
    <w:rsid w:val="009359CA"/>
    <w:rsid w:val="00940571"/>
    <w:rsid w:val="0094117A"/>
    <w:rsid w:val="009412CE"/>
    <w:rsid w:val="009441D9"/>
    <w:rsid w:val="0094428F"/>
    <w:rsid w:val="009445C7"/>
    <w:rsid w:val="00946054"/>
    <w:rsid w:val="00946FF6"/>
    <w:rsid w:val="009475F8"/>
    <w:rsid w:val="00956566"/>
    <w:rsid w:val="00956EF2"/>
    <w:rsid w:val="009628EC"/>
    <w:rsid w:val="00963F12"/>
    <w:rsid w:val="0096413C"/>
    <w:rsid w:val="00964442"/>
    <w:rsid w:val="00965390"/>
    <w:rsid w:val="009664C2"/>
    <w:rsid w:val="00970E2B"/>
    <w:rsid w:val="00974950"/>
    <w:rsid w:val="00974F09"/>
    <w:rsid w:val="0097569A"/>
    <w:rsid w:val="009779E6"/>
    <w:rsid w:val="00980AD2"/>
    <w:rsid w:val="0098176F"/>
    <w:rsid w:val="00987F9E"/>
    <w:rsid w:val="00991B5A"/>
    <w:rsid w:val="00992319"/>
    <w:rsid w:val="009933B8"/>
    <w:rsid w:val="0099634B"/>
    <w:rsid w:val="009966E6"/>
    <w:rsid w:val="00997255"/>
    <w:rsid w:val="00997793"/>
    <w:rsid w:val="00997FD6"/>
    <w:rsid w:val="009A1339"/>
    <w:rsid w:val="009A42D8"/>
    <w:rsid w:val="009A554D"/>
    <w:rsid w:val="009A5ED7"/>
    <w:rsid w:val="009B0439"/>
    <w:rsid w:val="009B2C77"/>
    <w:rsid w:val="009B477D"/>
    <w:rsid w:val="009B7F9F"/>
    <w:rsid w:val="009C2140"/>
    <w:rsid w:val="009D0D2E"/>
    <w:rsid w:val="009D5CE7"/>
    <w:rsid w:val="009D5DC1"/>
    <w:rsid w:val="009E052E"/>
    <w:rsid w:val="009E1FB5"/>
    <w:rsid w:val="009E5A10"/>
    <w:rsid w:val="009E6200"/>
    <w:rsid w:val="009E7D14"/>
    <w:rsid w:val="009F5F4F"/>
    <w:rsid w:val="009F7B70"/>
    <w:rsid w:val="00A007E9"/>
    <w:rsid w:val="00A01F00"/>
    <w:rsid w:val="00A0201D"/>
    <w:rsid w:val="00A02446"/>
    <w:rsid w:val="00A051FC"/>
    <w:rsid w:val="00A053D2"/>
    <w:rsid w:val="00A0725A"/>
    <w:rsid w:val="00A10B78"/>
    <w:rsid w:val="00A138D9"/>
    <w:rsid w:val="00A14E48"/>
    <w:rsid w:val="00A200A0"/>
    <w:rsid w:val="00A21B4A"/>
    <w:rsid w:val="00A21F3B"/>
    <w:rsid w:val="00A2260C"/>
    <w:rsid w:val="00A25AAC"/>
    <w:rsid w:val="00A30CE0"/>
    <w:rsid w:val="00A3481F"/>
    <w:rsid w:val="00A418FD"/>
    <w:rsid w:val="00A442DD"/>
    <w:rsid w:val="00A44E9B"/>
    <w:rsid w:val="00A532E2"/>
    <w:rsid w:val="00A53E19"/>
    <w:rsid w:val="00A60551"/>
    <w:rsid w:val="00A6189A"/>
    <w:rsid w:val="00A64E7D"/>
    <w:rsid w:val="00A66A80"/>
    <w:rsid w:val="00A74942"/>
    <w:rsid w:val="00A759EE"/>
    <w:rsid w:val="00A77C19"/>
    <w:rsid w:val="00A806A8"/>
    <w:rsid w:val="00A839D6"/>
    <w:rsid w:val="00A85A7F"/>
    <w:rsid w:val="00A86870"/>
    <w:rsid w:val="00A87D0D"/>
    <w:rsid w:val="00A96C1B"/>
    <w:rsid w:val="00AA2435"/>
    <w:rsid w:val="00AA28C3"/>
    <w:rsid w:val="00AA31F5"/>
    <w:rsid w:val="00AA375C"/>
    <w:rsid w:val="00AA3B14"/>
    <w:rsid w:val="00AA3F6D"/>
    <w:rsid w:val="00AA4B28"/>
    <w:rsid w:val="00AA5443"/>
    <w:rsid w:val="00AA5542"/>
    <w:rsid w:val="00AB24CA"/>
    <w:rsid w:val="00AB3029"/>
    <w:rsid w:val="00AB474C"/>
    <w:rsid w:val="00AB7820"/>
    <w:rsid w:val="00AC29FF"/>
    <w:rsid w:val="00AC553A"/>
    <w:rsid w:val="00AD018E"/>
    <w:rsid w:val="00AD1C36"/>
    <w:rsid w:val="00AD4290"/>
    <w:rsid w:val="00AD6CF9"/>
    <w:rsid w:val="00AE313D"/>
    <w:rsid w:val="00AE32BC"/>
    <w:rsid w:val="00AE3649"/>
    <w:rsid w:val="00AE4263"/>
    <w:rsid w:val="00AF0823"/>
    <w:rsid w:val="00AF1D31"/>
    <w:rsid w:val="00AF2724"/>
    <w:rsid w:val="00B0033C"/>
    <w:rsid w:val="00B00FFD"/>
    <w:rsid w:val="00B05470"/>
    <w:rsid w:val="00B07553"/>
    <w:rsid w:val="00B07A5B"/>
    <w:rsid w:val="00B10F6E"/>
    <w:rsid w:val="00B112C5"/>
    <w:rsid w:val="00B12D4B"/>
    <w:rsid w:val="00B141EA"/>
    <w:rsid w:val="00B17F44"/>
    <w:rsid w:val="00B22D46"/>
    <w:rsid w:val="00B2622A"/>
    <w:rsid w:val="00B3183A"/>
    <w:rsid w:val="00B330A6"/>
    <w:rsid w:val="00B33F2B"/>
    <w:rsid w:val="00B36DBE"/>
    <w:rsid w:val="00B418FC"/>
    <w:rsid w:val="00B41B21"/>
    <w:rsid w:val="00B41C45"/>
    <w:rsid w:val="00B42B13"/>
    <w:rsid w:val="00B46DF0"/>
    <w:rsid w:val="00B47B18"/>
    <w:rsid w:val="00B5258D"/>
    <w:rsid w:val="00B54188"/>
    <w:rsid w:val="00B60E28"/>
    <w:rsid w:val="00B63FFC"/>
    <w:rsid w:val="00B65818"/>
    <w:rsid w:val="00B6635A"/>
    <w:rsid w:val="00B74BAF"/>
    <w:rsid w:val="00B75E94"/>
    <w:rsid w:val="00B8257E"/>
    <w:rsid w:val="00B82DE3"/>
    <w:rsid w:val="00B8432B"/>
    <w:rsid w:val="00B85EF0"/>
    <w:rsid w:val="00B92D1B"/>
    <w:rsid w:val="00B930A9"/>
    <w:rsid w:val="00B93740"/>
    <w:rsid w:val="00B94554"/>
    <w:rsid w:val="00B96E3B"/>
    <w:rsid w:val="00B971F5"/>
    <w:rsid w:val="00B975D1"/>
    <w:rsid w:val="00BA00CA"/>
    <w:rsid w:val="00BA20A6"/>
    <w:rsid w:val="00BA4FF8"/>
    <w:rsid w:val="00BA66A3"/>
    <w:rsid w:val="00BB046B"/>
    <w:rsid w:val="00BB15D6"/>
    <w:rsid w:val="00BB23C9"/>
    <w:rsid w:val="00BB250A"/>
    <w:rsid w:val="00BB4511"/>
    <w:rsid w:val="00BB4D7F"/>
    <w:rsid w:val="00BB5A64"/>
    <w:rsid w:val="00BB7740"/>
    <w:rsid w:val="00BB7F2F"/>
    <w:rsid w:val="00BC0449"/>
    <w:rsid w:val="00BC1550"/>
    <w:rsid w:val="00BC2CC5"/>
    <w:rsid w:val="00BD20D0"/>
    <w:rsid w:val="00BD2949"/>
    <w:rsid w:val="00BD746C"/>
    <w:rsid w:val="00BE17BA"/>
    <w:rsid w:val="00BE6B6C"/>
    <w:rsid w:val="00BE7A20"/>
    <w:rsid w:val="00BF0EFD"/>
    <w:rsid w:val="00BF1F66"/>
    <w:rsid w:val="00C00730"/>
    <w:rsid w:val="00C01757"/>
    <w:rsid w:val="00C05046"/>
    <w:rsid w:val="00C06376"/>
    <w:rsid w:val="00C103E5"/>
    <w:rsid w:val="00C107B7"/>
    <w:rsid w:val="00C11F8E"/>
    <w:rsid w:val="00C12245"/>
    <w:rsid w:val="00C12F20"/>
    <w:rsid w:val="00C17007"/>
    <w:rsid w:val="00C21494"/>
    <w:rsid w:val="00C236B2"/>
    <w:rsid w:val="00C23CB1"/>
    <w:rsid w:val="00C252F3"/>
    <w:rsid w:val="00C277E5"/>
    <w:rsid w:val="00C308C7"/>
    <w:rsid w:val="00C367DD"/>
    <w:rsid w:val="00C371DD"/>
    <w:rsid w:val="00C37612"/>
    <w:rsid w:val="00C44D08"/>
    <w:rsid w:val="00C459EC"/>
    <w:rsid w:val="00C51E1E"/>
    <w:rsid w:val="00C545BE"/>
    <w:rsid w:val="00C55A56"/>
    <w:rsid w:val="00C5667A"/>
    <w:rsid w:val="00C60827"/>
    <w:rsid w:val="00C61AD1"/>
    <w:rsid w:val="00C61DCE"/>
    <w:rsid w:val="00C643D4"/>
    <w:rsid w:val="00C7005D"/>
    <w:rsid w:val="00C7046D"/>
    <w:rsid w:val="00C7137D"/>
    <w:rsid w:val="00C714C5"/>
    <w:rsid w:val="00C71995"/>
    <w:rsid w:val="00C7548A"/>
    <w:rsid w:val="00C76971"/>
    <w:rsid w:val="00C775B4"/>
    <w:rsid w:val="00C8001A"/>
    <w:rsid w:val="00C808AA"/>
    <w:rsid w:val="00C83090"/>
    <w:rsid w:val="00C84DD7"/>
    <w:rsid w:val="00C93EAF"/>
    <w:rsid w:val="00C96524"/>
    <w:rsid w:val="00C97120"/>
    <w:rsid w:val="00C97B14"/>
    <w:rsid w:val="00CA1973"/>
    <w:rsid w:val="00CA1C33"/>
    <w:rsid w:val="00CA2EED"/>
    <w:rsid w:val="00CA3287"/>
    <w:rsid w:val="00CA6338"/>
    <w:rsid w:val="00CA7E7B"/>
    <w:rsid w:val="00CB3B5E"/>
    <w:rsid w:val="00CB444F"/>
    <w:rsid w:val="00CB73CA"/>
    <w:rsid w:val="00CB79BC"/>
    <w:rsid w:val="00CC03E1"/>
    <w:rsid w:val="00CC1A6D"/>
    <w:rsid w:val="00CC4721"/>
    <w:rsid w:val="00CC477B"/>
    <w:rsid w:val="00CC64C5"/>
    <w:rsid w:val="00CC6AE6"/>
    <w:rsid w:val="00CD4BD1"/>
    <w:rsid w:val="00CD4DA9"/>
    <w:rsid w:val="00CD51EF"/>
    <w:rsid w:val="00CD5509"/>
    <w:rsid w:val="00CD5A5C"/>
    <w:rsid w:val="00CD5E7A"/>
    <w:rsid w:val="00CD6789"/>
    <w:rsid w:val="00CD7B14"/>
    <w:rsid w:val="00CD7DA3"/>
    <w:rsid w:val="00CE3DCA"/>
    <w:rsid w:val="00CE790E"/>
    <w:rsid w:val="00CE790F"/>
    <w:rsid w:val="00CF021F"/>
    <w:rsid w:val="00CF056C"/>
    <w:rsid w:val="00CF18B0"/>
    <w:rsid w:val="00CF18CC"/>
    <w:rsid w:val="00CF2780"/>
    <w:rsid w:val="00CF5BB3"/>
    <w:rsid w:val="00D007E1"/>
    <w:rsid w:val="00D054F0"/>
    <w:rsid w:val="00D06C7B"/>
    <w:rsid w:val="00D076A4"/>
    <w:rsid w:val="00D11B6D"/>
    <w:rsid w:val="00D13A3C"/>
    <w:rsid w:val="00D14A76"/>
    <w:rsid w:val="00D15D13"/>
    <w:rsid w:val="00D1705C"/>
    <w:rsid w:val="00D21687"/>
    <w:rsid w:val="00D21C9F"/>
    <w:rsid w:val="00D2371D"/>
    <w:rsid w:val="00D2670C"/>
    <w:rsid w:val="00D30E77"/>
    <w:rsid w:val="00D321C7"/>
    <w:rsid w:val="00D33851"/>
    <w:rsid w:val="00D34BEA"/>
    <w:rsid w:val="00D350AB"/>
    <w:rsid w:val="00D35508"/>
    <w:rsid w:val="00D35FDF"/>
    <w:rsid w:val="00D4059C"/>
    <w:rsid w:val="00D42368"/>
    <w:rsid w:val="00D4695A"/>
    <w:rsid w:val="00D51803"/>
    <w:rsid w:val="00D52443"/>
    <w:rsid w:val="00D5414F"/>
    <w:rsid w:val="00D57534"/>
    <w:rsid w:val="00D5785E"/>
    <w:rsid w:val="00D60A72"/>
    <w:rsid w:val="00D61561"/>
    <w:rsid w:val="00D6269E"/>
    <w:rsid w:val="00D626B3"/>
    <w:rsid w:val="00D64EEC"/>
    <w:rsid w:val="00D66CB5"/>
    <w:rsid w:val="00D7267A"/>
    <w:rsid w:val="00D73929"/>
    <w:rsid w:val="00D73CCE"/>
    <w:rsid w:val="00D7757A"/>
    <w:rsid w:val="00D81730"/>
    <w:rsid w:val="00D82D3E"/>
    <w:rsid w:val="00D8369B"/>
    <w:rsid w:val="00D90743"/>
    <w:rsid w:val="00D90D26"/>
    <w:rsid w:val="00D923C6"/>
    <w:rsid w:val="00D92AC2"/>
    <w:rsid w:val="00D92CB7"/>
    <w:rsid w:val="00D97677"/>
    <w:rsid w:val="00DA084B"/>
    <w:rsid w:val="00DA097D"/>
    <w:rsid w:val="00DA613D"/>
    <w:rsid w:val="00DA6E74"/>
    <w:rsid w:val="00DB0BA8"/>
    <w:rsid w:val="00DB3CB6"/>
    <w:rsid w:val="00DB50FF"/>
    <w:rsid w:val="00DB54C4"/>
    <w:rsid w:val="00DC0751"/>
    <w:rsid w:val="00DC27B2"/>
    <w:rsid w:val="00DC4DDB"/>
    <w:rsid w:val="00DC6B09"/>
    <w:rsid w:val="00DC7120"/>
    <w:rsid w:val="00DD3A66"/>
    <w:rsid w:val="00DD669C"/>
    <w:rsid w:val="00DD7658"/>
    <w:rsid w:val="00DE1752"/>
    <w:rsid w:val="00DE29FE"/>
    <w:rsid w:val="00DE3408"/>
    <w:rsid w:val="00DE479D"/>
    <w:rsid w:val="00DE47E9"/>
    <w:rsid w:val="00DE5652"/>
    <w:rsid w:val="00DE581C"/>
    <w:rsid w:val="00DE6873"/>
    <w:rsid w:val="00DF1305"/>
    <w:rsid w:val="00DF2D90"/>
    <w:rsid w:val="00DF7407"/>
    <w:rsid w:val="00DF777A"/>
    <w:rsid w:val="00E00B8B"/>
    <w:rsid w:val="00E0246B"/>
    <w:rsid w:val="00E03096"/>
    <w:rsid w:val="00E0592B"/>
    <w:rsid w:val="00E071D5"/>
    <w:rsid w:val="00E107CE"/>
    <w:rsid w:val="00E114EF"/>
    <w:rsid w:val="00E124F4"/>
    <w:rsid w:val="00E12CCF"/>
    <w:rsid w:val="00E1540D"/>
    <w:rsid w:val="00E156ED"/>
    <w:rsid w:val="00E17580"/>
    <w:rsid w:val="00E20835"/>
    <w:rsid w:val="00E21234"/>
    <w:rsid w:val="00E215E8"/>
    <w:rsid w:val="00E27959"/>
    <w:rsid w:val="00E3059E"/>
    <w:rsid w:val="00E31173"/>
    <w:rsid w:val="00E32BE3"/>
    <w:rsid w:val="00E33953"/>
    <w:rsid w:val="00E33AE4"/>
    <w:rsid w:val="00E3531C"/>
    <w:rsid w:val="00E36867"/>
    <w:rsid w:val="00E3704B"/>
    <w:rsid w:val="00E378BF"/>
    <w:rsid w:val="00E43852"/>
    <w:rsid w:val="00E47395"/>
    <w:rsid w:val="00E47ACA"/>
    <w:rsid w:val="00E519A6"/>
    <w:rsid w:val="00E53980"/>
    <w:rsid w:val="00E54304"/>
    <w:rsid w:val="00E54803"/>
    <w:rsid w:val="00E54E11"/>
    <w:rsid w:val="00E55BFD"/>
    <w:rsid w:val="00E60562"/>
    <w:rsid w:val="00E6151D"/>
    <w:rsid w:val="00E624A0"/>
    <w:rsid w:val="00E676C7"/>
    <w:rsid w:val="00E73B79"/>
    <w:rsid w:val="00E75336"/>
    <w:rsid w:val="00E80507"/>
    <w:rsid w:val="00E84867"/>
    <w:rsid w:val="00E87EDB"/>
    <w:rsid w:val="00E91DBE"/>
    <w:rsid w:val="00E94A2B"/>
    <w:rsid w:val="00E96CC9"/>
    <w:rsid w:val="00E970A4"/>
    <w:rsid w:val="00E978C5"/>
    <w:rsid w:val="00EA0F43"/>
    <w:rsid w:val="00EA2220"/>
    <w:rsid w:val="00EA3874"/>
    <w:rsid w:val="00EA38B6"/>
    <w:rsid w:val="00EA588D"/>
    <w:rsid w:val="00EB298A"/>
    <w:rsid w:val="00EB46E1"/>
    <w:rsid w:val="00EB5239"/>
    <w:rsid w:val="00EB59D1"/>
    <w:rsid w:val="00EB7720"/>
    <w:rsid w:val="00EC10FF"/>
    <w:rsid w:val="00EC1389"/>
    <w:rsid w:val="00EC218C"/>
    <w:rsid w:val="00EC2A82"/>
    <w:rsid w:val="00EC3D5E"/>
    <w:rsid w:val="00EC4008"/>
    <w:rsid w:val="00EC6739"/>
    <w:rsid w:val="00EC6E89"/>
    <w:rsid w:val="00EC7C3F"/>
    <w:rsid w:val="00ED20F0"/>
    <w:rsid w:val="00ED328C"/>
    <w:rsid w:val="00ED4748"/>
    <w:rsid w:val="00ED4E1B"/>
    <w:rsid w:val="00EE3245"/>
    <w:rsid w:val="00EE79C0"/>
    <w:rsid w:val="00EE7A4D"/>
    <w:rsid w:val="00EF0191"/>
    <w:rsid w:val="00EF1873"/>
    <w:rsid w:val="00EF5CE8"/>
    <w:rsid w:val="00EF7E17"/>
    <w:rsid w:val="00F02B13"/>
    <w:rsid w:val="00F048F5"/>
    <w:rsid w:val="00F04C1A"/>
    <w:rsid w:val="00F10230"/>
    <w:rsid w:val="00F130A6"/>
    <w:rsid w:val="00F13361"/>
    <w:rsid w:val="00F1380E"/>
    <w:rsid w:val="00F13A1B"/>
    <w:rsid w:val="00F1558B"/>
    <w:rsid w:val="00F17B4A"/>
    <w:rsid w:val="00F20653"/>
    <w:rsid w:val="00F20997"/>
    <w:rsid w:val="00F22B27"/>
    <w:rsid w:val="00F23D49"/>
    <w:rsid w:val="00F25C12"/>
    <w:rsid w:val="00F261BD"/>
    <w:rsid w:val="00F329AD"/>
    <w:rsid w:val="00F32F5A"/>
    <w:rsid w:val="00F337EF"/>
    <w:rsid w:val="00F36623"/>
    <w:rsid w:val="00F4126C"/>
    <w:rsid w:val="00F44C2E"/>
    <w:rsid w:val="00F4554F"/>
    <w:rsid w:val="00F5143E"/>
    <w:rsid w:val="00F54506"/>
    <w:rsid w:val="00F54D6F"/>
    <w:rsid w:val="00F605A7"/>
    <w:rsid w:val="00F605A9"/>
    <w:rsid w:val="00F61A12"/>
    <w:rsid w:val="00F625EB"/>
    <w:rsid w:val="00F63872"/>
    <w:rsid w:val="00F63D12"/>
    <w:rsid w:val="00F66318"/>
    <w:rsid w:val="00F673C9"/>
    <w:rsid w:val="00F6792A"/>
    <w:rsid w:val="00F67E1A"/>
    <w:rsid w:val="00F70656"/>
    <w:rsid w:val="00F74792"/>
    <w:rsid w:val="00F76F34"/>
    <w:rsid w:val="00F81C99"/>
    <w:rsid w:val="00F85345"/>
    <w:rsid w:val="00F86979"/>
    <w:rsid w:val="00F90CFE"/>
    <w:rsid w:val="00F93830"/>
    <w:rsid w:val="00F974F2"/>
    <w:rsid w:val="00FA0E0E"/>
    <w:rsid w:val="00FA693F"/>
    <w:rsid w:val="00FA6E49"/>
    <w:rsid w:val="00FA77C7"/>
    <w:rsid w:val="00FB2D38"/>
    <w:rsid w:val="00FC1C52"/>
    <w:rsid w:val="00FC2DEA"/>
    <w:rsid w:val="00FC40CF"/>
    <w:rsid w:val="00FC4316"/>
    <w:rsid w:val="00FC788F"/>
    <w:rsid w:val="00FD176F"/>
    <w:rsid w:val="00FD30E2"/>
    <w:rsid w:val="00FD34DC"/>
    <w:rsid w:val="00FD379C"/>
    <w:rsid w:val="00FD3B31"/>
    <w:rsid w:val="00FD6040"/>
    <w:rsid w:val="00FD7BB3"/>
    <w:rsid w:val="00FF4696"/>
    <w:rsid w:val="00FF49AF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F1D74"/>
  <w15:chartTrackingRefBased/>
  <w15:docId w15:val="{CCE314EE-D155-4391-B1D5-0D5DEF55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pBdr>
        <w:bottom w:val="single" w:sz="12" w:space="1" w:color="auto"/>
      </w:pBdr>
      <w:jc w:val="center"/>
    </w:pPr>
    <w:rPr>
      <w:b/>
      <w:i/>
      <w:sz w:val="28"/>
    </w:rPr>
  </w:style>
  <w:style w:type="paragraph" w:styleId="Zkladntextodsazen">
    <w:name w:val="Body Text Indent"/>
    <w:basedOn w:val="Normln"/>
    <w:pPr>
      <w:pBdr>
        <w:bottom w:val="single" w:sz="12" w:space="1" w:color="auto"/>
      </w:pBdr>
      <w:ind w:firstLine="708"/>
    </w:pPr>
    <w:rPr>
      <w:b/>
      <w:sz w:val="22"/>
    </w:rPr>
  </w:style>
  <w:style w:type="paragraph" w:styleId="Zkladntext">
    <w:name w:val="Body Text"/>
    <w:basedOn w:val="Normln"/>
    <w:rPr>
      <w:sz w:val="24"/>
    </w:rPr>
  </w:style>
  <w:style w:type="paragraph" w:styleId="Zkladntextodsazen2">
    <w:name w:val="Body Text Indent 2"/>
    <w:basedOn w:val="Normln"/>
    <w:pPr>
      <w:ind w:left="1134" w:hanging="1134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sid w:val="00390A36"/>
    <w:pPr>
      <w:spacing w:after="120"/>
    </w:pPr>
    <w:rPr>
      <w:sz w:val="16"/>
      <w:szCs w:val="16"/>
    </w:rPr>
  </w:style>
  <w:style w:type="paragraph" w:customStyle="1" w:styleId="Textodstavce">
    <w:name w:val="Text odstavce"/>
    <w:basedOn w:val="Normln"/>
    <w:autoRedefine/>
    <w:rsid w:val="00390A36"/>
    <w:pPr>
      <w:tabs>
        <w:tab w:val="left" w:pos="567"/>
      </w:tabs>
      <w:spacing w:before="120"/>
      <w:jc w:val="both"/>
    </w:pPr>
    <w:rPr>
      <w:rFonts w:eastAsia="MS Mincho"/>
      <w:b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rsid w:val="00390A36"/>
    <w:rPr>
      <w:rFonts w:ascii="Courier New" w:hAnsi="Courier New"/>
    </w:rPr>
  </w:style>
  <w:style w:type="paragraph" w:styleId="Textbubliny">
    <w:name w:val="Balloon Text"/>
    <w:basedOn w:val="Normln"/>
    <w:semiHidden/>
    <w:rsid w:val="004F56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0C19E5"/>
    <w:pPr>
      <w:spacing w:after="120" w:line="480" w:lineRule="auto"/>
    </w:p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basedOn w:val="Standardnpsmoodstavce"/>
    <w:rsid w:val="00D61561"/>
  </w:style>
  <w:style w:type="character" w:customStyle="1" w:styleId="vysledek">
    <w:name w:val="vysledek"/>
    <w:basedOn w:val="Standardnpsmoodstavce"/>
    <w:rsid w:val="00D61561"/>
  </w:style>
  <w:style w:type="paragraph" w:styleId="Podpise-mailu">
    <w:name w:val="E-mail Signature"/>
    <w:basedOn w:val="Normln"/>
    <w:rsid w:val="005965F4"/>
    <w:rPr>
      <w:sz w:val="24"/>
      <w:szCs w:val="24"/>
    </w:rPr>
  </w:style>
  <w:style w:type="character" w:customStyle="1" w:styleId="stylzprvyelektronickpoty16">
    <w:name w:val="stylzprvyelektronickpoty16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rsid w:val="005C0EF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C0EFA"/>
  </w:style>
  <w:style w:type="paragraph" w:styleId="Zpat">
    <w:name w:val="footer"/>
    <w:basedOn w:val="Normln"/>
    <w:rsid w:val="00D076A4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8C2B97"/>
    <w:rPr>
      <w:b/>
      <w:bCs/>
    </w:rPr>
  </w:style>
  <w:style w:type="character" w:styleId="Zdraznn">
    <w:name w:val="Emphasis"/>
    <w:uiPriority w:val="20"/>
    <w:qFormat/>
    <w:rsid w:val="00B6635A"/>
    <w:rPr>
      <w:rFonts w:ascii="texgyreadventor-regular-webfont" w:hAnsi="texgyreadventor-regular-webfont" w:hint="default"/>
      <w:b w:val="0"/>
      <w:bCs w:val="0"/>
      <w:i/>
      <w:iCs/>
    </w:rPr>
  </w:style>
  <w:style w:type="table" w:styleId="Mkatabulky">
    <w:name w:val="Table Grid"/>
    <w:basedOn w:val="Normlntabulka"/>
    <w:rsid w:val="00BB7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D64EEC"/>
    <w:rPr>
      <w:color w:val="605E5C"/>
      <w:shd w:val="clear" w:color="auto" w:fill="E1DFDD"/>
    </w:rPr>
  </w:style>
  <w:style w:type="character" w:styleId="Sledovanodkaz">
    <w:name w:val="FollowedHyperlink"/>
    <w:rsid w:val="00E519A6"/>
    <w:rPr>
      <w:color w:val="954F72"/>
      <w:u w:val="single"/>
    </w:rPr>
  </w:style>
  <w:style w:type="paragraph" w:styleId="Odstavecseseznamem">
    <w:name w:val="List Paragraph"/>
    <w:aliases w:val="Odstavec_muj,1 odstavecH,Nad,Conclusion de partie,List Paragraph,Odstavec se seznamem2,Fiche List Paragraph,Odstavec1,Odstavec cíl se seznamem,Odstavec se seznamem5,Dot pt,List Paragraph Char Char Char,Indicator Text,Numbered Para 1"/>
    <w:basedOn w:val="Normln"/>
    <w:link w:val="OdstavecseseznamemChar"/>
    <w:uiPriority w:val="34"/>
    <w:qFormat/>
    <w:rsid w:val="00FF4B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1 odstavecH Char,Nad Char,Conclusion de partie Char,List Paragraph Char,Odstavec se seznamem2 Char,Fiche List Paragraph Char,Odstavec1 Char,Odstavec cíl se seznamem Char,Odstavec se seznamem5 Char,Dot pt Char"/>
    <w:link w:val="Odstavecseseznamem"/>
    <w:uiPriority w:val="34"/>
    <w:qFormat/>
    <w:rsid w:val="00FF4BB6"/>
    <w:rPr>
      <w:rFonts w:ascii="Calibri" w:hAnsi="Calibri"/>
      <w:sz w:val="22"/>
      <w:szCs w:val="22"/>
      <w:lang w:eastAsia="en-US"/>
    </w:rPr>
  </w:style>
  <w:style w:type="paragraph" w:customStyle="1" w:styleId="indent">
    <w:name w:val="indent"/>
    <w:basedOn w:val="Normln"/>
    <w:rsid w:val="00613BDF"/>
    <w:pPr>
      <w:spacing w:before="48" w:after="48"/>
      <w:ind w:firstLine="480"/>
      <w:jc w:val="both"/>
    </w:pPr>
    <w:rPr>
      <w:sz w:val="24"/>
      <w:szCs w:val="24"/>
    </w:rPr>
  </w:style>
  <w:style w:type="paragraph" w:styleId="Bezmezer">
    <w:name w:val="No Spacing"/>
    <w:uiPriority w:val="1"/>
    <w:qFormat/>
    <w:rsid w:val="00AD1C36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0E344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3440"/>
  </w:style>
  <w:style w:type="character" w:customStyle="1" w:styleId="TextkomenteChar">
    <w:name w:val="Text komentáře Char"/>
    <w:basedOn w:val="Standardnpsmoodstavce"/>
    <w:link w:val="Textkomente"/>
    <w:rsid w:val="000E3440"/>
  </w:style>
  <w:style w:type="paragraph" w:styleId="Pedmtkomente">
    <w:name w:val="annotation subject"/>
    <w:basedOn w:val="Textkomente"/>
    <w:next w:val="Textkomente"/>
    <w:link w:val="PedmtkomenteChar"/>
    <w:rsid w:val="000E3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E3440"/>
    <w:rPr>
      <w:b/>
      <w:bCs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707C1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Default">
    <w:name w:val="Default"/>
    <w:rsid w:val="00234E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terial-noaccess-link">
    <w:name w:val="material-noaccess-link"/>
    <w:basedOn w:val="Standardnpsmoodstavce"/>
    <w:rsid w:val="0010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31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840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65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06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28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56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64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61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zps@kzps.cz" TargetMode="External"/><Relationship Id="rId18" Type="http://schemas.openxmlformats.org/officeDocument/2006/relationships/hyperlink" Target="http://www.kzps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zsdnp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udinsky@zsdnp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www.kzps.cz/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wiesner@kzp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27E4CB2CF44B911B6860EDA919FB" ma:contentTypeVersion="13" ma:contentTypeDescription="Create a new document." ma:contentTypeScope="" ma:versionID="2be03d39094aa4758513e3d53119a862">
  <xsd:schema xmlns:xsd="http://www.w3.org/2001/XMLSchema" xmlns:xs="http://www.w3.org/2001/XMLSchema" xmlns:p="http://schemas.microsoft.com/office/2006/metadata/properties" xmlns:ns3="e83ab87a-84aa-4ea8-94fb-65dc48b4fe57" xmlns:ns4="e9a68bb5-d530-45d8-a9b1-01cfdc62d152" targetNamespace="http://schemas.microsoft.com/office/2006/metadata/properties" ma:root="true" ma:fieldsID="0dbe4f783184644d4771db593cdaa019" ns3:_="" ns4:_="">
    <xsd:import namespace="e83ab87a-84aa-4ea8-94fb-65dc48b4fe57"/>
    <xsd:import namespace="e9a68bb5-d530-45d8-a9b1-01cfdc62d1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b87a-84aa-4ea8-94fb-65dc48b4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8bb5-d530-45d8-a9b1-01cfdc62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16B81-733A-44ED-A834-98F4B5B4C0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A1EA43-1004-49C5-82DF-DA9CEC7A9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E3F26-C3E0-4069-B67A-A5B5D1924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b87a-84aa-4ea8-94fb-65dc48b4fe57"/>
    <ds:schemaRef ds:uri="e9a68bb5-d530-45d8-a9b1-01cfdc62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766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Sluno corp.</Company>
  <LinksUpToDate>false</LinksUpToDate>
  <CharactersWithSpaces>5280</CharactersWithSpaces>
  <SharedDoc>false</SharedDoc>
  <HLinks>
    <vt:vector size="12" baseType="variant">
      <vt:variant>
        <vt:i4>6553658</vt:i4>
      </vt:variant>
      <vt:variant>
        <vt:i4>3</vt:i4>
      </vt:variant>
      <vt:variant>
        <vt:i4>0</vt:i4>
      </vt:variant>
      <vt:variant>
        <vt:i4>5</vt:i4>
      </vt:variant>
      <vt:variant>
        <vt:lpwstr>http://www.kzps.cz/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Eva Ulrichová</dc:creator>
  <cp:keywords/>
  <cp:lastModifiedBy>Jan Zikes</cp:lastModifiedBy>
  <cp:revision>97</cp:revision>
  <cp:lastPrinted>2021-01-27T10:20:00Z</cp:lastPrinted>
  <dcterms:created xsi:type="dcterms:W3CDTF">2021-01-31T09:18:00Z</dcterms:created>
  <dcterms:modified xsi:type="dcterms:W3CDTF">2021-01-31T12:30:00Z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0x01010082A227E4CB2CF44B911B6860EDA919FB</vt:lpwstr>
  </property>
</Properties>
</file>