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4FEA4379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proofErr w:type="spellStart"/>
      <w:r w:rsidR="007D7847" w:rsidRPr="007D7847">
        <w:rPr>
          <w:rFonts w:asciiTheme="minorHAnsi" w:hAnsiTheme="minorHAnsi" w:cstheme="minorHAnsi"/>
          <w:b/>
          <w:bCs/>
          <w:sz w:val="24"/>
          <w:szCs w:val="24"/>
        </w:rPr>
        <w:t>Pokyn</w:t>
      </w:r>
      <w:r w:rsidR="007D7847">
        <w:rPr>
          <w:rFonts w:asciiTheme="minorHAnsi" w:hAnsiTheme="minorHAnsi" w:cstheme="minorHAnsi"/>
          <w:b/>
          <w:bCs/>
          <w:sz w:val="24"/>
          <w:szCs w:val="24"/>
        </w:rPr>
        <w:t>úm</w:t>
      </w:r>
      <w:proofErr w:type="spellEnd"/>
      <w:r w:rsidR="007D7847" w:rsidRPr="007D7847">
        <w:rPr>
          <w:rFonts w:asciiTheme="minorHAnsi" w:hAnsiTheme="minorHAnsi" w:cstheme="minorHAnsi"/>
          <w:b/>
          <w:bCs/>
          <w:sz w:val="24"/>
          <w:szCs w:val="24"/>
        </w:rPr>
        <w:t xml:space="preserve"> pro poskytování podpor Podpůrným a garančním rolnickým a lesnickým fondem, a.s. v rámci programů „Zemědělec“, „Potravinář“ a „Investiční úvěry Zemědělec“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0713CD" w14:textId="39A95BB6" w:rsidR="00F80B2F" w:rsidRPr="00797167" w:rsidRDefault="00DD03DC" w:rsidP="006502DD">
      <w:pPr>
        <w:ind w:firstLine="708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797167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připomínk</w:t>
      </w:r>
      <w:r w:rsidR="006502DD">
        <w:rPr>
          <w:rFonts w:asciiTheme="minorHAnsi" w:hAnsiTheme="minorHAnsi" w:cstheme="minorHAnsi"/>
          <w:sz w:val="24"/>
          <w:szCs w:val="24"/>
        </w:rPr>
        <w:t xml:space="preserve">u, kdy </w:t>
      </w:r>
      <w:r w:rsidR="002879FA">
        <w:rPr>
          <w:rFonts w:asciiTheme="minorHAnsi" w:hAnsiTheme="minorHAnsi" w:cstheme="minorHAnsi"/>
          <w:sz w:val="24"/>
          <w:szCs w:val="24"/>
        </w:rPr>
        <w:t>m</w:t>
      </w:r>
      <w:r w:rsidR="00F80B2F" w:rsidRPr="00797167">
        <w:rPr>
          <w:rFonts w:asciiTheme="minorHAnsi" w:hAnsiTheme="minorHAnsi" w:cstheme="minorHAnsi"/>
          <w:sz w:val="24"/>
          <w:szCs w:val="24"/>
          <w:lang w:eastAsia="en-US"/>
        </w:rPr>
        <w:t>áme jen jednu připomínku k programu „Zemědělec“:</w:t>
      </w:r>
    </w:p>
    <w:p w14:paraId="288F5E7D" w14:textId="77777777" w:rsidR="00F80B2F" w:rsidRDefault="00F80B2F" w:rsidP="00797167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2246AA81" w14:textId="77777777" w:rsidR="002879FA" w:rsidRPr="002879FA" w:rsidRDefault="002879FA" w:rsidP="00797167">
      <w:pPr>
        <w:jc w:val="both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1F28B209" w14:textId="77777777" w:rsidR="00F80B2F" w:rsidRPr="002879FA" w:rsidRDefault="00F80B2F" w:rsidP="002879FA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2879FA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K bodům A.3.5 a A.3.6: Žádáme o zvážení úpravy těchto dvou bodů v tom smyslu, aby byla umožněna podpora i investičním záměrům, které započaly s realizací ještě před podáním žádosti.</w:t>
      </w:r>
    </w:p>
    <w:p w14:paraId="7742C7D3" w14:textId="77777777" w:rsidR="00F80B2F" w:rsidRPr="002879FA" w:rsidRDefault="00F80B2F" w:rsidP="00797167">
      <w:pPr>
        <w:jc w:val="both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588CD184" w14:textId="77777777" w:rsidR="00F80B2F" w:rsidRDefault="00F80B2F" w:rsidP="0079716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5A71A99" w14:textId="77777777" w:rsidR="00A61812" w:rsidRPr="00797167" w:rsidRDefault="00A61812" w:rsidP="0079716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59276CFB" w:rsidR="00116A85" w:rsidRPr="00797167" w:rsidRDefault="001932EA" w:rsidP="0079716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97167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797167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797167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797167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797167" w:rsidRDefault="00090C74" w:rsidP="0079716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368E6D4" w14:textId="14451356" w:rsidR="009846A5" w:rsidRPr="00161CD9" w:rsidRDefault="00A61812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Ing. Jan </w:t>
      </w:r>
      <w:r w:rsidR="008D293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Ulrich</w:t>
      </w:r>
      <w:r w:rsidR="009846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8D293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 w:rsidRPr="00161C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e-mail: </w:t>
      </w:r>
      <w:hyperlink r:id="rId11" w:history="1">
        <w:r w:rsidR="009937D2" w:rsidRPr="005C548B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ulrich@zscr.cz</w:t>
        </w:r>
      </w:hyperlink>
      <w:r w:rsidR="009937D2">
        <w:rPr>
          <w:rStyle w:val="Hypertextovodkaz"/>
          <w:rFonts w:asciiTheme="minorHAnsi" w:hAnsiTheme="minorHAnsi" w:cstheme="minorHAnsi"/>
          <w:bCs/>
          <w:sz w:val="24"/>
          <w:szCs w:val="24"/>
        </w:rPr>
        <w:tab/>
      </w:r>
      <w:r w:rsidR="009937D2">
        <w:rPr>
          <w:rStyle w:val="Hypertextovodkaz"/>
          <w:rFonts w:asciiTheme="minorHAnsi" w:hAnsiTheme="minorHAnsi" w:cstheme="minorHAnsi"/>
          <w:bCs/>
          <w:sz w:val="24"/>
          <w:szCs w:val="24"/>
        </w:rPr>
        <w:tab/>
      </w:r>
      <w:r w:rsidR="009846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 w:rsidRPr="00161C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tel:</w:t>
      </w:r>
      <w:r w:rsidR="009846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5236B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725</w:t>
      </w:r>
      <w:r w:rsidR="00C61BA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 </w:t>
      </w:r>
      <w:r w:rsidR="001F66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8</w:t>
      </w:r>
      <w:r w:rsidR="00C61BA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76 955</w:t>
      </w:r>
    </w:p>
    <w:p w14:paraId="6AA718CE" w14:textId="7F7A22BE" w:rsidR="00116A85" w:rsidRPr="00161CD9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161CD9">
        <w:rPr>
          <w:rFonts w:asciiTheme="minorHAnsi" w:hAnsiTheme="minorHAnsi" w:cstheme="minorHAnsi"/>
        </w:rPr>
        <w:t>Dr.</w:t>
      </w:r>
      <w:r w:rsidR="00116A85" w:rsidRPr="00161CD9">
        <w:rPr>
          <w:rFonts w:asciiTheme="minorHAnsi" w:hAnsiTheme="minorHAnsi" w:cstheme="minorHAnsi"/>
        </w:rPr>
        <w:t xml:space="preserve"> Jan Zikeš</w:t>
      </w:r>
      <w:r w:rsidR="00C02026" w:rsidRPr="00161CD9">
        <w:rPr>
          <w:rFonts w:asciiTheme="minorHAnsi" w:hAnsiTheme="minorHAnsi" w:cstheme="minorHAnsi"/>
        </w:rPr>
        <w:tab/>
      </w:r>
      <w:r w:rsidR="00C02026" w:rsidRPr="00161CD9">
        <w:rPr>
          <w:rFonts w:asciiTheme="minorHAnsi" w:hAnsiTheme="minorHAnsi" w:cstheme="minorHAnsi"/>
        </w:rPr>
        <w:tab/>
      </w:r>
      <w:r w:rsidR="007D6A55" w:rsidRPr="00161CD9">
        <w:rPr>
          <w:rFonts w:asciiTheme="minorHAnsi" w:hAnsiTheme="minorHAnsi" w:cstheme="minorHAnsi"/>
        </w:rPr>
        <w:tab/>
      </w:r>
      <w:r w:rsidR="00F52BC5" w:rsidRPr="00161CD9">
        <w:rPr>
          <w:rFonts w:asciiTheme="minorHAnsi" w:hAnsiTheme="minorHAnsi" w:cstheme="minorHAnsi"/>
        </w:rPr>
        <w:tab/>
      </w:r>
      <w:r w:rsidR="00116A85" w:rsidRPr="00161CD9">
        <w:rPr>
          <w:rFonts w:asciiTheme="minorHAnsi" w:hAnsiTheme="minorHAnsi" w:cstheme="minorHAnsi"/>
        </w:rPr>
        <w:t>e</w:t>
      </w:r>
      <w:r w:rsidR="001932EA" w:rsidRPr="00161CD9">
        <w:rPr>
          <w:rFonts w:asciiTheme="minorHAnsi" w:hAnsiTheme="minorHAnsi" w:cstheme="minorHAnsi"/>
        </w:rPr>
        <w:t>-</w:t>
      </w:r>
      <w:r w:rsidR="00116A85" w:rsidRPr="00161CD9">
        <w:rPr>
          <w:rFonts w:asciiTheme="minorHAnsi" w:hAnsiTheme="minorHAnsi" w:cstheme="minorHAnsi"/>
        </w:rPr>
        <w:t>mail:</w:t>
      </w:r>
      <w:r w:rsidR="00B62EFD" w:rsidRPr="00161CD9">
        <w:rPr>
          <w:rFonts w:asciiTheme="minorHAnsi" w:hAnsiTheme="minorHAnsi" w:cstheme="minorHAnsi"/>
        </w:rPr>
        <w:tab/>
      </w:r>
      <w:hyperlink r:id="rId12" w:history="1">
        <w:r w:rsidR="00116A85" w:rsidRPr="00161CD9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161CD9">
        <w:rPr>
          <w:rFonts w:asciiTheme="minorHAnsi" w:hAnsiTheme="minorHAnsi" w:cstheme="minorHAnsi"/>
        </w:rPr>
        <w:tab/>
      </w:r>
      <w:r w:rsidR="00C02026" w:rsidRPr="00161CD9">
        <w:rPr>
          <w:rFonts w:asciiTheme="minorHAnsi" w:hAnsiTheme="minorHAnsi" w:cstheme="minorHAnsi"/>
        </w:rPr>
        <w:tab/>
      </w:r>
      <w:r w:rsidR="00680FD8" w:rsidRPr="00161CD9">
        <w:rPr>
          <w:rFonts w:asciiTheme="minorHAnsi" w:hAnsiTheme="minorHAnsi" w:cstheme="minorHAnsi"/>
        </w:rPr>
        <w:tab/>
      </w:r>
      <w:r w:rsidR="00116A85" w:rsidRPr="00161CD9">
        <w:rPr>
          <w:rFonts w:asciiTheme="minorHAnsi" w:hAnsiTheme="minorHAnsi" w:cstheme="minorHAnsi"/>
        </w:rPr>
        <w:t>tel:</w:t>
      </w:r>
      <w:r w:rsidR="00D442C1" w:rsidRPr="00161CD9">
        <w:rPr>
          <w:rFonts w:asciiTheme="minorHAnsi" w:hAnsiTheme="minorHAnsi" w:cstheme="minorHAnsi"/>
        </w:rPr>
        <w:tab/>
      </w:r>
      <w:r w:rsidR="00C02026" w:rsidRPr="00161CD9">
        <w:rPr>
          <w:rFonts w:asciiTheme="minorHAnsi" w:hAnsiTheme="minorHAnsi" w:cstheme="minorHAnsi"/>
        </w:rPr>
        <w:t>222 324</w:t>
      </w:r>
      <w:r w:rsidR="00642092">
        <w:rPr>
          <w:rFonts w:asciiTheme="minorHAnsi" w:hAnsiTheme="minorHAnsi" w:cstheme="minorHAnsi"/>
        </w:rPr>
        <w:t> </w:t>
      </w:r>
      <w:r w:rsidR="00C02026" w:rsidRPr="00161CD9">
        <w:rPr>
          <w:rFonts w:asciiTheme="minorHAnsi" w:hAnsiTheme="minorHAnsi" w:cstheme="minorHAnsi"/>
        </w:rPr>
        <w:t>985</w:t>
      </w:r>
    </w:p>
    <w:p w14:paraId="23122064" w14:textId="45402924" w:rsidR="002234F6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1AD2CC" w14:textId="77777777" w:rsidR="00642092" w:rsidRPr="00161CD9" w:rsidRDefault="00642092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68B14ECD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642092">
        <w:rPr>
          <w:rFonts w:asciiTheme="minorHAnsi" w:hAnsiTheme="minorHAnsi" w:cstheme="minorHAnsi"/>
          <w:sz w:val="24"/>
          <w:szCs w:val="24"/>
        </w:rPr>
        <w:t>30.</w:t>
      </w:r>
      <w:r w:rsidR="00CF3AB9">
        <w:rPr>
          <w:rFonts w:asciiTheme="minorHAnsi" w:hAnsiTheme="minorHAnsi" w:cstheme="minorHAnsi"/>
          <w:sz w:val="24"/>
          <w:szCs w:val="24"/>
        </w:rPr>
        <w:t xml:space="preserve"> </w:t>
      </w:r>
      <w:r w:rsidR="00642092">
        <w:rPr>
          <w:rFonts w:asciiTheme="minorHAnsi" w:hAnsiTheme="minorHAnsi" w:cstheme="minorHAnsi"/>
          <w:sz w:val="24"/>
          <w:szCs w:val="24"/>
        </w:rPr>
        <w:t xml:space="preserve">června </w:t>
      </w:r>
      <w:r w:rsidR="00CF3AB9">
        <w:rPr>
          <w:rFonts w:asciiTheme="minorHAnsi" w:hAnsiTheme="minorHAnsi" w:cstheme="minorHAnsi"/>
          <w:sz w:val="24"/>
          <w:szCs w:val="24"/>
        </w:rPr>
        <w:t>2023</w:t>
      </w:r>
    </w:p>
    <w:p w14:paraId="6A3D797D" w14:textId="536A90FE" w:rsidR="009846A5" w:rsidRDefault="009846A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161CD9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161CD9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0952" w14:textId="77777777" w:rsidR="006A7010" w:rsidRDefault="006A7010">
      <w:r>
        <w:separator/>
      </w:r>
    </w:p>
    <w:p w14:paraId="47E47CDC" w14:textId="77777777" w:rsidR="006A7010" w:rsidRDefault="006A7010"/>
  </w:endnote>
  <w:endnote w:type="continuationSeparator" w:id="0">
    <w:p w14:paraId="6CCF1EA2" w14:textId="77777777" w:rsidR="006A7010" w:rsidRDefault="006A7010">
      <w:r>
        <w:continuationSeparator/>
      </w:r>
    </w:p>
    <w:p w14:paraId="60D70F61" w14:textId="77777777" w:rsidR="006A7010" w:rsidRDefault="006A7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0764" w14:textId="77777777" w:rsidR="006A7010" w:rsidRDefault="006A7010">
      <w:r>
        <w:separator/>
      </w:r>
    </w:p>
    <w:p w14:paraId="3BEA64C4" w14:textId="77777777" w:rsidR="006A7010" w:rsidRDefault="006A7010"/>
  </w:footnote>
  <w:footnote w:type="continuationSeparator" w:id="0">
    <w:p w14:paraId="6DE07163" w14:textId="77777777" w:rsidR="006A7010" w:rsidRDefault="006A7010">
      <w:r>
        <w:continuationSeparator/>
      </w:r>
    </w:p>
    <w:p w14:paraId="566AC32C" w14:textId="77777777" w:rsidR="006A7010" w:rsidRDefault="006A7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6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1F6600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879FA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236B8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092"/>
    <w:rsid w:val="0064259D"/>
    <w:rsid w:val="00645A4F"/>
    <w:rsid w:val="006470A5"/>
    <w:rsid w:val="006473BE"/>
    <w:rsid w:val="006502DD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97167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D7847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D293B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37D2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81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1BA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0B2F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lrich@zscr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1333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39</cp:revision>
  <cp:lastPrinted>2016-10-12T10:41:00Z</cp:lastPrinted>
  <dcterms:created xsi:type="dcterms:W3CDTF">2020-07-21T13:09:00Z</dcterms:created>
  <dcterms:modified xsi:type="dcterms:W3CDTF">2023-06-30T11:41:00Z</dcterms:modified>
</cp:coreProperties>
</file>