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D47925D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1487F" w:rsidRPr="00F1487F">
        <w:rPr>
          <w:rFonts w:asciiTheme="minorHAnsi" w:hAnsiTheme="minorHAnsi" w:cstheme="minorHAnsi"/>
          <w:b/>
          <w:bCs/>
          <w:sz w:val="24"/>
          <w:szCs w:val="24"/>
        </w:rPr>
        <w:t>Zásad</w:t>
      </w:r>
      <w:r w:rsidR="00EF07AC">
        <w:rPr>
          <w:rFonts w:asciiTheme="minorHAnsi" w:hAnsiTheme="minorHAnsi" w:cstheme="minorHAnsi"/>
          <w:b/>
          <w:bCs/>
          <w:sz w:val="24"/>
          <w:szCs w:val="24"/>
        </w:rPr>
        <w:t>ám</w:t>
      </w:r>
      <w:r w:rsidR="00F1487F" w:rsidRPr="00F1487F">
        <w:rPr>
          <w:rFonts w:asciiTheme="minorHAnsi" w:hAnsiTheme="minorHAnsi" w:cstheme="minorHAnsi"/>
          <w:b/>
          <w:bCs/>
          <w:sz w:val="24"/>
          <w:szCs w:val="24"/>
        </w:rPr>
        <w:t xml:space="preserve"> urbánní politiky - aktualizace 2023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3DB3AEB1" w:rsidR="00DD03DC" w:rsidRPr="00170A82" w:rsidRDefault="00DD03DC" w:rsidP="00170A8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70A82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170A82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170A82">
        <w:rPr>
          <w:rFonts w:asciiTheme="minorHAnsi" w:hAnsiTheme="minorHAnsi" w:cstheme="minorHAnsi"/>
          <w:sz w:val="24"/>
          <w:szCs w:val="24"/>
        </w:rPr>
        <w:t>připomínky:</w:t>
      </w:r>
    </w:p>
    <w:p w14:paraId="17D0D5DC" w14:textId="77777777" w:rsidR="00170A82" w:rsidRDefault="00170A82" w:rsidP="00170A8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1A90A99" w14:textId="77777777" w:rsidR="00170A82" w:rsidRPr="00170A82" w:rsidRDefault="00170A82" w:rsidP="00170A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5579F">
        <w:rPr>
          <w:rFonts w:asciiTheme="minorHAnsi" w:hAnsiTheme="minorHAnsi" w:cstheme="minorHAnsi"/>
          <w:b/>
          <w:sz w:val="24"/>
          <w:szCs w:val="24"/>
          <w:u w:val="single"/>
        </w:rPr>
        <w:t>Obecné:</w:t>
      </w:r>
      <w:r w:rsidRPr="00170A82">
        <w:rPr>
          <w:rFonts w:asciiTheme="minorHAnsi" w:hAnsiTheme="minorHAnsi" w:cstheme="minorHAnsi"/>
          <w:bCs/>
          <w:sz w:val="24"/>
          <w:szCs w:val="24"/>
        </w:rPr>
        <w:t xml:space="preserve"> Domníváme se, že materiál poskytuje poměrně odpovídající přehled globálních společenských trendů a výzev pro rozvoj měst a vazbu na koncepční materiály státu k této problematice. Postrádáme však dostatečnou vazbu na Koncepci rozvoje venkova, která byla schválena vládou v roce 2020. Jsme současně přesvědčeni o tom, že i tato koncepce vyžaduje aktualizaci, především v návaznosti na aktuální problémy spojené s inflací a bezpečnostními hrozbami.</w:t>
      </w:r>
    </w:p>
    <w:p w14:paraId="5EF8D7EE" w14:textId="77777777" w:rsidR="0085579F" w:rsidRDefault="0085579F" w:rsidP="00170A8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0879D5" w14:textId="03975086" w:rsidR="00170A82" w:rsidRPr="00170A82" w:rsidRDefault="00170A82" w:rsidP="00170A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5579F">
        <w:rPr>
          <w:rFonts w:asciiTheme="minorHAnsi" w:hAnsiTheme="minorHAnsi" w:cstheme="minorHAnsi"/>
          <w:b/>
          <w:sz w:val="24"/>
          <w:szCs w:val="24"/>
          <w:u w:val="single"/>
        </w:rPr>
        <w:t>Konkrétní:</w:t>
      </w:r>
      <w:r w:rsidRPr="00170A82">
        <w:rPr>
          <w:rFonts w:asciiTheme="minorHAnsi" w:hAnsiTheme="minorHAnsi" w:cstheme="minorHAnsi"/>
          <w:bCs/>
          <w:sz w:val="24"/>
          <w:szCs w:val="24"/>
        </w:rPr>
        <w:t xml:space="preserve"> Vzhledem k současné ekonomické situaci a s tím související snahou vlády řešit deficit veřejných financí, je tedy následně s omezenými finančními možnostmi státu, ale i regionů, měst a obcí omezena možnost napomáhat řešit aktuální problémy. Považujeme proto za potřebné vyhlásit „Akční zásady urbánní politiky na následující období s akcentem na prioritní oblasti“. </w:t>
      </w:r>
    </w:p>
    <w:p w14:paraId="1936A996" w14:textId="77777777" w:rsidR="00170A82" w:rsidRPr="00170A82" w:rsidRDefault="00170A82" w:rsidP="00170A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0A82">
        <w:rPr>
          <w:rFonts w:asciiTheme="minorHAnsi" w:hAnsiTheme="minorHAnsi" w:cstheme="minorHAnsi"/>
          <w:bCs/>
          <w:sz w:val="24"/>
          <w:szCs w:val="24"/>
        </w:rPr>
        <w:t>Považujeme za potřebné řešit především pokračující tendenci v nedostatečné občanské vybavenosti, včetně veřejných služeb v okrajových částí měst, ale zejména venkovských obcí.</w:t>
      </w:r>
    </w:p>
    <w:p w14:paraId="6114A4B9" w14:textId="1FC9E8E5" w:rsidR="00170A82" w:rsidRPr="00170A82" w:rsidRDefault="00170A82" w:rsidP="00170A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0A82">
        <w:rPr>
          <w:rFonts w:asciiTheme="minorHAnsi" w:hAnsiTheme="minorHAnsi" w:cstheme="minorHAnsi"/>
          <w:bCs/>
          <w:sz w:val="24"/>
          <w:szCs w:val="24"/>
        </w:rPr>
        <w:t xml:space="preserve">V souvislosti s tím považujeme za nezbytné zvýšit závaznost regionálního plánování pro komunitní plánování, především v oblasti minimální občanské vybavenosti, v duchu důsledného provázání strategického a územního plánování. Současně považujeme za nutné zaměřit dotace především na zajištění </w:t>
      </w:r>
      <w:r w:rsidR="00205450" w:rsidRPr="00170A82">
        <w:rPr>
          <w:rFonts w:asciiTheme="minorHAnsi" w:hAnsiTheme="minorHAnsi" w:cstheme="minorHAnsi"/>
          <w:bCs/>
          <w:sz w:val="24"/>
          <w:szCs w:val="24"/>
        </w:rPr>
        <w:t>priorit,</w:t>
      </w:r>
      <w:r w:rsidRPr="00170A82">
        <w:rPr>
          <w:rFonts w:asciiTheme="minorHAnsi" w:hAnsiTheme="minorHAnsi" w:cstheme="minorHAnsi"/>
          <w:bCs/>
          <w:sz w:val="24"/>
          <w:szCs w:val="24"/>
        </w:rPr>
        <w:t xml:space="preserve"> a naopak omezit nárok na jiné dotace, pokud tato priorita (případně priority) nejsou zajištěny.</w:t>
      </w:r>
    </w:p>
    <w:p w14:paraId="7000471D" w14:textId="77777777" w:rsidR="00170A82" w:rsidRPr="00170A82" w:rsidRDefault="00170A82" w:rsidP="00170A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0A82">
        <w:rPr>
          <w:rFonts w:asciiTheme="minorHAnsi" w:hAnsiTheme="minorHAnsi" w:cstheme="minorHAnsi"/>
          <w:bCs/>
          <w:sz w:val="24"/>
          <w:szCs w:val="24"/>
        </w:rPr>
        <w:t>Současně doporučujeme v návaznosti na systém minimální občanské vybavenosti, vytvořit i aktuální přehled současného stavu v ČR podle jednotlivých obcí a měst.</w:t>
      </w:r>
    </w:p>
    <w:p w14:paraId="55B511AE" w14:textId="77777777" w:rsidR="00170A82" w:rsidRPr="00170A82" w:rsidRDefault="00170A82" w:rsidP="00170A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0A82">
        <w:rPr>
          <w:rFonts w:asciiTheme="minorHAnsi" w:hAnsiTheme="minorHAnsi" w:cstheme="minorHAnsi"/>
          <w:bCs/>
          <w:sz w:val="24"/>
          <w:szCs w:val="24"/>
        </w:rPr>
        <w:t>¨</w:t>
      </w:r>
    </w:p>
    <w:p w14:paraId="4771BF7F" w14:textId="3F5EAA2B" w:rsidR="00116A85" w:rsidRPr="00170A82" w:rsidRDefault="001932EA" w:rsidP="00170A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70A82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170A82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170A82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170A82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DC3C1EC" w:rsidR="009846A5" w:rsidRPr="00161CD9" w:rsidRDefault="00205450" w:rsidP="00205450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70A82">
        <w:rPr>
          <w:rFonts w:asciiTheme="minorHAnsi" w:hAnsiTheme="minorHAnsi" w:cstheme="minorHAnsi"/>
          <w:bCs/>
          <w:sz w:val="24"/>
          <w:szCs w:val="24"/>
        </w:rPr>
        <w:t>Ing. Pavel Ševčík, Ph.D.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e-mail: </w:t>
      </w:r>
      <w:hyperlink r:id="rId11" w:history="1">
        <w:r w:rsidR="00AA7120" w:rsidRPr="004028F7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sevcik@sps.cz</w:t>
        </w:r>
      </w:hyperlink>
      <w:r w:rsidR="00AA7120">
        <w:rPr>
          <w:rStyle w:val="Hypertextovodkaz"/>
          <w:rFonts w:asciiTheme="minorHAnsi" w:hAnsiTheme="minorHAnsi" w:cstheme="minorHAnsi"/>
          <w:bCs/>
          <w:sz w:val="24"/>
          <w:szCs w:val="24"/>
        </w:rPr>
        <w:tab/>
      </w:r>
      <w:r w:rsidR="00AA7120">
        <w:rPr>
          <w:rStyle w:val="Hypertextovodkaz"/>
          <w:rFonts w:asciiTheme="minorHAnsi" w:hAnsiTheme="minorHAnsi" w:cstheme="minorHAnsi"/>
          <w:bCs/>
          <w:sz w:val="24"/>
          <w:szCs w:val="24"/>
          <w:u w:val="none"/>
        </w:rPr>
        <w:tab/>
      </w:r>
      <w:r w:rsidR="00AA7120">
        <w:rPr>
          <w:rStyle w:val="Hypertextovodkaz"/>
          <w:rFonts w:asciiTheme="minorHAnsi" w:hAnsiTheme="minorHAnsi" w:cstheme="minorHAnsi"/>
          <w:bCs/>
          <w:sz w:val="24"/>
          <w:szCs w:val="24"/>
          <w:u w:val="none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727 956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059</w:t>
      </w:r>
    </w:p>
    <w:p w14:paraId="6AA718CE" w14:textId="6C2301A8" w:rsidR="00116A85" w:rsidRPr="00161CD9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61CD9">
        <w:rPr>
          <w:rFonts w:asciiTheme="minorHAnsi" w:hAnsiTheme="minorHAnsi" w:cstheme="minorHAnsi"/>
        </w:rPr>
        <w:t>Dr.</w:t>
      </w:r>
      <w:r w:rsidR="00116A85" w:rsidRPr="00161CD9">
        <w:rPr>
          <w:rFonts w:asciiTheme="minorHAnsi" w:hAnsiTheme="minorHAnsi" w:cstheme="minorHAnsi"/>
        </w:rPr>
        <w:t xml:space="preserve"> Jan Zikeš</w:t>
      </w:r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7D6A55" w:rsidRPr="00161CD9">
        <w:rPr>
          <w:rFonts w:asciiTheme="minorHAnsi" w:hAnsiTheme="minorHAnsi" w:cstheme="minorHAnsi"/>
        </w:rPr>
        <w:tab/>
      </w:r>
      <w:r w:rsidR="00F52BC5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e</w:t>
      </w:r>
      <w:r w:rsidR="001932EA" w:rsidRPr="00161CD9">
        <w:rPr>
          <w:rFonts w:asciiTheme="minorHAnsi" w:hAnsiTheme="minorHAnsi" w:cstheme="minorHAnsi"/>
        </w:rPr>
        <w:t>-</w:t>
      </w:r>
      <w:r w:rsidR="00116A85" w:rsidRPr="00161CD9">
        <w:rPr>
          <w:rFonts w:asciiTheme="minorHAnsi" w:hAnsiTheme="minorHAnsi" w:cstheme="minorHAnsi"/>
        </w:rPr>
        <w:t>mail:</w:t>
      </w:r>
      <w:r w:rsidR="00B62EFD" w:rsidRPr="00161CD9">
        <w:rPr>
          <w:rFonts w:asciiTheme="minorHAnsi" w:hAnsiTheme="minorHAnsi" w:cstheme="minorHAnsi"/>
        </w:rPr>
        <w:tab/>
      </w:r>
      <w:hyperlink r:id="rId12" w:history="1">
        <w:r w:rsidR="00116A85" w:rsidRPr="00161CD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680FD8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tel:</w:t>
      </w:r>
      <w:r w:rsidR="00D442C1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>222 324</w:t>
      </w:r>
      <w:r w:rsidR="00B411A7" w:rsidRPr="00161CD9">
        <w:rPr>
          <w:rFonts w:asciiTheme="minorHAnsi" w:hAnsiTheme="minorHAnsi" w:cstheme="minorHAnsi"/>
        </w:rPr>
        <w:t> </w:t>
      </w:r>
      <w:r w:rsidR="00C02026" w:rsidRPr="00161CD9">
        <w:rPr>
          <w:rFonts w:asciiTheme="minorHAnsi" w:hAnsiTheme="minorHAnsi" w:cstheme="minorHAnsi"/>
        </w:rPr>
        <w:t>985</w:t>
      </w:r>
    </w:p>
    <w:p w14:paraId="23122064" w14:textId="45402924" w:rsidR="002234F6" w:rsidRPr="00161CD9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5ACE581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3F632E">
        <w:rPr>
          <w:rFonts w:asciiTheme="minorHAnsi" w:hAnsiTheme="minorHAnsi" w:cstheme="minorHAnsi"/>
          <w:sz w:val="24"/>
          <w:szCs w:val="24"/>
        </w:rPr>
        <w:t>16</w:t>
      </w:r>
      <w:r w:rsidR="00AA5160">
        <w:rPr>
          <w:rFonts w:asciiTheme="minorHAnsi" w:hAnsiTheme="minorHAnsi" w:cstheme="minorHAnsi"/>
          <w:sz w:val="24"/>
          <w:szCs w:val="24"/>
        </w:rPr>
        <w:t xml:space="preserve">. května </w:t>
      </w:r>
      <w:r w:rsidR="00CF3AB9">
        <w:rPr>
          <w:rFonts w:asciiTheme="minorHAnsi" w:hAnsiTheme="minorHAnsi" w:cstheme="minorHAnsi"/>
          <w:sz w:val="24"/>
          <w:szCs w:val="24"/>
        </w:rPr>
        <w:t>2023</w:t>
      </w:r>
      <w:r w:rsidR="00AA5160">
        <w:rPr>
          <w:rFonts w:asciiTheme="minorHAnsi" w:hAnsiTheme="minorHAnsi" w:cstheme="minorHAnsi"/>
          <w:sz w:val="24"/>
          <w:szCs w:val="24"/>
        </w:rPr>
        <w:t>¨</w:t>
      </w: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0C72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0A82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5450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3F632E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579F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5160"/>
    <w:rsid w:val="00AA6FF1"/>
    <w:rsid w:val="00AA7120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7AC"/>
    <w:rsid w:val="00EF0FB2"/>
    <w:rsid w:val="00EF52D4"/>
    <w:rsid w:val="00F010E1"/>
    <w:rsid w:val="00F13A1B"/>
    <w:rsid w:val="00F1487F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2557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36</cp:revision>
  <cp:lastPrinted>2016-10-12T10:41:00Z</cp:lastPrinted>
  <dcterms:created xsi:type="dcterms:W3CDTF">2020-07-21T13:09:00Z</dcterms:created>
  <dcterms:modified xsi:type="dcterms:W3CDTF">2023-05-16T09:12:00Z</dcterms:modified>
</cp:coreProperties>
</file>