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002C5270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E50AE" w:rsidRPr="007E50AE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C92F8D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7E50AE" w:rsidRPr="007E50AE">
        <w:rPr>
          <w:rFonts w:asciiTheme="minorHAnsi" w:hAnsiTheme="minorHAnsi" w:cstheme="minorHAnsi"/>
          <w:b/>
          <w:bCs/>
          <w:sz w:val="24"/>
          <w:szCs w:val="24"/>
        </w:rPr>
        <w:t xml:space="preserve"> nařízení vlády, kterým se mění nařízení vlády č. 75/2005 Sb., o stanovení rozsahu přímé vyučovací, přímé výchovné, přímé speciálně pedagogické a přímé pedagogicko-psychologické činnosti pedagogických pracovníků, ve znění pozdějších předpisů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D81D26" w:rsidRDefault="00DD03DC" w:rsidP="00D81D2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D81D26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D81D26">
        <w:rPr>
          <w:rFonts w:asciiTheme="minorHAnsi" w:hAnsiTheme="minorHAnsi" w:cstheme="minorHAnsi"/>
          <w:sz w:val="24"/>
          <w:szCs w:val="24"/>
        </w:rPr>
        <w:t>připomínky:</w:t>
      </w:r>
    </w:p>
    <w:p w14:paraId="2F92098E" w14:textId="77777777" w:rsidR="00D81D26" w:rsidRDefault="00D81D26" w:rsidP="00D81D26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149680EA" w14:textId="3407F014" w:rsidR="00D81D26" w:rsidRPr="00D81D26" w:rsidRDefault="00D81D26" w:rsidP="00D81D2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 xml:space="preserve">dle znění § 3 </w:t>
      </w:r>
      <w:r w:rsidRPr="00D81D26">
        <w:rPr>
          <w:rFonts w:asciiTheme="minorHAnsi" w:hAnsiTheme="minorHAnsi" w:cstheme="minorHAnsi"/>
          <w:i/>
          <w:iCs/>
          <w:sz w:val="24"/>
          <w:szCs w:val="24"/>
        </w:rPr>
        <w:t>(účinnost od 1. září 2023 do 31. srpna 2024)</w:t>
      </w:r>
    </w:p>
    <w:p w14:paraId="6CDC5078" w14:textId="77777777" w:rsidR="00D81D26" w:rsidRPr="00D81D26" w:rsidRDefault="00D81D26" w:rsidP="00D81D2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 xml:space="preserve"> (2) Učiteli – výchovnému poradci se snižuje týdenní rozsah přímé pedagogické činnosti</w:t>
      </w:r>
    </w:p>
    <w:p w14:paraId="5B080606" w14:textId="77777777" w:rsidR="00D81D26" w:rsidRPr="00D81D26" w:rsidRDefault="00D81D26" w:rsidP="00D81D2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a) v základní a střední škole s počtem žáků</w:t>
      </w:r>
    </w:p>
    <w:p w14:paraId="5DDC0CE3" w14:textId="77777777" w:rsidR="00D81D26" w:rsidRPr="00D81D26" w:rsidRDefault="00D81D26" w:rsidP="00D81D2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1. do 150 o 1 hodinu týdně,</w:t>
      </w:r>
    </w:p>
    <w:p w14:paraId="5DE75234" w14:textId="77777777" w:rsidR="00D81D26" w:rsidRPr="00D81D26" w:rsidRDefault="00D81D26" w:rsidP="00D81D2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2. do 250 o 2 hodiny týdně,</w:t>
      </w:r>
    </w:p>
    <w:p w14:paraId="0E498AC2" w14:textId="77777777" w:rsidR="00D81D26" w:rsidRPr="00D81D26" w:rsidRDefault="00D81D26" w:rsidP="00D81D2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3. do 550 o 3 hodiny týdně,</w:t>
      </w:r>
    </w:p>
    <w:p w14:paraId="365CDD3D" w14:textId="77777777" w:rsidR="00D81D26" w:rsidRPr="00D81D26" w:rsidRDefault="00D81D26" w:rsidP="00D81D2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4. do 800 o 4 hodiny týdně,</w:t>
      </w:r>
    </w:p>
    <w:p w14:paraId="23A03FCF" w14:textId="77777777" w:rsidR="00D81D26" w:rsidRPr="00D81D26" w:rsidRDefault="00D81D26" w:rsidP="00D81D2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5. nad 800 o 5 hodin týdně,</w:t>
      </w:r>
    </w:p>
    <w:p w14:paraId="55BCA916" w14:textId="77777777" w:rsidR="00D81D26" w:rsidRPr="00D81D26" w:rsidRDefault="00D81D26" w:rsidP="00D81D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AF965F" w14:textId="77777777" w:rsidR="00D81D26" w:rsidRPr="00D81D26" w:rsidRDefault="00D81D26" w:rsidP="00D81D26">
      <w:pP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 xml:space="preserve">taktéž </w:t>
      </w:r>
    </w:p>
    <w:p w14:paraId="08288B23" w14:textId="77777777" w:rsidR="00D81D26" w:rsidRPr="00D81D26" w:rsidRDefault="00D81D26" w:rsidP="00D81D26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 xml:space="preserve">§ 3 </w:t>
      </w:r>
      <w:r w:rsidRPr="00D81D26">
        <w:rPr>
          <w:rFonts w:asciiTheme="minorHAnsi" w:hAnsiTheme="minorHAnsi" w:cstheme="minorHAnsi"/>
          <w:i/>
          <w:iCs/>
          <w:sz w:val="24"/>
          <w:szCs w:val="24"/>
        </w:rPr>
        <w:t>(účinnost od 1. září 2024)</w:t>
      </w:r>
    </w:p>
    <w:p w14:paraId="166E8247" w14:textId="77777777" w:rsidR="00D81D26" w:rsidRPr="00D81D26" w:rsidRDefault="00D81D26" w:rsidP="00D81D2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 xml:space="preserve"> (2) Učiteli – výchovnému poradci se snižuje týdenní rozsah přímé pedagogické činnosti</w:t>
      </w:r>
    </w:p>
    <w:p w14:paraId="288898FD" w14:textId="77777777" w:rsidR="00D81D26" w:rsidRPr="00D81D26" w:rsidRDefault="00D81D26" w:rsidP="00D81D2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a) v základní a střední škole s počtem žáků</w:t>
      </w:r>
    </w:p>
    <w:p w14:paraId="1B61E86C" w14:textId="77777777" w:rsidR="00D81D26" w:rsidRPr="00D81D26" w:rsidRDefault="00D81D26" w:rsidP="00C92F8D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1. do 150 o 1 hodinu týdně,</w:t>
      </w:r>
    </w:p>
    <w:p w14:paraId="161E27CA" w14:textId="77777777" w:rsidR="00D81D26" w:rsidRPr="00D81D26" w:rsidRDefault="00D81D26" w:rsidP="00C92F8D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2. do 250 o 2 hodiny týdně,</w:t>
      </w:r>
    </w:p>
    <w:p w14:paraId="1DE93ED6" w14:textId="77777777" w:rsidR="00D81D26" w:rsidRPr="00D81D26" w:rsidRDefault="00D81D26" w:rsidP="00C92F8D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3. do 550 o 3 hodiny týdně,</w:t>
      </w:r>
    </w:p>
    <w:p w14:paraId="181C520A" w14:textId="77777777" w:rsidR="00D81D26" w:rsidRPr="00D81D26" w:rsidRDefault="00D81D26" w:rsidP="00C92F8D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4. do 800 o 4 hodiny týdně,</w:t>
      </w:r>
    </w:p>
    <w:p w14:paraId="11840940" w14:textId="77777777" w:rsidR="00D81D26" w:rsidRPr="00D81D26" w:rsidRDefault="00D81D26" w:rsidP="00C92F8D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5. nad 800 o 5 hodin týdně,</w:t>
      </w:r>
    </w:p>
    <w:p w14:paraId="116397E5" w14:textId="77777777" w:rsidR="00D81D26" w:rsidRPr="00D81D26" w:rsidRDefault="00D81D26" w:rsidP="00D81D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C6F626" w14:textId="77777777" w:rsidR="00D81D26" w:rsidRPr="00D81D26" w:rsidRDefault="00D81D26" w:rsidP="00D81D26">
      <w:pP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b/>
          <w:sz w:val="24"/>
          <w:szCs w:val="24"/>
          <w:u w:val="single"/>
        </w:rPr>
        <w:t>A) Navrhujeme</w:t>
      </w:r>
      <w:r w:rsidRPr="00D81D26">
        <w:rPr>
          <w:rFonts w:asciiTheme="minorHAnsi" w:hAnsiTheme="minorHAnsi" w:cstheme="minorHAnsi"/>
          <w:sz w:val="24"/>
          <w:szCs w:val="24"/>
        </w:rPr>
        <w:t xml:space="preserve"> snížení týdenního rozsahu přímé pedagogické činnosti učiteli – výchovnému poradci </w:t>
      </w:r>
    </w:p>
    <w:p w14:paraId="4FDDCDFF" w14:textId="77777777" w:rsidR="00D81D26" w:rsidRPr="00D81D26" w:rsidRDefault="00D81D26" w:rsidP="00D81D26">
      <w:pP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 xml:space="preserve">a) v základní a střední škole s počtem žáků </w:t>
      </w:r>
    </w:p>
    <w:p w14:paraId="0B348057" w14:textId="77777777" w:rsidR="00D81D26" w:rsidRPr="00D81D26" w:rsidRDefault="00D81D26" w:rsidP="00D81D2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1. do 150 o 1 hodinu týdně,</w:t>
      </w:r>
    </w:p>
    <w:p w14:paraId="782C2EC4" w14:textId="77777777" w:rsidR="00D81D26" w:rsidRPr="00D81D26" w:rsidRDefault="00D81D26" w:rsidP="00D81D2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lastRenderedPageBreak/>
        <w:t>2. do 250 o 3 hodiny týdně,</w:t>
      </w:r>
    </w:p>
    <w:p w14:paraId="520B1900" w14:textId="77777777" w:rsidR="00D81D26" w:rsidRPr="00D81D26" w:rsidRDefault="00D81D26" w:rsidP="00D81D2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3. do 550 o 4 - 5hodiny týdně,</w:t>
      </w:r>
    </w:p>
    <w:p w14:paraId="0ECB0253" w14:textId="77777777" w:rsidR="00D81D26" w:rsidRPr="00D81D26" w:rsidRDefault="00D81D26" w:rsidP="00D81D2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4. do 800 o 5 - 6hodiny týdně,</w:t>
      </w:r>
    </w:p>
    <w:p w14:paraId="1D24DE28" w14:textId="77777777" w:rsidR="00D81D26" w:rsidRPr="00D81D26" w:rsidRDefault="00D81D26" w:rsidP="00D81D2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5. nad 800 o 7 hodin týdně,</w:t>
      </w:r>
    </w:p>
    <w:p w14:paraId="2A6B5A42" w14:textId="77777777" w:rsidR="00D81D26" w:rsidRPr="00D81D26" w:rsidRDefault="00D81D26" w:rsidP="00D81D26">
      <w:pP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b/>
          <w:sz w:val="24"/>
          <w:szCs w:val="24"/>
        </w:rPr>
        <w:t>Zdůvodnění</w:t>
      </w:r>
      <w:r w:rsidRPr="00D81D26">
        <w:rPr>
          <w:rFonts w:asciiTheme="minorHAnsi" w:hAnsiTheme="minorHAnsi" w:cstheme="minorHAnsi"/>
          <w:sz w:val="24"/>
          <w:szCs w:val="24"/>
        </w:rPr>
        <w:t xml:space="preserve">: každoroční nárůst administrativy i praktické péče o žáky se speciálními vzdělávacími potřebami a v souvislosti se zabezpečením odpovídající kvality podpory těmto žákům je natolik </w:t>
      </w:r>
      <w:proofErr w:type="spellStart"/>
      <w:r w:rsidRPr="00D81D26">
        <w:rPr>
          <w:rFonts w:asciiTheme="minorHAnsi" w:hAnsiTheme="minorHAnsi" w:cstheme="minorHAnsi"/>
          <w:sz w:val="24"/>
          <w:szCs w:val="24"/>
        </w:rPr>
        <w:t>progradující</w:t>
      </w:r>
      <w:proofErr w:type="spellEnd"/>
      <w:r w:rsidRPr="00D81D26">
        <w:rPr>
          <w:rFonts w:asciiTheme="minorHAnsi" w:hAnsiTheme="minorHAnsi" w:cstheme="minorHAnsi"/>
          <w:sz w:val="24"/>
          <w:szCs w:val="24"/>
        </w:rPr>
        <w:t xml:space="preserve">, že současné snížení rozsahu přímé pedagogické činnosti výchovného poradce je </w:t>
      </w:r>
      <w:r w:rsidRPr="00D81D26">
        <w:rPr>
          <w:rFonts w:asciiTheme="minorHAnsi" w:hAnsiTheme="minorHAnsi" w:cstheme="minorHAnsi"/>
          <w:b/>
          <w:sz w:val="24"/>
          <w:szCs w:val="24"/>
          <w:u w:val="single"/>
        </w:rPr>
        <w:t>nedostačující.</w:t>
      </w:r>
      <w:r w:rsidRPr="00D81D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81D26">
        <w:rPr>
          <w:rFonts w:asciiTheme="minorHAnsi" w:hAnsiTheme="minorHAnsi" w:cstheme="minorHAnsi"/>
          <w:sz w:val="24"/>
          <w:szCs w:val="24"/>
        </w:rPr>
        <w:t xml:space="preserve">Další činnosti související se specializační funkcí výchovného poradce tj. např. poskytování výchovného poradenství ostatním žákům a pedagogickým pracovníkům, zaznamenávají také v posledních letech strmý nárůst. Pedagog – výchovný poradce objektivně nemůže, v rámci aktuálně daného rozsahu snížení přímé pedagogické činnosti, obsáhnou veškeré činnosti s funkcí výchovného poradce spojené. </w:t>
      </w:r>
    </w:p>
    <w:p w14:paraId="73725284" w14:textId="77777777" w:rsidR="00D81D26" w:rsidRPr="00D81D26" w:rsidRDefault="00D81D26" w:rsidP="00D81D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D4892B" w14:textId="77777777" w:rsidR="00D81D26" w:rsidRPr="00D81D26" w:rsidRDefault="00D81D26" w:rsidP="00D81D26">
      <w:pP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b/>
          <w:sz w:val="24"/>
          <w:szCs w:val="24"/>
          <w:u w:val="single"/>
        </w:rPr>
        <w:t xml:space="preserve">B) Navrhujeme </w:t>
      </w:r>
      <w:r w:rsidRPr="00D81D26">
        <w:rPr>
          <w:rFonts w:asciiTheme="minorHAnsi" w:hAnsiTheme="minorHAnsi" w:cstheme="minorHAnsi"/>
          <w:sz w:val="24"/>
          <w:szCs w:val="24"/>
        </w:rPr>
        <w:t>snížení týdenního rozsahu přímé pedagogické činnosti učiteli – preventistovi rizikového chování žáků</w:t>
      </w:r>
    </w:p>
    <w:p w14:paraId="0B9EE9CD" w14:textId="77777777" w:rsidR="00D81D26" w:rsidRPr="00D81D26" w:rsidRDefault="00D81D26" w:rsidP="00D81D26">
      <w:pP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 xml:space="preserve">a) v základní a střední škole s počtem žáků </w:t>
      </w:r>
    </w:p>
    <w:p w14:paraId="6A7C1345" w14:textId="77777777" w:rsidR="00D81D26" w:rsidRPr="00D81D26" w:rsidRDefault="00D81D26" w:rsidP="00D81D2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1. do 150 o 2 hodinu týdně,</w:t>
      </w:r>
    </w:p>
    <w:p w14:paraId="34FC27F1" w14:textId="77777777" w:rsidR="00D81D26" w:rsidRPr="00D81D26" w:rsidRDefault="00D81D26" w:rsidP="00D81D2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2. do 250 o 3 hodiny týdně,</w:t>
      </w:r>
    </w:p>
    <w:p w14:paraId="48951547" w14:textId="77777777" w:rsidR="00D81D26" w:rsidRPr="00D81D26" w:rsidRDefault="00D81D26" w:rsidP="00D81D2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3. do 550 o 4 hodiny týdně,</w:t>
      </w:r>
    </w:p>
    <w:p w14:paraId="1A5E1EA2" w14:textId="77777777" w:rsidR="00D81D26" w:rsidRPr="00D81D26" w:rsidRDefault="00D81D26" w:rsidP="00D81D2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4. do 800 o 5 hodiny týdně,</w:t>
      </w:r>
    </w:p>
    <w:p w14:paraId="27C9FE86" w14:textId="77777777" w:rsidR="00D81D26" w:rsidRPr="00D81D26" w:rsidRDefault="00D81D26" w:rsidP="00D81D2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5. nad 800 o 6 hodin týdně,</w:t>
      </w:r>
    </w:p>
    <w:p w14:paraId="0B363413" w14:textId="77777777" w:rsidR="00D81D26" w:rsidRPr="00D81D26" w:rsidRDefault="00D81D26" w:rsidP="00D81D26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1D26">
        <w:rPr>
          <w:rFonts w:asciiTheme="minorHAnsi" w:hAnsiTheme="minorHAnsi" w:cstheme="minorHAnsi"/>
          <w:b/>
          <w:sz w:val="24"/>
          <w:szCs w:val="24"/>
        </w:rPr>
        <w:t xml:space="preserve">Zdůvodnění: </w:t>
      </w:r>
      <w:r w:rsidRPr="00D81D26">
        <w:rPr>
          <w:rFonts w:asciiTheme="minorHAnsi" w:hAnsiTheme="minorHAnsi" w:cstheme="minorHAnsi"/>
          <w:sz w:val="24"/>
          <w:szCs w:val="24"/>
        </w:rPr>
        <w:t xml:space="preserve">návrh novelizovaného právního předpisu vůbec </w:t>
      </w:r>
      <w:r w:rsidRPr="00D81D26">
        <w:rPr>
          <w:rFonts w:asciiTheme="minorHAnsi" w:hAnsiTheme="minorHAnsi" w:cstheme="minorHAnsi"/>
          <w:b/>
          <w:sz w:val="24"/>
          <w:szCs w:val="24"/>
          <w:u w:val="single"/>
        </w:rPr>
        <w:t xml:space="preserve">nepočítá se snížením týdenního rozsahu přímé pedagogické činnosti pedagogovi – metodikovi prevence rizikového chování žáků. </w:t>
      </w:r>
    </w:p>
    <w:p w14:paraId="397864C4" w14:textId="77777777" w:rsidR="00D81D26" w:rsidRPr="00D81D26" w:rsidRDefault="00D81D26" w:rsidP="00D81D2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 xml:space="preserve">Tato otázka byla diskutovaná školskými odborníky i veřejností. Potřeba snížení týdenního rozsahu přímé pedagogické činnosti pro tyto specialisty je také nutné, protože nárůst výskytu rizikového chování žáků ve školách je stejně prudký jako nárůst činností </w:t>
      </w:r>
      <w:proofErr w:type="gramStart"/>
      <w:r w:rsidRPr="00D81D26">
        <w:rPr>
          <w:rFonts w:asciiTheme="minorHAnsi" w:hAnsiTheme="minorHAnsi" w:cstheme="minorHAnsi"/>
          <w:sz w:val="24"/>
          <w:szCs w:val="24"/>
        </w:rPr>
        <w:t>pedagoga - výchovného</w:t>
      </w:r>
      <w:proofErr w:type="gramEnd"/>
      <w:r w:rsidRPr="00D81D26">
        <w:rPr>
          <w:rFonts w:asciiTheme="minorHAnsi" w:hAnsiTheme="minorHAnsi" w:cstheme="minorHAnsi"/>
          <w:sz w:val="24"/>
          <w:szCs w:val="24"/>
        </w:rPr>
        <w:t xml:space="preserve"> poradce </w:t>
      </w:r>
      <w:r w:rsidRPr="00D81D26">
        <w:rPr>
          <w:rFonts w:asciiTheme="minorHAnsi" w:hAnsiTheme="minorHAnsi" w:cstheme="minorHAnsi"/>
          <w:sz w:val="24"/>
          <w:szCs w:val="24"/>
        </w:rPr>
        <w:br/>
        <w:t xml:space="preserve">A odborníci – „preventisté“ jsou přetěžování činnostmi v souvislosti s výkonem této funkce. </w:t>
      </w:r>
    </w:p>
    <w:p w14:paraId="591948FB" w14:textId="77777777" w:rsidR="00D81D26" w:rsidRPr="00D81D26" w:rsidRDefault="00D81D26" w:rsidP="00D81D2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Pr="00D81D26">
        <w:rPr>
          <w:rFonts w:asciiTheme="minorHAnsi" w:hAnsiTheme="minorHAnsi" w:cstheme="minorHAnsi"/>
          <w:b/>
          <w:bCs/>
          <w:sz w:val="24"/>
          <w:szCs w:val="24"/>
        </w:rPr>
        <w:t>Tato připomínka je zásadní</w:t>
      </w:r>
    </w:p>
    <w:p w14:paraId="3A11A611" w14:textId="77777777" w:rsidR="00D81D26" w:rsidRPr="00D81D26" w:rsidRDefault="00D81D26" w:rsidP="00D81D26">
      <w:pPr>
        <w:pStyle w:val="Prosttext"/>
        <w:jc w:val="both"/>
        <w:rPr>
          <w:rFonts w:asciiTheme="minorHAnsi" w:hAnsiTheme="minorHAnsi" w:cstheme="minorHAnsi"/>
          <w:kern w:val="36"/>
          <w:sz w:val="24"/>
          <w:szCs w:val="24"/>
        </w:rPr>
      </w:pPr>
      <w:r w:rsidRPr="00D81D26">
        <w:rPr>
          <w:rFonts w:asciiTheme="minorHAnsi" w:hAnsiTheme="minorHAnsi" w:cstheme="minorHAnsi"/>
          <w:kern w:val="36"/>
          <w:sz w:val="24"/>
          <w:szCs w:val="24"/>
        </w:rPr>
        <w:t xml:space="preserve">AZUŠ připomínkuje </w:t>
      </w:r>
      <w:r w:rsidRPr="00D81D26">
        <w:rPr>
          <w:rFonts w:asciiTheme="minorHAnsi" w:hAnsiTheme="minorHAnsi" w:cstheme="minorHAnsi"/>
          <w:b/>
          <w:kern w:val="36"/>
          <w:sz w:val="24"/>
          <w:szCs w:val="24"/>
          <w:u w:val="single"/>
        </w:rPr>
        <w:t xml:space="preserve">rozsah přímé pedagogické činnosti zástupce ředitele ZUŠ </w:t>
      </w:r>
      <w:r w:rsidRPr="00D81D26">
        <w:rPr>
          <w:rFonts w:asciiTheme="minorHAnsi" w:hAnsiTheme="minorHAnsi" w:cstheme="minorHAnsi"/>
          <w:kern w:val="36"/>
          <w:sz w:val="24"/>
          <w:szCs w:val="24"/>
        </w:rPr>
        <w:t>(dále jen ZŘ PPČ) u škol s více jak 40 třídami (jednotkami).</w:t>
      </w:r>
    </w:p>
    <w:p w14:paraId="521CAEB2" w14:textId="77777777" w:rsidR="00D81D26" w:rsidRPr="00D81D26" w:rsidRDefault="00D81D26" w:rsidP="00D81D26">
      <w:pP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sz w:val="24"/>
          <w:szCs w:val="24"/>
        </w:rPr>
        <w:t> </w:t>
      </w:r>
    </w:p>
    <w:p w14:paraId="3166B84F" w14:textId="77777777" w:rsidR="00D81D26" w:rsidRPr="00D81D26" w:rsidRDefault="00D81D26" w:rsidP="00D81D26">
      <w:pP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iCs/>
          <w:sz w:val="24"/>
          <w:szCs w:val="24"/>
        </w:rPr>
        <w:t>Pravidla před novelou NV 75/2005 Sb.:</w:t>
      </w:r>
    </w:p>
    <w:p w14:paraId="4CB979C7" w14:textId="77777777" w:rsidR="00D81D26" w:rsidRPr="00D81D26" w:rsidRDefault="00D81D26" w:rsidP="00D81D2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iCs/>
          <w:sz w:val="24"/>
          <w:szCs w:val="24"/>
        </w:rPr>
        <w:t>ZUŠ do 14 tříd (jednotek) ZŘ PPČ v individuální/skupinové výuce 12 hodin PPČ</w:t>
      </w:r>
    </w:p>
    <w:p w14:paraId="0281A149" w14:textId="77777777" w:rsidR="00D81D26" w:rsidRPr="00D81D26" w:rsidRDefault="00D81D26" w:rsidP="00D81D2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iCs/>
          <w:sz w:val="24"/>
          <w:szCs w:val="24"/>
        </w:rPr>
        <w:t>ZUŠ 15-29 tříd (jednotek) ZŘ PPČ v individuální/skupinové výuce 9 hodin PPČ</w:t>
      </w:r>
    </w:p>
    <w:p w14:paraId="421526C4" w14:textId="77777777" w:rsidR="00D81D26" w:rsidRPr="00D81D26" w:rsidRDefault="00D81D26" w:rsidP="00D81D2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iCs/>
          <w:sz w:val="24"/>
          <w:szCs w:val="24"/>
        </w:rPr>
        <w:t>ZUŠ nad 30 tříd (jednotek ZŘ PPČ v individuální/skupinové výuce 6 PPČ</w:t>
      </w:r>
    </w:p>
    <w:p w14:paraId="407CFE5A" w14:textId="77777777" w:rsidR="00D81D26" w:rsidRPr="00D81D26" w:rsidRDefault="00D81D26" w:rsidP="00D81D26">
      <w:pP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iCs/>
          <w:sz w:val="24"/>
          <w:szCs w:val="24"/>
        </w:rPr>
        <w:t> </w:t>
      </w:r>
    </w:p>
    <w:p w14:paraId="1636A8AD" w14:textId="77777777" w:rsidR="00D81D26" w:rsidRPr="00D81D26" w:rsidRDefault="00D81D26" w:rsidP="00D81D26">
      <w:pP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iCs/>
          <w:sz w:val="24"/>
          <w:szCs w:val="24"/>
        </w:rPr>
        <w:t xml:space="preserve">Podle novely NV 75/2005 Sb. účinné od 1. 9. 2022 (viz </w:t>
      </w:r>
      <w:r w:rsidRPr="00D81D26">
        <w:rPr>
          <w:rFonts w:asciiTheme="minorHAnsi" w:hAnsiTheme="minorHAnsi" w:cstheme="minorHAnsi"/>
          <w:b/>
          <w:iCs/>
          <w:sz w:val="24"/>
          <w:szCs w:val="24"/>
        </w:rPr>
        <w:t>Tabulka č. 1</w:t>
      </w:r>
      <w:r w:rsidRPr="00D81D26">
        <w:rPr>
          <w:rFonts w:asciiTheme="minorHAnsi" w:hAnsiTheme="minorHAnsi" w:cstheme="minorHAnsi"/>
          <w:iCs/>
          <w:sz w:val="24"/>
          <w:szCs w:val="24"/>
        </w:rPr>
        <w:t xml:space="preserve"> níže)</w:t>
      </w:r>
    </w:p>
    <w:p w14:paraId="49F1B07E" w14:textId="77777777" w:rsidR="00D81D26" w:rsidRPr="00D81D26" w:rsidRDefault="00D81D26" w:rsidP="00D81D26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iCs/>
          <w:sz w:val="24"/>
          <w:szCs w:val="24"/>
        </w:rPr>
        <w:t>ZUŠ 14 tříd (jednotek) ZŘ PPČ v individuální výuce 23 hodin – 11 odpočet = 12 PPČ/skupinové                   21-9=12 PPČ</w:t>
      </w:r>
    </w:p>
    <w:p w14:paraId="580C9BBA" w14:textId="77777777" w:rsidR="00D81D26" w:rsidRPr="00D81D26" w:rsidRDefault="00D81D26" w:rsidP="00D81D26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iCs/>
          <w:sz w:val="24"/>
          <w:szCs w:val="24"/>
        </w:rPr>
        <w:t>ZUŠ 20 tříd (jednotek) ZŘ PPČ v individuální výuce 23 hodin – 14 odpočet = 9 PPČ/skupinové                       21-12=9 PPČ</w:t>
      </w:r>
    </w:p>
    <w:p w14:paraId="76BF131F" w14:textId="77777777" w:rsidR="00D81D26" w:rsidRPr="00D81D26" w:rsidRDefault="00D81D26" w:rsidP="00D81D26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iCs/>
          <w:sz w:val="24"/>
          <w:szCs w:val="24"/>
        </w:rPr>
        <w:lastRenderedPageBreak/>
        <w:t>ZUŠ 31 tříd (jednotek) ZŘ PPČ v individuální výuce 23 hodin – 18 odpočet = 5 PPČ/skupinové                    21-16=5 PPČ</w:t>
      </w:r>
    </w:p>
    <w:p w14:paraId="1B4D8353" w14:textId="6D3D2DFC" w:rsidR="00D81D26" w:rsidRPr="00D81D26" w:rsidRDefault="00D81D26" w:rsidP="00D81D26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iCs/>
          <w:sz w:val="24"/>
          <w:szCs w:val="24"/>
        </w:rPr>
        <w:t xml:space="preserve">ZUŠ 41 tříd (jednotek) ZŘ PPČ v individuální výuce 23 hodin – 23 odpočet = 3 PPČ (týdenní rozsah PPČ zástupce ředitele nesmí být nižší než stanovený týdenní rozsah PPČ ředitele </w:t>
      </w:r>
      <w:proofErr w:type="gramStart"/>
      <w:r w:rsidRPr="00D81D26">
        <w:rPr>
          <w:rFonts w:asciiTheme="minorHAnsi" w:hAnsiTheme="minorHAnsi" w:cstheme="minorHAnsi"/>
          <w:iCs/>
          <w:sz w:val="24"/>
          <w:szCs w:val="24"/>
        </w:rPr>
        <w:t>školy,</w:t>
      </w:r>
      <w:r w:rsidR="00247B46">
        <w:rPr>
          <w:rFonts w:asciiTheme="minorHAnsi" w:hAnsiTheme="minorHAnsi" w:cstheme="minorHAnsi"/>
          <w:iCs/>
          <w:sz w:val="24"/>
          <w:szCs w:val="24"/>
        </w:rPr>
        <w:t>;</w:t>
      </w:r>
      <w:proofErr w:type="gramEnd"/>
      <w:r w:rsidRPr="00D81D26">
        <w:rPr>
          <w:rFonts w:asciiTheme="minorHAnsi" w:hAnsiTheme="minorHAnsi" w:cstheme="minorHAnsi"/>
          <w:iCs/>
          <w:sz w:val="24"/>
          <w:szCs w:val="24"/>
        </w:rPr>
        <w:t xml:space="preserve">                         tj. nad 25 a více 3 hodiny PPČ/skupinové 21-21=3 PPČ</w:t>
      </w:r>
    </w:p>
    <w:p w14:paraId="07B3D2C2" w14:textId="77777777" w:rsidR="00D81D26" w:rsidRPr="00D81D26" w:rsidRDefault="00D81D26" w:rsidP="00D81D26">
      <w:pPr>
        <w:jc w:val="both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iCs/>
          <w:sz w:val="24"/>
          <w:szCs w:val="24"/>
        </w:rPr>
        <w:t> </w:t>
      </w:r>
    </w:p>
    <w:p w14:paraId="2A6B2314" w14:textId="77777777" w:rsidR="00D81D26" w:rsidRPr="00D81D26" w:rsidRDefault="00D81D26" w:rsidP="00D81D26">
      <w:pPr>
        <w:jc w:val="both"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  <w:r w:rsidRPr="00D81D26">
        <w:rPr>
          <w:rFonts w:asciiTheme="minorHAnsi" w:hAnsiTheme="minorHAnsi" w:cstheme="minorHAnsi"/>
          <w:b/>
          <w:iCs/>
          <w:sz w:val="24"/>
          <w:szCs w:val="24"/>
          <w:u w:val="single"/>
        </w:rPr>
        <w:t>Odůvodnění:</w:t>
      </w:r>
    </w:p>
    <w:p w14:paraId="6B2D8A08" w14:textId="77777777" w:rsidR="00D81D26" w:rsidRPr="00D81D26" w:rsidRDefault="00D81D26" w:rsidP="00D81D26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81D26">
        <w:rPr>
          <w:rFonts w:asciiTheme="minorHAnsi" w:hAnsiTheme="minorHAnsi" w:cstheme="minorHAnsi"/>
          <w:iCs/>
          <w:sz w:val="24"/>
          <w:szCs w:val="24"/>
        </w:rPr>
        <w:t>Dle novely v případě ZUŠ s jedním zástupcem ředitele a počtem jednotek 30 a více, je PPČ zástupce ředitele snížena o 1 hodinu, resp. o 3 hodiny. Problém nastává u větších ZUŠ s počtem nad 1 000 žáků, kteří mají více zástupců ředitele.  Z celkového počtu 510 ZUŠ (dle SRŠ 2022/2023) se jedná o cca 8,2 % škol. U těchto škol je však normativ, který lze využít na NPZ s ohledem na počet žáků</w:t>
      </w:r>
      <w:r w:rsidRPr="00D81D26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r w:rsidRPr="00D81D26">
        <w:rPr>
          <w:rFonts w:asciiTheme="minorHAnsi" w:hAnsiTheme="minorHAnsi" w:cstheme="minorHAnsi"/>
          <w:iCs/>
          <w:sz w:val="24"/>
          <w:szCs w:val="24"/>
        </w:rPr>
        <w:t xml:space="preserve">výrazně </w:t>
      </w:r>
      <w:proofErr w:type="gramStart"/>
      <w:r w:rsidRPr="00D81D26">
        <w:rPr>
          <w:rFonts w:asciiTheme="minorHAnsi" w:hAnsiTheme="minorHAnsi" w:cstheme="minorHAnsi"/>
          <w:iCs/>
          <w:sz w:val="24"/>
          <w:szCs w:val="24"/>
        </w:rPr>
        <w:t xml:space="preserve">vyšší,   </w:t>
      </w:r>
      <w:proofErr w:type="gramEnd"/>
      <w:r w:rsidRPr="00D81D26">
        <w:rPr>
          <w:rFonts w:asciiTheme="minorHAnsi" w:hAnsiTheme="minorHAnsi" w:cstheme="minorHAnsi"/>
          <w:iCs/>
          <w:sz w:val="24"/>
          <w:szCs w:val="24"/>
        </w:rPr>
        <w:t xml:space="preserve">                aby škola mohla administrativní práci související s chodem školy zajistit. </w:t>
      </w:r>
    </w:p>
    <w:p w14:paraId="4D1557F5" w14:textId="77777777" w:rsidR="00D81D26" w:rsidRPr="00D81D26" w:rsidRDefault="00D81D26" w:rsidP="00D81D26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46DC2001" w14:textId="77777777" w:rsidR="00D81D26" w:rsidRPr="00D81D26" w:rsidRDefault="00D81D26" w:rsidP="00D81D26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81D26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Početně velké školy mají zvýšené nároky na zajištění výuky </w:t>
      </w:r>
      <w:r w:rsidRPr="00D81D26">
        <w:rPr>
          <w:rFonts w:asciiTheme="minorHAnsi" w:hAnsiTheme="minorHAnsi" w:cstheme="minorHAnsi"/>
          <w:iCs/>
          <w:sz w:val="24"/>
          <w:szCs w:val="24"/>
        </w:rPr>
        <w:t>(</w:t>
      </w:r>
      <w:proofErr w:type="spellStart"/>
      <w:r w:rsidRPr="00D81D26">
        <w:rPr>
          <w:rFonts w:asciiTheme="minorHAnsi" w:hAnsiTheme="minorHAnsi" w:cstheme="minorHAnsi"/>
          <w:iCs/>
          <w:sz w:val="24"/>
          <w:szCs w:val="24"/>
        </w:rPr>
        <w:t>ped</w:t>
      </w:r>
      <w:proofErr w:type="spellEnd"/>
      <w:r w:rsidRPr="00D81D26">
        <w:rPr>
          <w:rFonts w:asciiTheme="minorHAnsi" w:hAnsiTheme="minorHAnsi" w:cstheme="minorHAnsi"/>
          <w:iCs/>
          <w:sz w:val="24"/>
          <w:szCs w:val="24"/>
        </w:rPr>
        <w:t xml:space="preserve">. činnost - suplování, kontrolní činnost, metodické vedení, provozní činnost - ochrana majetku, vystoupení a koncerty většího rozsahu apod.),                 dále </w:t>
      </w:r>
      <w:r w:rsidRPr="00D81D26">
        <w:rPr>
          <w:rFonts w:asciiTheme="minorHAnsi" w:hAnsiTheme="minorHAnsi" w:cstheme="minorHAnsi"/>
          <w:b/>
          <w:iCs/>
          <w:sz w:val="24"/>
          <w:szCs w:val="24"/>
          <w:u w:val="single"/>
        </w:rPr>
        <w:t>jsou přirozenými metodickými centry v regionu, pořádají akce většího rozsahu i pro ostatní ZUŠ,             vč. DVPP, zajišťují náročnější agendu s výjezdy, organizaci kolektivních interpretací, přípravu a realizaci okresních, krajských a ústředních kol soutěží ZUŠ ČR a další aktivity</w:t>
      </w:r>
      <w:r w:rsidRPr="00D81D26">
        <w:rPr>
          <w:rFonts w:asciiTheme="minorHAnsi" w:hAnsiTheme="minorHAnsi" w:cstheme="minorHAnsi"/>
          <w:iCs/>
          <w:sz w:val="24"/>
          <w:szCs w:val="24"/>
        </w:rPr>
        <w:t xml:space="preserve">. V současnosti je situace po novele NV 75/2005 z 1. 9. 2022 za hranicí únosnosti – školám s počtem </w:t>
      </w:r>
      <w:r w:rsidRPr="00D81D26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žáků nad 1500, které jsou zařazeny v řádku nad 40 jednotek (Tabulka č. 1 </w:t>
      </w:r>
      <w:r w:rsidRPr="00D81D26">
        <w:rPr>
          <w:rFonts w:asciiTheme="minorHAnsi" w:hAnsiTheme="minorHAnsi" w:cstheme="minorHAnsi"/>
          <w:iCs/>
          <w:sz w:val="24"/>
          <w:szCs w:val="24"/>
        </w:rPr>
        <w:t xml:space="preserve">níže), </w:t>
      </w:r>
      <w:r w:rsidRPr="00D81D26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se po novele NV 75/2005 od 1. 9. 2022 snížil zástupcům ředitele počet hodin na administrativní činnosti a zvýšil počet hodin </w:t>
      </w:r>
      <w:proofErr w:type="gramStart"/>
      <w:r w:rsidRPr="00D81D26">
        <w:rPr>
          <w:rFonts w:asciiTheme="minorHAnsi" w:hAnsiTheme="minorHAnsi" w:cstheme="minorHAnsi"/>
          <w:b/>
          <w:iCs/>
          <w:sz w:val="24"/>
          <w:szCs w:val="24"/>
          <w:u w:val="single"/>
        </w:rPr>
        <w:t>PPČ !!!</w:t>
      </w:r>
      <w:proofErr w:type="gramEnd"/>
      <w:r w:rsidRPr="00D81D2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05C4A394" w14:textId="77777777" w:rsidR="00D81D26" w:rsidRPr="00D81D26" w:rsidRDefault="00D81D26" w:rsidP="00D81D26">
      <w:pPr>
        <w:jc w:val="both"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  <w:r w:rsidRPr="00D81D26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Takový stav je neudržitelný a dle zjištění AZUŠ ČR vede ke kolapsu činností škol s počtem nad 50 tříd. </w:t>
      </w:r>
    </w:p>
    <w:p w14:paraId="63C416BE" w14:textId="77777777" w:rsidR="00D81D26" w:rsidRPr="00D81D26" w:rsidRDefault="00D81D26" w:rsidP="00D81D26">
      <w:pPr>
        <w:jc w:val="both"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</w:p>
    <w:p w14:paraId="74A956C7" w14:textId="77777777" w:rsidR="00D81D26" w:rsidRPr="00D81D26" w:rsidRDefault="00D81D26" w:rsidP="00D81D26">
      <w:pPr>
        <w:jc w:val="both"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  <w:r w:rsidRPr="00D81D26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Z tohoto důvodu vkládáme do změnové tabulky (viz níže) řádek „50 a více“, který se dotkne maximálně 7 škol v České republice (viz Tabulka č. 3 – počty žáků) a v řádku 40 až 49 Tabulky č. 2 měníme počet               o dvě hodiny více. Tyto změny nemají negativní dopad na státní rozpočet a zajistí kvalitu managementu početně největších škol. </w:t>
      </w:r>
    </w:p>
    <w:p w14:paraId="1F7315BE" w14:textId="77777777" w:rsidR="00D81D26" w:rsidRPr="00D81D26" w:rsidRDefault="00D81D26" w:rsidP="00D81D26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1D15E0D5" w14:textId="77777777" w:rsidR="00D81D26" w:rsidRPr="00D81D26" w:rsidRDefault="00D81D26" w:rsidP="00D81D26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81D26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Proto AZUŠ ČR </w:t>
      </w:r>
      <w:r w:rsidRPr="00D81D26">
        <w:rPr>
          <w:rFonts w:asciiTheme="minorHAnsi" w:hAnsiTheme="minorHAnsi" w:cstheme="minorHAnsi"/>
          <w:b/>
          <w:sz w:val="24"/>
          <w:szCs w:val="24"/>
          <w:u w:val="single"/>
        </w:rPr>
        <w:t xml:space="preserve">žádá v zájmu zachování kvality řízení škol </w:t>
      </w:r>
      <w:r w:rsidRPr="00D81D26">
        <w:rPr>
          <w:rFonts w:asciiTheme="minorHAnsi" w:hAnsiTheme="minorHAnsi" w:cstheme="minorHAnsi"/>
          <w:sz w:val="24"/>
          <w:szCs w:val="24"/>
        </w:rPr>
        <w:t xml:space="preserve">zapracovat změny do znění NV 75/2005                    dle </w:t>
      </w:r>
      <w:r w:rsidRPr="00D81D26">
        <w:rPr>
          <w:rFonts w:asciiTheme="minorHAnsi" w:hAnsiTheme="minorHAnsi" w:cstheme="minorHAnsi"/>
          <w:b/>
          <w:sz w:val="24"/>
          <w:szCs w:val="24"/>
        </w:rPr>
        <w:t>Tabulky č. 2</w:t>
      </w:r>
      <w:r w:rsidRPr="00D81D26">
        <w:rPr>
          <w:rFonts w:asciiTheme="minorHAnsi" w:hAnsiTheme="minorHAnsi" w:cstheme="minorHAnsi"/>
          <w:sz w:val="24"/>
          <w:szCs w:val="24"/>
        </w:rPr>
        <w:t>.</w:t>
      </w:r>
    </w:p>
    <w:p w14:paraId="6B5F17CE" w14:textId="4A0B5A97" w:rsidR="00D81D26" w:rsidRPr="00D81D26" w:rsidRDefault="00D81D26" w:rsidP="00D81D26">
      <w:pPr>
        <w:jc w:val="center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b/>
          <w:iCs/>
          <w:sz w:val="24"/>
          <w:szCs w:val="24"/>
        </w:rPr>
        <w:t>Tabulka č. 1 (stávající)</w:t>
      </w:r>
    </w:p>
    <w:p w14:paraId="3A211E2A" w14:textId="77777777" w:rsidR="00D81D26" w:rsidRPr="00D81D26" w:rsidRDefault="00D81D26" w:rsidP="00D81D26">
      <w:pPr>
        <w:pStyle w:val="Prosttext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OLE_LINK1"/>
      <w:r w:rsidRPr="00D81D2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F6BB8B8" wp14:editId="229A3733">
            <wp:extent cx="4244340" cy="2400300"/>
            <wp:effectExtent l="0" t="0" r="3810" b="0"/>
            <wp:docPr id="786058346" name="Obrázek 786058346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058346" name="Obrázek 786058346" descr="Obsah obrázku text, snímek obrazovky, Písmo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F502E30" w14:textId="77777777" w:rsidR="00D03995" w:rsidRDefault="00D03995" w:rsidP="00D81D26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47839497" w14:textId="77777777" w:rsidR="00D03995" w:rsidRDefault="00D03995" w:rsidP="00D81D26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72B9D8D3" w14:textId="77777777" w:rsidR="00D03995" w:rsidRDefault="00D03995" w:rsidP="00D81D26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06EF6747" w14:textId="77777777" w:rsidR="00D03995" w:rsidRDefault="00D03995" w:rsidP="00D81D26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727ECE3F" w14:textId="77777777" w:rsidR="00D03995" w:rsidRPr="00D81D26" w:rsidRDefault="00D03995" w:rsidP="00D81D26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078A0D22" w14:textId="2F6495B9" w:rsidR="00D81D26" w:rsidRPr="00D81D26" w:rsidRDefault="00D81D26" w:rsidP="00D81D26">
      <w:pPr>
        <w:jc w:val="center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b/>
          <w:iCs/>
          <w:sz w:val="24"/>
          <w:szCs w:val="24"/>
        </w:rPr>
        <w:t>Tabulka č. 2 (změnová)</w:t>
      </w:r>
    </w:p>
    <w:tbl>
      <w:tblPr>
        <w:tblpPr w:leftFromText="141" w:rightFromText="141" w:vertAnchor="page" w:horzAnchor="margin" w:tblpXSpec="center" w:tblpY="2329"/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6"/>
        <w:gridCol w:w="1559"/>
        <w:gridCol w:w="2208"/>
      </w:tblGrid>
      <w:tr w:rsidR="00D81D26" w:rsidRPr="00D81D26" w14:paraId="1E9A4C80" w14:textId="77777777" w:rsidTr="0051054C">
        <w:trPr>
          <w:trHeight w:val="45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83C7" w14:textId="77777777" w:rsidR="00D81D26" w:rsidRPr="00D81D26" w:rsidRDefault="00D81D26" w:rsidP="00D81D2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2. Základní umělecká škola</w:t>
            </w:r>
          </w:p>
        </w:tc>
      </w:tr>
      <w:tr w:rsidR="00D81D26" w:rsidRPr="00D81D26" w14:paraId="0F10F495" w14:textId="77777777" w:rsidTr="0051054C">
        <w:trPr>
          <w:trHeight w:val="780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90DC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zástupce ředitele školy vykonávající činnost učitele v individuální výuce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10E7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 14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449B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 11 hodin týdně</w:t>
            </w:r>
          </w:p>
        </w:tc>
      </w:tr>
      <w:tr w:rsidR="00D81D26" w:rsidRPr="00D81D26" w14:paraId="2FE1E189" w14:textId="77777777" w:rsidTr="0051054C">
        <w:trPr>
          <w:trHeight w:val="290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BECA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09E0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15 - 29</w:t>
            </w:r>
            <w:proofErr w:type="gram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9C96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 14 hodin týdně</w:t>
            </w:r>
          </w:p>
        </w:tc>
      </w:tr>
      <w:tr w:rsidR="00D81D26" w:rsidRPr="00D81D26" w14:paraId="2EDF0270" w14:textId="77777777" w:rsidTr="0051054C">
        <w:trPr>
          <w:trHeight w:val="290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23B5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8F8D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 až 39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E1EC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 18 hodin týdně</w:t>
            </w:r>
          </w:p>
        </w:tc>
      </w:tr>
      <w:tr w:rsidR="00D81D26" w:rsidRPr="00D81D26" w14:paraId="06DCC2FA" w14:textId="77777777" w:rsidTr="0051054C">
        <w:trPr>
          <w:trHeight w:val="290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4526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A110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40 až 49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CFFC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o 25 hodin týdně</w:t>
            </w:r>
          </w:p>
        </w:tc>
      </w:tr>
      <w:tr w:rsidR="00D81D26" w:rsidRPr="00D81D26" w14:paraId="75DBAD78" w14:textId="77777777" w:rsidTr="0051054C">
        <w:trPr>
          <w:trHeight w:val="290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AEC9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372E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>50 a více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913E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>o 32 hodin týdně</w:t>
            </w:r>
          </w:p>
        </w:tc>
      </w:tr>
      <w:tr w:rsidR="00D81D26" w:rsidRPr="00D81D26" w14:paraId="637A16C3" w14:textId="77777777" w:rsidTr="0051054C">
        <w:trPr>
          <w:trHeight w:val="580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CC68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zástupce ředitele školy vykonávající činnost učitele ve skupinové nebo kolektivní výuce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7657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 14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C92A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 9 hodin týdně</w:t>
            </w:r>
          </w:p>
        </w:tc>
      </w:tr>
      <w:tr w:rsidR="00D81D26" w:rsidRPr="00D81D26" w14:paraId="7787AEE7" w14:textId="77777777" w:rsidTr="0051054C">
        <w:trPr>
          <w:trHeight w:val="290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341E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57B6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15 - 29</w:t>
            </w:r>
            <w:proofErr w:type="gram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C1C6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 12 hodin týdně</w:t>
            </w:r>
          </w:p>
        </w:tc>
      </w:tr>
      <w:tr w:rsidR="00D81D26" w:rsidRPr="00D81D26" w14:paraId="2D75BE4F" w14:textId="77777777" w:rsidTr="0051054C">
        <w:trPr>
          <w:trHeight w:val="290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DC4A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CCD6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 až 39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124C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 16 hodin týdně</w:t>
            </w:r>
          </w:p>
        </w:tc>
      </w:tr>
      <w:tr w:rsidR="00D81D26" w:rsidRPr="00D81D26" w14:paraId="67F4C5B7" w14:textId="77777777" w:rsidTr="0051054C">
        <w:trPr>
          <w:trHeight w:val="290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A83B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9681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40 až 49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C01B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o 23 hodin týdně</w:t>
            </w:r>
          </w:p>
        </w:tc>
      </w:tr>
      <w:tr w:rsidR="00D81D26" w:rsidRPr="00D81D26" w14:paraId="1DA9B75B" w14:textId="77777777" w:rsidTr="0051054C">
        <w:trPr>
          <w:trHeight w:val="290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EBB3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1349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>50 a více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A884" w14:textId="77777777" w:rsidR="00D81D26" w:rsidRPr="00D81D26" w:rsidRDefault="00D81D26" w:rsidP="00D81D2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>o 30 hodin týdně</w:t>
            </w:r>
          </w:p>
        </w:tc>
      </w:tr>
    </w:tbl>
    <w:p w14:paraId="12EBEB03" w14:textId="77777777" w:rsidR="00D81D26" w:rsidRPr="00D81D26" w:rsidRDefault="00D81D26" w:rsidP="00D81D26">
      <w:pPr>
        <w:pStyle w:val="Prosttext"/>
        <w:jc w:val="center"/>
        <w:rPr>
          <w:rFonts w:asciiTheme="minorHAnsi" w:hAnsiTheme="minorHAnsi" w:cstheme="minorHAnsi"/>
          <w:sz w:val="24"/>
          <w:szCs w:val="24"/>
        </w:rPr>
      </w:pPr>
    </w:p>
    <w:p w14:paraId="7FA39A78" w14:textId="77777777" w:rsidR="00D81D26" w:rsidRPr="00D81D26" w:rsidRDefault="00D81D26" w:rsidP="00D81D26">
      <w:pPr>
        <w:pStyle w:val="Prosttext"/>
        <w:jc w:val="center"/>
        <w:rPr>
          <w:rFonts w:asciiTheme="minorHAnsi" w:hAnsiTheme="minorHAnsi" w:cstheme="minorHAnsi"/>
          <w:sz w:val="24"/>
          <w:szCs w:val="24"/>
        </w:rPr>
      </w:pPr>
    </w:p>
    <w:p w14:paraId="63B8101F" w14:textId="77777777" w:rsidR="00D81D26" w:rsidRPr="00D81D26" w:rsidRDefault="00D81D26" w:rsidP="00D81D26">
      <w:pPr>
        <w:jc w:val="center"/>
        <w:rPr>
          <w:rFonts w:asciiTheme="minorHAnsi" w:hAnsiTheme="minorHAnsi" w:cstheme="minorHAnsi"/>
          <w:b/>
          <w:iCs/>
          <w:sz w:val="24"/>
          <w:szCs w:val="24"/>
          <w:highlight w:val="green"/>
        </w:rPr>
      </w:pPr>
    </w:p>
    <w:p w14:paraId="274F7458" w14:textId="77777777" w:rsidR="00D81D26" w:rsidRPr="00D81D26" w:rsidRDefault="00D81D26" w:rsidP="00D81D26">
      <w:pPr>
        <w:jc w:val="center"/>
        <w:rPr>
          <w:rFonts w:asciiTheme="minorHAnsi" w:hAnsiTheme="minorHAnsi" w:cstheme="minorHAnsi"/>
          <w:b/>
          <w:iCs/>
          <w:sz w:val="24"/>
          <w:szCs w:val="24"/>
          <w:highlight w:val="green"/>
        </w:rPr>
      </w:pPr>
      <w:r w:rsidRPr="00D81D26">
        <w:rPr>
          <w:rFonts w:asciiTheme="minorHAnsi" w:hAnsiTheme="minorHAnsi" w:cstheme="minorHAnsi"/>
          <w:b/>
          <w:iCs/>
          <w:sz w:val="24"/>
          <w:szCs w:val="24"/>
          <w:highlight w:val="green"/>
        </w:rPr>
        <w:t xml:space="preserve">Tabulka č. 3 (školy s 50 a více </w:t>
      </w:r>
      <w:proofErr w:type="gramStart"/>
      <w:r w:rsidRPr="00D81D26">
        <w:rPr>
          <w:rFonts w:asciiTheme="minorHAnsi" w:hAnsiTheme="minorHAnsi" w:cstheme="minorHAnsi"/>
          <w:b/>
          <w:iCs/>
          <w:sz w:val="24"/>
          <w:szCs w:val="24"/>
          <w:highlight w:val="green"/>
        </w:rPr>
        <w:t>jednotkami - třídami</w:t>
      </w:r>
      <w:proofErr w:type="gramEnd"/>
      <w:r w:rsidRPr="00D81D26">
        <w:rPr>
          <w:rFonts w:asciiTheme="minorHAnsi" w:hAnsiTheme="minorHAnsi" w:cstheme="minorHAnsi"/>
          <w:b/>
          <w:iCs/>
          <w:sz w:val="24"/>
          <w:szCs w:val="24"/>
          <w:highlight w:val="green"/>
        </w:rPr>
        <w:t>)</w:t>
      </w:r>
    </w:p>
    <w:tbl>
      <w:tblPr>
        <w:tblpPr w:leftFromText="141" w:rightFromText="141" w:vertAnchor="page" w:horzAnchor="margin" w:tblpXSpec="center" w:tblpY="7033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637"/>
        <w:gridCol w:w="2409"/>
        <w:gridCol w:w="1843"/>
        <w:gridCol w:w="1985"/>
      </w:tblGrid>
      <w:tr w:rsidR="00D81D26" w:rsidRPr="00D81D26" w14:paraId="5F697750" w14:textId="77777777" w:rsidTr="0051054C">
        <w:trPr>
          <w:trHeight w:val="31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F09D8" w14:textId="77777777" w:rsidR="00D81D26" w:rsidRPr="00D81D26" w:rsidRDefault="00D81D26" w:rsidP="00D81D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96DF2" w14:textId="77777777" w:rsidR="00D81D26" w:rsidRPr="00D81D26" w:rsidRDefault="00D81D26" w:rsidP="00D81D2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Přehled ZUŠ dle počtu žáků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BCBE2" w14:textId="77777777" w:rsidR="00D81D26" w:rsidRPr="00D81D26" w:rsidRDefault="00D81D26" w:rsidP="00D81D2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Počet žáků celkem</w:t>
            </w:r>
          </w:p>
        </w:tc>
      </w:tr>
      <w:tr w:rsidR="00D81D26" w:rsidRPr="00D81D26" w14:paraId="72FE96B2" w14:textId="77777777" w:rsidTr="0051054C">
        <w:trPr>
          <w:trHeight w:val="25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32C93" w14:textId="77777777" w:rsidR="00D81D26" w:rsidRPr="00D81D26" w:rsidRDefault="00D81D26" w:rsidP="00D81D2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1EE8D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ZUŠ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96778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Luční 838/8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3550B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Hradec Králové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23094" w14:textId="77777777" w:rsidR="00D81D26" w:rsidRPr="00D81D26" w:rsidRDefault="00D81D26" w:rsidP="00D81D2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2010</w:t>
            </w:r>
          </w:p>
        </w:tc>
      </w:tr>
      <w:tr w:rsidR="00D81D26" w:rsidRPr="00D81D26" w14:paraId="6D756388" w14:textId="77777777" w:rsidTr="0051054C">
        <w:trPr>
          <w:trHeight w:val="25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83176" w14:textId="77777777" w:rsidR="00D81D26" w:rsidRPr="00D81D26" w:rsidRDefault="00D81D26" w:rsidP="00D81D2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E4D05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ZUŠ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D616D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Mariánské náměstí 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F7DAB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Uherské Hradiště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4F8B0" w14:textId="77777777" w:rsidR="00D81D26" w:rsidRPr="00D81D26" w:rsidRDefault="00D81D26" w:rsidP="00D81D2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1900</w:t>
            </w:r>
          </w:p>
        </w:tc>
      </w:tr>
      <w:tr w:rsidR="00D81D26" w:rsidRPr="00D81D26" w14:paraId="37F370A8" w14:textId="77777777" w:rsidTr="0051054C">
        <w:trPr>
          <w:trHeight w:val="25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85250" w14:textId="77777777" w:rsidR="00D81D26" w:rsidRPr="00D81D26" w:rsidRDefault="00D81D26" w:rsidP="00D81D2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AB548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ZUŠ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96C69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Frýdlantská 1359/19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0EF82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Liberec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10F45" w14:textId="77777777" w:rsidR="00D81D26" w:rsidRPr="00D81D26" w:rsidRDefault="00D81D26" w:rsidP="00D81D2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1871</w:t>
            </w:r>
          </w:p>
        </w:tc>
      </w:tr>
      <w:tr w:rsidR="00D81D26" w:rsidRPr="00D81D26" w14:paraId="3A01D7B6" w14:textId="77777777" w:rsidTr="0051054C">
        <w:trPr>
          <w:trHeight w:val="25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5A56B" w14:textId="77777777" w:rsidR="00D81D26" w:rsidRPr="00D81D26" w:rsidRDefault="00D81D26" w:rsidP="00D81D2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7A448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ZUŠ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630A6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Nádražní okruh 674/11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54FFC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Opava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A3DCD" w14:textId="77777777" w:rsidR="00D81D26" w:rsidRPr="00D81D26" w:rsidRDefault="00D81D26" w:rsidP="00D81D2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1577</w:t>
            </w:r>
          </w:p>
        </w:tc>
      </w:tr>
      <w:tr w:rsidR="00D81D26" w:rsidRPr="00D81D26" w14:paraId="1DDCF3D1" w14:textId="77777777" w:rsidTr="0051054C">
        <w:trPr>
          <w:trHeight w:val="25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D2CDE" w14:textId="77777777" w:rsidR="00D81D26" w:rsidRPr="00D81D26" w:rsidRDefault="00D81D26" w:rsidP="00D81D2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F32FD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ZUŠ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3F4F1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Jánská 31/2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8A402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Kroměříž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8AE21" w14:textId="77777777" w:rsidR="00D81D26" w:rsidRPr="00D81D26" w:rsidRDefault="00D81D26" w:rsidP="00D81D2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1520</w:t>
            </w:r>
          </w:p>
        </w:tc>
      </w:tr>
      <w:tr w:rsidR="00D81D26" w:rsidRPr="00D81D26" w14:paraId="22E01911" w14:textId="77777777" w:rsidTr="0051054C">
        <w:trPr>
          <w:trHeight w:val="25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26BDF" w14:textId="77777777" w:rsidR="00D81D26" w:rsidRPr="00D81D26" w:rsidRDefault="00D81D26" w:rsidP="00D81D2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126C5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ZUŠ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94ED3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Křtinská 673/1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1C6C7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Praha 4 - Háje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376C3" w14:textId="77777777" w:rsidR="00D81D26" w:rsidRPr="00D81D26" w:rsidRDefault="00D81D26" w:rsidP="00D81D2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1500</w:t>
            </w:r>
          </w:p>
        </w:tc>
      </w:tr>
      <w:tr w:rsidR="00D81D26" w:rsidRPr="00D81D26" w14:paraId="6F220260" w14:textId="77777777" w:rsidTr="0051054C">
        <w:trPr>
          <w:trHeight w:val="25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E6F54" w14:textId="77777777" w:rsidR="00D81D26" w:rsidRPr="00D81D26" w:rsidRDefault="00D81D26" w:rsidP="00D81D2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1AE4D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ZUŠ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89012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Kravařova</w:t>
            </w:r>
            <w:proofErr w:type="spellEnd"/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168/14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BE30B" w14:textId="77777777" w:rsidR="00D81D26" w:rsidRPr="00D81D26" w:rsidRDefault="00D81D26" w:rsidP="00D81D2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Prostějov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21B66" w14:textId="77777777" w:rsidR="00D81D26" w:rsidRPr="00D81D26" w:rsidRDefault="00D81D26" w:rsidP="00D81D2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D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1491</w:t>
            </w:r>
          </w:p>
        </w:tc>
      </w:tr>
    </w:tbl>
    <w:p w14:paraId="06C2136A" w14:textId="77777777" w:rsidR="00D81D26" w:rsidRPr="00D81D26" w:rsidRDefault="00D81D26" w:rsidP="00D81D2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5A7B35A" w14:textId="77777777" w:rsidR="00D81D26" w:rsidRPr="00D81D26" w:rsidRDefault="00D81D26" w:rsidP="00D81D26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24"/>
          <w:szCs w:val="24"/>
        </w:rPr>
      </w:pPr>
      <w:r w:rsidRPr="00D81D26">
        <w:rPr>
          <w:rFonts w:asciiTheme="minorHAnsi" w:hAnsiTheme="minorHAnsi" w:cstheme="minorHAnsi"/>
          <w:b/>
          <w:bCs/>
          <w:sz w:val="24"/>
          <w:szCs w:val="24"/>
        </w:rPr>
        <w:t>Tato připomínka je zásadní</w:t>
      </w:r>
    </w:p>
    <w:p w14:paraId="4D348D96" w14:textId="77777777" w:rsidR="001A214C" w:rsidRPr="00060C61" w:rsidRDefault="001A214C" w:rsidP="00D81D2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</w:p>
    <w:p w14:paraId="4771BF7F" w14:textId="6D681683" w:rsidR="00116A85" w:rsidRPr="00060C61" w:rsidRDefault="001932EA" w:rsidP="00D81D2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60C61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060C61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060C61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060C61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060C61" w:rsidRDefault="00090C74" w:rsidP="00D81D26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751AFC1A" w14:textId="0602CC6D" w:rsidR="00DB4DA2" w:rsidRPr="00060C61" w:rsidRDefault="00DB4DA2" w:rsidP="00DB4DA2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060C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Tomáš </w:t>
      </w:r>
      <w:proofErr w:type="spellStart"/>
      <w:r w:rsidRPr="00060C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Kolafa</w:t>
      </w:r>
      <w:proofErr w:type="spellEnd"/>
      <w:r w:rsidR="001B7A96" w:rsidRPr="00060C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1B7A96" w:rsidRPr="00060C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1B7A96" w:rsidRPr="00060C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1B7A96" w:rsidRPr="00060C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060C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e-mail: </w:t>
      </w:r>
      <w:hyperlink r:id="rId12" w:history="1">
        <w:r w:rsidRPr="00060C61">
          <w:rPr>
            <w:rStyle w:val="Hypertextovodkaz"/>
            <w:rFonts w:asciiTheme="minorHAnsi" w:hAnsiTheme="minorHAnsi" w:cstheme="minorHAnsi"/>
            <w:sz w:val="24"/>
            <w:szCs w:val="24"/>
            <w:shd w:val="clear" w:color="auto" w:fill="FFFFFF"/>
          </w:rPr>
          <w:t>kolafa@zusliberec.</w:t>
        </w:r>
        <w:r w:rsidRPr="00060C61">
          <w:rPr>
            <w:rStyle w:val="Hypertextovodkaz"/>
            <w:rFonts w:asciiTheme="minorHAnsi" w:hAnsiTheme="minorHAnsi" w:cstheme="minorHAnsi"/>
            <w:sz w:val="24"/>
            <w:szCs w:val="24"/>
            <w:u w:val="none"/>
            <w:shd w:val="clear" w:color="auto" w:fill="FFFFFF"/>
          </w:rPr>
          <w:t>cz</w:t>
        </w:r>
      </w:hyperlink>
      <w:r w:rsidR="00B11572" w:rsidRPr="00060C61">
        <w:rPr>
          <w:rStyle w:val="Hypertextovodkaz"/>
          <w:rFonts w:asciiTheme="minorHAnsi" w:hAnsiTheme="minorHAnsi" w:cstheme="minorHAnsi"/>
          <w:sz w:val="24"/>
          <w:szCs w:val="24"/>
          <w:u w:val="none"/>
          <w:shd w:val="clear" w:color="auto" w:fill="FFFFFF"/>
        </w:rPr>
        <w:tab/>
      </w:r>
      <w:r w:rsidR="00B11572" w:rsidRPr="00060C61">
        <w:rPr>
          <w:rStyle w:val="Hypertextovodkaz"/>
          <w:rFonts w:asciiTheme="minorHAnsi" w:hAnsiTheme="minorHAnsi" w:cstheme="minorHAnsi"/>
          <w:sz w:val="24"/>
          <w:szCs w:val="24"/>
          <w:u w:val="none"/>
          <w:shd w:val="clear" w:color="auto" w:fill="FFFFFF"/>
        </w:rPr>
        <w:tab/>
      </w:r>
      <w:r w:rsidRPr="00060C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 605 570 036</w:t>
      </w:r>
    </w:p>
    <w:p w14:paraId="274659F9" w14:textId="70D4BE3E" w:rsidR="00DB4DA2" w:rsidRPr="00060C61" w:rsidRDefault="00DB4DA2" w:rsidP="00DB4DA2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060C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Ing. Pavel Ševčík Ph.D.</w:t>
      </w:r>
      <w:r w:rsidR="00B11572" w:rsidRPr="00060C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B11572" w:rsidRPr="00060C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060C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e-mail: </w:t>
      </w:r>
      <w:hyperlink r:id="rId13" w:history="1">
        <w:r w:rsidRPr="00060C61">
          <w:rPr>
            <w:rStyle w:val="Hypertextovodkaz"/>
            <w:rFonts w:asciiTheme="minorHAnsi" w:hAnsiTheme="minorHAnsi" w:cstheme="minorHAnsi"/>
            <w:sz w:val="24"/>
            <w:szCs w:val="24"/>
            <w:shd w:val="clear" w:color="auto" w:fill="FFFFFF"/>
          </w:rPr>
          <w:t>sevcik@sps.</w:t>
        </w:r>
        <w:r w:rsidRPr="00060C61">
          <w:rPr>
            <w:rStyle w:val="Hypertextovodkaz"/>
            <w:rFonts w:asciiTheme="minorHAnsi" w:hAnsiTheme="minorHAnsi" w:cstheme="minorHAnsi"/>
            <w:sz w:val="24"/>
            <w:szCs w:val="24"/>
            <w:u w:val="none"/>
            <w:shd w:val="clear" w:color="auto" w:fill="FFFFFF"/>
          </w:rPr>
          <w:t>cz</w:t>
        </w:r>
      </w:hyperlink>
      <w:r w:rsidR="00B11572" w:rsidRPr="00060C61">
        <w:rPr>
          <w:rStyle w:val="Hypertextovodkaz"/>
          <w:rFonts w:asciiTheme="minorHAnsi" w:hAnsiTheme="minorHAnsi" w:cstheme="minorHAnsi"/>
          <w:sz w:val="24"/>
          <w:szCs w:val="24"/>
          <w:u w:val="none"/>
          <w:shd w:val="clear" w:color="auto" w:fill="FFFFFF"/>
        </w:rPr>
        <w:tab/>
      </w:r>
      <w:r w:rsidR="00B11572" w:rsidRPr="00060C61">
        <w:rPr>
          <w:rStyle w:val="Hypertextovodkaz"/>
          <w:rFonts w:asciiTheme="minorHAnsi" w:hAnsiTheme="minorHAnsi" w:cstheme="minorHAnsi"/>
          <w:sz w:val="24"/>
          <w:szCs w:val="24"/>
          <w:u w:val="none"/>
          <w:shd w:val="clear" w:color="auto" w:fill="FFFFFF"/>
        </w:rPr>
        <w:tab/>
      </w:r>
      <w:r w:rsidR="00B11572" w:rsidRPr="00060C61">
        <w:rPr>
          <w:rStyle w:val="Hypertextovodkaz"/>
          <w:rFonts w:asciiTheme="minorHAnsi" w:hAnsiTheme="minorHAnsi" w:cstheme="minorHAnsi"/>
          <w:sz w:val="24"/>
          <w:szCs w:val="24"/>
          <w:u w:val="none"/>
          <w:shd w:val="clear" w:color="auto" w:fill="FFFFFF"/>
        </w:rPr>
        <w:tab/>
      </w:r>
      <w:r w:rsidRPr="00060C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tel: </w:t>
      </w:r>
      <w:hyperlink r:id="rId14" w:history="1">
        <w:r w:rsidRPr="00060C61">
          <w:rPr>
            <w:rFonts w:asciiTheme="minorHAnsi" w:hAnsiTheme="minorHAnsi" w:cstheme="minorHAnsi"/>
            <w:bCs/>
            <w:color w:val="000000" w:themeColor="text1"/>
            <w:sz w:val="24"/>
            <w:szCs w:val="24"/>
          </w:rPr>
          <w:t>605 205 650</w:t>
        </w:r>
      </w:hyperlink>
    </w:p>
    <w:p w14:paraId="6AA718CE" w14:textId="104D456C" w:rsidR="00116A85" w:rsidRPr="00060C61" w:rsidRDefault="00B17C0F" w:rsidP="00D81D2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060C61">
        <w:rPr>
          <w:rFonts w:asciiTheme="minorHAnsi" w:hAnsiTheme="minorHAnsi" w:cstheme="minorHAnsi"/>
        </w:rPr>
        <w:t>Dr.</w:t>
      </w:r>
      <w:r w:rsidR="00116A85" w:rsidRPr="00060C61">
        <w:rPr>
          <w:rFonts w:asciiTheme="minorHAnsi" w:hAnsiTheme="minorHAnsi" w:cstheme="minorHAnsi"/>
        </w:rPr>
        <w:t xml:space="preserve"> Jan Zikeš</w:t>
      </w:r>
      <w:r w:rsidR="00C02026" w:rsidRPr="00060C61">
        <w:rPr>
          <w:rFonts w:asciiTheme="minorHAnsi" w:hAnsiTheme="minorHAnsi" w:cstheme="minorHAnsi"/>
        </w:rPr>
        <w:tab/>
      </w:r>
      <w:r w:rsidR="00C02026" w:rsidRPr="00060C61">
        <w:rPr>
          <w:rFonts w:asciiTheme="minorHAnsi" w:hAnsiTheme="minorHAnsi" w:cstheme="minorHAnsi"/>
        </w:rPr>
        <w:tab/>
      </w:r>
      <w:r w:rsidR="007D6A55" w:rsidRPr="00060C61">
        <w:rPr>
          <w:rFonts w:asciiTheme="minorHAnsi" w:hAnsiTheme="minorHAnsi" w:cstheme="minorHAnsi"/>
        </w:rPr>
        <w:tab/>
      </w:r>
      <w:r w:rsidR="00F52BC5" w:rsidRPr="00060C61">
        <w:rPr>
          <w:rFonts w:asciiTheme="minorHAnsi" w:hAnsiTheme="minorHAnsi" w:cstheme="minorHAnsi"/>
        </w:rPr>
        <w:tab/>
      </w:r>
      <w:r w:rsidR="00116A85" w:rsidRPr="00060C61">
        <w:rPr>
          <w:rFonts w:asciiTheme="minorHAnsi" w:hAnsiTheme="minorHAnsi" w:cstheme="minorHAnsi"/>
        </w:rPr>
        <w:t>e</w:t>
      </w:r>
      <w:r w:rsidR="001932EA" w:rsidRPr="00060C61">
        <w:rPr>
          <w:rFonts w:asciiTheme="minorHAnsi" w:hAnsiTheme="minorHAnsi" w:cstheme="minorHAnsi"/>
        </w:rPr>
        <w:t>-</w:t>
      </w:r>
      <w:r w:rsidR="00116A85" w:rsidRPr="00060C61">
        <w:rPr>
          <w:rFonts w:asciiTheme="minorHAnsi" w:hAnsiTheme="minorHAnsi" w:cstheme="minorHAnsi"/>
        </w:rPr>
        <w:t>mail:</w:t>
      </w:r>
      <w:r w:rsidR="00B62EFD" w:rsidRPr="00060C61">
        <w:rPr>
          <w:rFonts w:asciiTheme="minorHAnsi" w:hAnsiTheme="minorHAnsi" w:cstheme="minorHAnsi"/>
        </w:rPr>
        <w:tab/>
      </w:r>
      <w:hyperlink r:id="rId15" w:history="1">
        <w:r w:rsidR="00116A85" w:rsidRPr="00060C61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060C61">
        <w:rPr>
          <w:rFonts w:asciiTheme="minorHAnsi" w:hAnsiTheme="minorHAnsi" w:cstheme="minorHAnsi"/>
        </w:rPr>
        <w:tab/>
      </w:r>
      <w:r w:rsidR="00C02026" w:rsidRPr="00060C61">
        <w:rPr>
          <w:rFonts w:asciiTheme="minorHAnsi" w:hAnsiTheme="minorHAnsi" w:cstheme="minorHAnsi"/>
        </w:rPr>
        <w:tab/>
      </w:r>
      <w:r w:rsidR="00680FD8" w:rsidRPr="00060C61">
        <w:rPr>
          <w:rFonts w:asciiTheme="minorHAnsi" w:hAnsiTheme="minorHAnsi" w:cstheme="minorHAnsi"/>
        </w:rPr>
        <w:tab/>
      </w:r>
      <w:r w:rsidR="00116A85" w:rsidRPr="00060C61">
        <w:rPr>
          <w:rFonts w:asciiTheme="minorHAnsi" w:hAnsiTheme="minorHAnsi" w:cstheme="minorHAnsi"/>
        </w:rPr>
        <w:t>tel:</w:t>
      </w:r>
      <w:r w:rsidR="00977FE8" w:rsidRPr="00060C61">
        <w:rPr>
          <w:rFonts w:asciiTheme="minorHAnsi" w:hAnsiTheme="minorHAnsi" w:cstheme="minorHAnsi"/>
        </w:rPr>
        <w:t xml:space="preserve"> </w:t>
      </w:r>
      <w:r w:rsidR="00C02026" w:rsidRPr="00060C61">
        <w:rPr>
          <w:rFonts w:asciiTheme="minorHAnsi" w:hAnsiTheme="minorHAnsi" w:cstheme="minorHAnsi"/>
        </w:rPr>
        <w:t>222 324</w:t>
      </w:r>
      <w:r w:rsidR="00B411A7" w:rsidRPr="00060C61">
        <w:rPr>
          <w:rFonts w:asciiTheme="minorHAnsi" w:hAnsiTheme="minorHAnsi" w:cstheme="minorHAnsi"/>
        </w:rPr>
        <w:t> </w:t>
      </w:r>
      <w:r w:rsidR="00C02026" w:rsidRPr="00060C61">
        <w:rPr>
          <w:rFonts w:asciiTheme="minorHAnsi" w:hAnsiTheme="minorHAnsi" w:cstheme="minorHAnsi"/>
        </w:rPr>
        <w:t>985</w:t>
      </w:r>
    </w:p>
    <w:p w14:paraId="23122064" w14:textId="45402924" w:rsidR="002234F6" w:rsidRPr="00060C61" w:rsidRDefault="002234F6" w:rsidP="00D81D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2C30E1" w14:textId="77777777" w:rsidR="00955278" w:rsidRDefault="00955278" w:rsidP="00D81D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0958C28C" w:rsidR="00FD1397" w:rsidRPr="00060C61" w:rsidRDefault="009A436D" w:rsidP="00D81D26">
      <w:pPr>
        <w:jc w:val="both"/>
        <w:rPr>
          <w:rFonts w:asciiTheme="minorHAnsi" w:hAnsiTheme="minorHAnsi" w:cstheme="minorHAnsi"/>
          <w:sz w:val="24"/>
          <w:szCs w:val="24"/>
        </w:rPr>
      </w:pPr>
      <w:r w:rsidRPr="00060C61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060C61">
        <w:rPr>
          <w:rFonts w:asciiTheme="minorHAnsi" w:hAnsiTheme="minorHAnsi" w:cstheme="minorHAnsi"/>
          <w:sz w:val="24"/>
          <w:szCs w:val="24"/>
        </w:rPr>
        <w:t xml:space="preserve"> </w:t>
      </w:r>
      <w:r w:rsidR="00977FE8" w:rsidRPr="00060C61">
        <w:rPr>
          <w:rFonts w:asciiTheme="minorHAnsi" w:hAnsiTheme="minorHAnsi" w:cstheme="minorHAnsi"/>
          <w:sz w:val="24"/>
          <w:szCs w:val="24"/>
        </w:rPr>
        <w:t xml:space="preserve">9. května </w:t>
      </w:r>
      <w:r w:rsidR="00CF3AB9" w:rsidRPr="00060C61">
        <w:rPr>
          <w:rFonts w:asciiTheme="minorHAnsi" w:hAnsiTheme="minorHAnsi" w:cstheme="minorHAnsi"/>
          <w:sz w:val="24"/>
          <w:szCs w:val="24"/>
        </w:rPr>
        <w:t>2023</w:t>
      </w:r>
    </w:p>
    <w:p w14:paraId="6A3D797D" w14:textId="536A90FE" w:rsidR="009846A5" w:rsidRPr="00060C61" w:rsidRDefault="009846A5" w:rsidP="00D81D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060C61" w:rsidRDefault="00BF1917" w:rsidP="00D81D26">
      <w:pPr>
        <w:rPr>
          <w:rFonts w:asciiTheme="minorHAnsi" w:hAnsiTheme="minorHAnsi" w:cstheme="minorHAnsi"/>
          <w:b/>
          <w:sz w:val="24"/>
          <w:szCs w:val="24"/>
        </w:rPr>
      </w:pPr>
      <w:r w:rsidRPr="00060C61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2A28AB" w:rsidRPr="00060C61">
        <w:rPr>
          <w:rFonts w:asciiTheme="minorHAnsi" w:hAnsiTheme="minorHAnsi" w:cstheme="minorHAnsi"/>
          <w:sz w:val="24"/>
          <w:szCs w:val="24"/>
        </w:rPr>
        <w:tab/>
      </w:r>
      <w:r w:rsidR="002A28AB" w:rsidRPr="00060C61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060C61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060C61" w:rsidRDefault="00875CDF" w:rsidP="00D81D26">
      <w:pPr>
        <w:rPr>
          <w:rFonts w:asciiTheme="minorHAnsi" w:hAnsiTheme="minorHAnsi" w:cstheme="minorHAnsi"/>
          <w:sz w:val="24"/>
          <w:szCs w:val="24"/>
        </w:rPr>
      </w:pPr>
      <w:r w:rsidRPr="00060C61">
        <w:rPr>
          <w:rFonts w:asciiTheme="minorHAnsi" w:hAnsiTheme="minorHAnsi" w:cstheme="minorHAnsi"/>
          <w:sz w:val="24"/>
          <w:szCs w:val="24"/>
        </w:rPr>
        <w:tab/>
      </w:r>
      <w:r w:rsidRPr="00060C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060C61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060C61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2A28AB" w:rsidRPr="00060C61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060C61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060C61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060C61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060C61" w:rsidSect="007D7760">
      <w:headerReference w:type="even" r:id="rId16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ACEA" w14:textId="77777777" w:rsidR="00D60113" w:rsidRDefault="00D60113">
      <w:r>
        <w:separator/>
      </w:r>
    </w:p>
    <w:p w14:paraId="02CE813A" w14:textId="77777777" w:rsidR="00D60113" w:rsidRDefault="00D60113"/>
  </w:endnote>
  <w:endnote w:type="continuationSeparator" w:id="0">
    <w:p w14:paraId="058CFBA5" w14:textId="77777777" w:rsidR="00D60113" w:rsidRDefault="00D60113">
      <w:r>
        <w:continuationSeparator/>
      </w:r>
    </w:p>
    <w:p w14:paraId="0C9E8E1C" w14:textId="77777777" w:rsidR="00D60113" w:rsidRDefault="00D60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CF0B" w14:textId="77777777" w:rsidR="00D60113" w:rsidRDefault="00D60113">
      <w:r>
        <w:separator/>
      </w:r>
    </w:p>
    <w:p w14:paraId="010CCD37" w14:textId="77777777" w:rsidR="00D60113" w:rsidRDefault="00D60113"/>
  </w:footnote>
  <w:footnote w:type="continuationSeparator" w:id="0">
    <w:p w14:paraId="47085AA0" w14:textId="77777777" w:rsidR="00D60113" w:rsidRDefault="00D60113">
      <w:r>
        <w:continuationSeparator/>
      </w:r>
    </w:p>
    <w:p w14:paraId="268985E4" w14:textId="77777777" w:rsidR="00D60113" w:rsidRDefault="00D601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FA0B09"/>
    <w:multiLevelType w:val="multilevel"/>
    <w:tmpl w:val="26BC6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D5766"/>
    <w:multiLevelType w:val="multilevel"/>
    <w:tmpl w:val="6FDC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7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6"/>
  </w:num>
  <w:num w:numId="2" w16cid:durableId="1377966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8"/>
  </w:num>
  <w:num w:numId="10" w16cid:durableId="279840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9"/>
  </w:num>
  <w:num w:numId="12" w16cid:durableId="1327368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2"/>
  </w:num>
  <w:num w:numId="16" w16cid:durableId="422183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199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40232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60C61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26C3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A214C"/>
    <w:rsid w:val="001B5835"/>
    <w:rsid w:val="001B65E9"/>
    <w:rsid w:val="001B7A73"/>
    <w:rsid w:val="001B7A96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47B46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18D0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50AE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55278"/>
    <w:rsid w:val="00961834"/>
    <w:rsid w:val="00965458"/>
    <w:rsid w:val="00970E2B"/>
    <w:rsid w:val="00974F6E"/>
    <w:rsid w:val="009779E6"/>
    <w:rsid w:val="00977FE8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1572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2F8D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3995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0113"/>
    <w:rsid w:val="00D61561"/>
    <w:rsid w:val="00D667DF"/>
    <w:rsid w:val="00D761A4"/>
    <w:rsid w:val="00D80A51"/>
    <w:rsid w:val="00D81D26"/>
    <w:rsid w:val="00D83C5D"/>
    <w:rsid w:val="00D853BA"/>
    <w:rsid w:val="00D85BDD"/>
    <w:rsid w:val="00D90503"/>
    <w:rsid w:val="00D90743"/>
    <w:rsid w:val="00D90974"/>
    <w:rsid w:val="00D93E30"/>
    <w:rsid w:val="00DA039A"/>
    <w:rsid w:val="00DA1226"/>
    <w:rsid w:val="00DB0BA8"/>
    <w:rsid w:val="00DB4DA2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1CCF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evcik@sps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olafa@zusliberec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mailto:zikes@kzps.cz" TargetMode="Externa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tel:+60520565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1205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7915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43</cp:revision>
  <cp:lastPrinted>2016-10-12T10:41:00Z</cp:lastPrinted>
  <dcterms:created xsi:type="dcterms:W3CDTF">2020-07-21T13:09:00Z</dcterms:created>
  <dcterms:modified xsi:type="dcterms:W3CDTF">2023-05-09T09:20:00Z</dcterms:modified>
</cp:coreProperties>
</file>