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19FB" w14:textId="6A789D8D" w:rsidR="00FD6016" w:rsidRDefault="00FD6016">
      <w:r>
        <w:rPr>
          <w:noProof/>
        </w:rPr>
        <w:drawing>
          <wp:inline distT="0" distB="0" distL="0" distR="0" wp14:anchorId="65146419" wp14:editId="2B902370">
            <wp:extent cx="5760720" cy="8129270"/>
            <wp:effectExtent l="0" t="0" r="0" b="5080"/>
            <wp:docPr id="1" name="Obrázek 1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16"/>
    <w:rsid w:val="009426D4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51DF"/>
  <w15:chartTrackingRefBased/>
  <w15:docId w15:val="{E4F93F08-1B1F-438B-B887-D8090FCF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Zikes</dc:creator>
  <cp:keywords/>
  <dc:description/>
  <cp:lastModifiedBy>Jan Zikes</cp:lastModifiedBy>
  <cp:revision>1</cp:revision>
  <dcterms:created xsi:type="dcterms:W3CDTF">2022-07-15T20:40:00Z</dcterms:created>
  <dcterms:modified xsi:type="dcterms:W3CDTF">2022-07-15T20:41:00Z</dcterms:modified>
</cp:coreProperties>
</file>