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B5" w:rsidRDefault="00B304B5" w:rsidP="00C11189">
      <w:pPr>
        <w:spacing w:before="120" w:line="276" w:lineRule="auto"/>
        <w:ind w:left="708"/>
        <w:jc w:val="center"/>
        <w:rPr>
          <w:rFonts w:cs="Arial"/>
          <w:b/>
        </w:rPr>
      </w:pPr>
      <w:r>
        <w:rPr>
          <w:rFonts w:cs="Arial"/>
          <w:b/>
        </w:rPr>
        <w:t>N</w:t>
      </w:r>
      <w:r w:rsidR="00C11189" w:rsidRPr="00D02BFD">
        <w:rPr>
          <w:rFonts w:cs="Arial"/>
          <w:b/>
        </w:rPr>
        <w:t>ovelizac</w:t>
      </w:r>
      <w:r w:rsidR="008C23BD">
        <w:rPr>
          <w:rFonts w:cs="Arial"/>
          <w:b/>
        </w:rPr>
        <w:t>e</w:t>
      </w:r>
      <w:bookmarkStart w:id="0" w:name="_GoBack"/>
      <w:bookmarkEnd w:id="0"/>
      <w:r w:rsidR="00C11189" w:rsidRPr="00D02BFD">
        <w:rPr>
          <w:rFonts w:cs="Arial"/>
          <w:b/>
        </w:rPr>
        <w:t xml:space="preserve"> zákona o významné tržní síle </w:t>
      </w:r>
    </w:p>
    <w:p w:rsidR="00FA0886" w:rsidRPr="00D02BFD" w:rsidRDefault="00C11189" w:rsidP="00C11189">
      <w:pPr>
        <w:spacing w:before="120" w:line="276" w:lineRule="auto"/>
        <w:ind w:left="708"/>
        <w:jc w:val="center"/>
        <w:rPr>
          <w:rFonts w:cs="Arial"/>
          <w:b/>
        </w:rPr>
      </w:pPr>
      <w:r w:rsidRPr="00D02BFD">
        <w:rPr>
          <w:rFonts w:cs="Arial"/>
          <w:b/>
        </w:rPr>
        <w:t>při prodeji zemědělských a potravinářských produktů a jejím zneužití</w:t>
      </w:r>
    </w:p>
    <w:p w:rsidR="00F62911" w:rsidRPr="00D02BFD" w:rsidRDefault="00F62911" w:rsidP="00C00E79">
      <w:pPr>
        <w:spacing w:before="120" w:line="276" w:lineRule="auto"/>
        <w:contextualSpacing/>
        <w:jc w:val="both"/>
        <w:rPr>
          <w:rFonts w:cs="Arial"/>
          <w:b/>
          <w:color w:val="000000"/>
        </w:rPr>
      </w:pPr>
    </w:p>
    <w:p w:rsidR="00FA0886" w:rsidRPr="00D02BFD" w:rsidRDefault="00FA0886" w:rsidP="00C00E79">
      <w:pPr>
        <w:pStyle w:val="Odstavecseseznamem"/>
        <w:numPr>
          <w:ilvl w:val="0"/>
          <w:numId w:val="4"/>
        </w:numPr>
        <w:spacing w:before="120"/>
        <w:ind w:left="142" w:hanging="283"/>
        <w:jc w:val="both"/>
        <w:rPr>
          <w:rFonts w:ascii="Arial" w:hAnsi="Arial" w:cs="Arial"/>
          <w:color w:val="000000"/>
        </w:rPr>
      </w:pPr>
      <w:proofErr w:type="spellStart"/>
      <w:r w:rsidRPr="00D02BFD">
        <w:rPr>
          <w:rFonts w:ascii="Arial" w:hAnsi="Arial" w:cs="Arial"/>
          <w:color w:val="000000"/>
        </w:rPr>
        <w:t>MZe</w:t>
      </w:r>
      <w:proofErr w:type="spellEnd"/>
      <w:r w:rsidR="00117D01" w:rsidRPr="00D02BFD">
        <w:rPr>
          <w:rFonts w:ascii="Arial" w:hAnsi="Arial" w:cs="Arial"/>
          <w:color w:val="000000"/>
        </w:rPr>
        <w:t xml:space="preserve"> v minulých letech</w:t>
      </w:r>
      <w:r w:rsidRPr="00D02BFD">
        <w:rPr>
          <w:rFonts w:ascii="Arial" w:hAnsi="Arial" w:cs="Arial"/>
          <w:color w:val="000000"/>
        </w:rPr>
        <w:t xml:space="preserve"> dlouhodobě apelovalo na Evropskou komisi na</w:t>
      </w:r>
      <w:r w:rsidR="00117D01" w:rsidRPr="00D02BFD">
        <w:rPr>
          <w:rFonts w:ascii="Arial" w:hAnsi="Arial" w:cs="Arial"/>
          <w:color w:val="000000"/>
        </w:rPr>
        <w:t xml:space="preserve"> potřebu harmonizace</w:t>
      </w:r>
      <w:r w:rsidRPr="00D02BFD">
        <w:rPr>
          <w:rFonts w:ascii="Arial" w:hAnsi="Arial" w:cs="Arial"/>
          <w:color w:val="000000"/>
        </w:rPr>
        <w:t xml:space="preserve"> regulace nekalých obchodních praktik na poli EU.</w:t>
      </w:r>
    </w:p>
    <w:p w:rsidR="00C00E79" w:rsidRPr="00D02BFD" w:rsidRDefault="00C00E79" w:rsidP="00C00E79">
      <w:pPr>
        <w:pStyle w:val="Odstavecseseznamem"/>
        <w:spacing w:before="120"/>
        <w:ind w:left="142"/>
        <w:jc w:val="both"/>
        <w:rPr>
          <w:rFonts w:ascii="Arial" w:hAnsi="Arial" w:cs="Arial"/>
          <w:color w:val="000000"/>
        </w:rPr>
      </w:pPr>
    </w:p>
    <w:p w:rsidR="00117D01" w:rsidRPr="00D02BFD" w:rsidRDefault="00FA0886" w:rsidP="00C00E79">
      <w:pPr>
        <w:pStyle w:val="Odstavecseseznamem"/>
        <w:numPr>
          <w:ilvl w:val="0"/>
          <w:numId w:val="4"/>
        </w:numPr>
        <w:spacing w:before="120"/>
        <w:ind w:left="142" w:hanging="283"/>
        <w:jc w:val="both"/>
        <w:rPr>
          <w:rFonts w:ascii="Arial" w:hAnsi="Arial" w:cs="Arial"/>
        </w:rPr>
      </w:pPr>
      <w:r w:rsidRPr="00D02BFD">
        <w:rPr>
          <w:rFonts w:ascii="Arial" w:hAnsi="Arial" w:cs="Arial"/>
          <w:color w:val="000000"/>
        </w:rPr>
        <w:t>V roce 2018 probíhala aktivní účast</w:t>
      </w:r>
      <w:r w:rsidR="0063080F" w:rsidRPr="00D02BFD">
        <w:rPr>
          <w:rFonts w:ascii="Arial" w:hAnsi="Arial" w:cs="Arial"/>
          <w:color w:val="000000"/>
        </w:rPr>
        <w:t xml:space="preserve"> </w:t>
      </w:r>
      <w:proofErr w:type="spellStart"/>
      <w:r w:rsidR="0063080F" w:rsidRPr="00D02BFD">
        <w:rPr>
          <w:rFonts w:ascii="Arial" w:hAnsi="Arial" w:cs="Arial"/>
          <w:color w:val="000000"/>
        </w:rPr>
        <w:t>MZe</w:t>
      </w:r>
      <w:proofErr w:type="spellEnd"/>
      <w:r w:rsidRPr="00D02BFD">
        <w:rPr>
          <w:rFonts w:ascii="Arial" w:hAnsi="Arial" w:cs="Arial"/>
          <w:color w:val="000000"/>
        </w:rPr>
        <w:t xml:space="preserve"> v orgánech EU při projednávání návrhu směrnice</w:t>
      </w:r>
      <w:r w:rsidRPr="00D02BFD">
        <w:rPr>
          <w:rFonts w:ascii="Arial" w:hAnsi="Arial" w:cs="Arial"/>
          <w:lang w:eastAsia="cs-CZ"/>
        </w:rPr>
        <w:t xml:space="preserve"> </w:t>
      </w:r>
      <w:r w:rsidRPr="00D02BFD">
        <w:rPr>
          <w:rFonts w:ascii="Arial" w:hAnsi="Arial" w:cs="Arial"/>
        </w:rPr>
        <w:t>o nekalých obchodních praktikách mezi podniky v </w:t>
      </w:r>
      <w:r w:rsidRPr="00D02BFD">
        <w:rPr>
          <w:rFonts w:ascii="Arial" w:hAnsi="Arial" w:cs="Arial"/>
          <w:color w:val="000000"/>
        </w:rPr>
        <w:t>zemědělském a</w:t>
      </w:r>
      <w:r w:rsidRPr="00D02BFD">
        <w:rPr>
          <w:rFonts w:ascii="Arial" w:hAnsi="Arial" w:cs="Arial"/>
          <w:i/>
          <w:color w:val="000000"/>
        </w:rPr>
        <w:t xml:space="preserve">  </w:t>
      </w:r>
      <w:r w:rsidRPr="00D02BFD">
        <w:rPr>
          <w:rFonts w:ascii="Arial" w:hAnsi="Arial" w:cs="Arial"/>
        </w:rPr>
        <w:t xml:space="preserve">potravinovém řetězci. </w:t>
      </w:r>
    </w:p>
    <w:p w:rsidR="00C00E79" w:rsidRPr="00D02BFD" w:rsidRDefault="00C00E79" w:rsidP="00C00E79">
      <w:pPr>
        <w:pStyle w:val="Odstavecseseznamem"/>
        <w:spacing w:before="120"/>
        <w:ind w:left="142"/>
        <w:jc w:val="both"/>
        <w:rPr>
          <w:rFonts w:ascii="Arial" w:hAnsi="Arial" w:cs="Arial"/>
        </w:rPr>
      </w:pPr>
    </w:p>
    <w:p w:rsidR="006E0D08" w:rsidRPr="00D02BFD" w:rsidRDefault="00C00E79" w:rsidP="00C00E79">
      <w:pPr>
        <w:pStyle w:val="Odstavecseseznamem"/>
        <w:numPr>
          <w:ilvl w:val="0"/>
          <w:numId w:val="4"/>
        </w:numPr>
        <w:ind w:left="142" w:hanging="283"/>
        <w:jc w:val="both"/>
        <w:rPr>
          <w:rFonts w:ascii="Arial" w:hAnsi="Arial" w:cs="Arial"/>
        </w:rPr>
      </w:pPr>
      <w:r w:rsidRPr="00D02BFD">
        <w:rPr>
          <w:rFonts w:ascii="Arial" w:hAnsi="Arial" w:cs="Arial"/>
          <w:b/>
        </w:rPr>
        <w:t>Na jaře 2019 byla přijata s</w:t>
      </w:r>
      <w:r w:rsidR="00FA0886" w:rsidRPr="00D02BFD">
        <w:rPr>
          <w:rFonts w:ascii="Arial" w:hAnsi="Arial" w:cs="Arial"/>
          <w:b/>
        </w:rPr>
        <w:t>měrnice Evropského parlamentu a Rady (EU) 2019/633</w:t>
      </w:r>
      <w:r w:rsidR="00FA0886" w:rsidRPr="00D02BFD">
        <w:rPr>
          <w:rFonts w:ascii="Arial" w:hAnsi="Arial" w:cs="Arial"/>
        </w:rPr>
        <w:t xml:space="preserve"> ze dne 17. dubna 2019 o nekalých obchodních praktikách mezi podniky v zemědělském a potravinovém</w:t>
      </w:r>
      <w:r w:rsidR="00F12039" w:rsidRPr="00D02BFD">
        <w:rPr>
          <w:rFonts w:ascii="Arial" w:hAnsi="Arial" w:cs="Arial"/>
        </w:rPr>
        <w:t xml:space="preserve"> řetězci (dále jen „směrnice“).</w:t>
      </w:r>
    </w:p>
    <w:p w:rsidR="00C00E79" w:rsidRPr="00D02BFD" w:rsidRDefault="00C00E79" w:rsidP="00C00E79">
      <w:pPr>
        <w:pStyle w:val="Odstavecseseznamem"/>
        <w:ind w:left="142"/>
        <w:jc w:val="both"/>
        <w:rPr>
          <w:rFonts w:ascii="Arial" w:hAnsi="Arial" w:cs="Arial"/>
        </w:rPr>
      </w:pPr>
    </w:p>
    <w:p w:rsidR="006E0D08" w:rsidRPr="00D02BFD" w:rsidRDefault="006E0D08" w:rsidP="00C00E79">
      <w:pPr>
        <w:pStyle w:val="Odstavecseseznamem"/>
        <w:numPr>
          <w:ilvl w:val="0"/>
          <w:numId w:val="4"/>
        </w:numPr>
        <w:ind w:left="142" w:hanging="283"/>
        <w:jc w:val="both"/>
        <w:rPr>
          <w:rFonts w:ascii="Arial" w:hAnsi="Arial" w:cs="Arial"/>
        </w:rPr>
      </w:pPr>
      <w:r w:rsidRPr="00D02BFD">
        <w:rPr>
          <w:rFonts w:ascii="Arial" w:hAnsi="Arial" w:cs="Arial"/>
        </w:rPr>
        <w:t xml:space="preserve">Evropská směrnice mj. uvádí, že v zemědělském a potravinovém řetězci často </w:t>
      </w:r>
      <w:r w:rsidRPr="00D02BFD">
        <w:rPr>
          <w:rFonts w:ascii="Arial" w:hAnsi="Arial" w:cs="Arial"/>
          <w:b/>
        </w:rPr>
        <w:t>dochází k výrazné nerovnováze ve vyjednávací síle mezi dodavateli a kupujícími zemědělských produktů a potravinářských výrobků.</w:t>
      </w:r>
      <w:r w:rsidRPr="00D02BFD">
        <w:rPr>
          <w:rFonts w:ascii="Arial" w:hAnsi="Arial" w:cs="Arial"/>
        </w:rPr>
        <w:t xml:space="preserve"> Tato nerovnováha vede k nekalým obchodním praktikám, pokud se odběratel (jako silnější obchodní partner) snaží prosadit některé nekalé obchodní praktiky, které jsou ve vztahu k určitému prodeji v jeho prospěch. </w:t>
      </w:r>
    </w:p>
    <w:p w:rsidR="00C00E79" w:rsidRPr="00D02BFD" w:rsidRDefault="00C00E79" w:rsidP="00C00E79">
      <w:pPr>
        <w:pStyle w:val="Odstavecseseznamem"/>
        <w:ind w:left="142"/>
        <w:jc w:val="both"/>
        <w:rPr>
          <w:rFonts w:ascii="Arial" w:hAnsi="Arial" w:cs="Arial"/>
        </w:rPr>
      </w:pPr>
    </w:p>
    <w:p w:rsidR="006E0D08" w:rsidRPr="00D02BFD" w:rsidRDefault="004F183F" w:rsidP="00C00E79">
      <w:pPr>
        <w:pStyle w:val="Odstavecseseznamem"/>
        <w:numPr>
          <w:ilvl w:val="0"/>
          <w:numId w:val="4"/>
        </w:numPr>
        <w:ind w:left="142" w:hanging="283"/>
        <w:jc w:val="both"/>
        <w:rPr>
          <w:rFonts w:ascii="Arial" w:hAnsi="Arial" w:cs="Arial"/>
        </w:rPr>
      </w:pPr>
      <w:r w:rsidRPr="00D02BFD">
        <w:rPr>
          <w:rFonts w:ascii="Arial" w:hAnsi="Arial" w:cs="Arial"/>
          <w:b/>
        </w:rPr>
        <w:t xml:space="preserve">Směrnice vytváří společný </w:t>
      </w:r>
      <w:r w:rsidR="009714B6" w:rsidRPr="00D02BFD">
        <w:rPr>
          <w:rFonts w:ascii="Arial" w:hAnsi="Arial" w:cs="Arial"/>
          <w:b/>
        </w:rPr>
        <w:t>unijní</w:t>
      </w:r>
      <w:r w:rsidRPr="00D02BFD">
        <w:rPr>
          <w:rFonts w:ascii="Arial" w:hAnsi="Arial" w:cs="Arial"/>
          <w:b/>
        </w:rPr>
        <w:t xml:space="preserve"> rámec, který zajistí</w:t>
      </w:r>
      <w:r w:rsidR="000A1122" w:rsidRPr="00D02BFD">
        <w:rPr>
          <w:rFonts w:ascii="Arial" w:hAnsi="Arial" w:cs="Arial"/>
          <w:b/>
        </w:rPr>
        <w:t xml:space="preserve"> jednotnou</w:t>
      </w:r>
      <w:r w:rsidRPr="00D02BFD">
        <w:rPr>
          <w:rFonts w:ascii="Arial" w:hAnsi="Arial" w:cs="Arial"/>
          <w:b/>
        </w:rPr>
        <w:t xml:space="preserve"> minimální míru ochrany</w:t>
      </w:r>
      <w:r w:rsidRPr="00D02BFD">
        <w:rPr>
          <w:rFonts w:ascii="Arial" w:hAnsi="Arial" w:cs="Arial"/>
        </w:rPr>
        <w:t xml:space="preserve"> pro dodavatele zemědělsko-potravinářských produktů proti vybraným nekalým obchodním praktikám</w:t>
      </w:r>
      <w:r w:rsidR="009714B6" w:rsidRPr="00D02BFD">
        <w:rPr>
          <w:rFonts w:ascii="Arial" w:hAnsi="Arial" w:cs="Arial"/>
        </w:rPr>
        <w:t>.</w:t>
      </w:r>
      <w:r w:rsidR="00A0437C" w:rsidRPr="00D02BFD">
        <w:rPr>
          <w:rFonts w:ascii="Arial" w:hAnsi="Arial" w:cs="Arial"/>
        </w:rPr>
        <w:t xml:space="preserve"> Směrnice stanovuje </w:t>
      </w:r>
      <w:r w:rsidR="00A0437C" w:rsidRPr="00D02BFD">
        <w:rPr>
          <w:rFonts w:ascii="Arial" w:hAnsi="Arial" w:cs="Arial"/>
          <w:b/>
        </w:rPr>
        <w:t>výčet základních nekalých praktik, které nesmí být aplikovány v dodavatel</w:t>
      </w:r>
      <w:r w:rsidR="002177C6" w:rsidRPr="00D02BFD">
        <w:rPr>
          <w:rFonts w:ascii="Arial" w:hAnsi="Arial" w:cs="Arial"/>
          <w:b/>
        </w:rPr>
        <w:t>s</w:t>
      </w:r>
      <w:r w:rsidR="00A0437C" w:rsidRPr="00D02BFD">
        <w:rPr>
          <w:rFonts w:ascii="Arial" w:hAnsi="Arial" w:cs="Arial"/>
          <w:b/>
        </w:rPr>
        <w:t>ko-odběratelských</w:t>
      </w:r>
      <w:r w:rsidR="00A0437C" w:rsidRPr="00D02BFD">
        <w:rPr>
          <w:rFonts w:ascii="Arial" w:hAnsi="Arial" w:cs="Arial"/>
        </w:rPr>
        <w:t xml:space="preserve"> vztazích jednotně v celé EU.  </w:t>
      </w:r>
    </w:p>
    <w:p w:rsidR="00C00E79" w:rsidRPr="00D02BFD" w:rsidRDefault="00C00E79" w:rsidP="00C00E79">
      <w:pPr>
        <w:pStyle w:val="Odstavecseseznamem"/>
        <w:ind w:left="142"/>
        <w:jc w:val="both"/>
        <w:rPr>
          <w:rFonts w:ascii="Arial" w:hAnsi="Arial" w:cs="Arial"/>
        </w:rPr>
      </w:pPr>
    </w:p>
    <w:p w:rsidR="00534857" w:rsidRPr="00D02BFD" w:rsidRDefault="009714B6" w:rsidP="00C00E79">
      <w:pPr>
        <w:pStyle w:val="Odstavecseseznamem"/>
        <w:numPr>
          <w:ilvl w:val="0"/>
          <w:numId w:val="4"/>
        </w:numPr>
        <w:ind w:left="142" w:hanging="283"/>
        <w:jc w:val="both"/>
        <w:rPr>
          <w:rFonts w:ascii="Arial" w:hAnsi="Arial" w:cs="Arial"/>
        </w:rPr>
      </w:pPr>
      <w:r w:rsidRPr="00D02BFD">
        <w:rPr>
          <w:rFonts w:ascii="Arial" w:hAnsi="Arial" w:cs="Arial"/>
        </w:rPr>
        <w:t xml:space="preserve">Směrnice ponechává členským státům prostor, aby při transpozici </w:t>
      </w:r>
      <w:r w:rsidRPr="00D02BFD">
        <w:rPr>
          <w:rFonts w:ascii="Arial" w:hAnsi="Arial" w:cs="Arial"/>
          <w:b/>
        </w:rPr>
        <w:t>mohly</w:t>
      </w:r>
      <w:r w:rsidR="00534857" w:rsidRPr="00D02BFD">
        <w:rPr>
          <w:rFonts w:ascii="Arial" w:hAnsi="Arial" w:cs="Arial"/>
          <w:b/>
        </w:rPr>
        <w:t xml:space="preserve"> ponechat v platnosti stávající pravidla</w:t>
      </w:r>
      <w:r w:rsidR="00534857" w:rsidRPr="00D02BFD">
        <w:rPr>
          <w:rFonts w:ascii="Arial" w:hAnsi="Arial" w:cs="Arial"/>
        </w:rPr>
        <w:t xml:space="preserve"> nebo </w:t>
      </w:r>
      <w:r w:rsidR="00534857" w:rsidRPr="00D02BFD">
        <w:rPr>
          <w:rFonts w:ascii="Arial" w:hAnsi="Arial" w:cs="Arial"/>
          <w:b/>
        </w:rPr>
        <w:t>zavést přísnější pravidla zaměřena na boj proti nekalým obchodním praktikám</w:t>
      </w:r>
      <w:r w:rsidR="00534857" w:rsidRPr="00D02BFD">
        <w:rPr>
          <w:rFonts w:ascii="Arial" w:hAnsi="Arial" w:cs="Arial"/>
        </w:rPr>
        <w:t xml:space="preserve">, než jaká stanoví směrnice.  </w:t>
      </w:r>
    </w:p>
    <w:p w:rsidR="00C00E79" w:rsidRPr="00D02BFD" w:rsidRDefault="00C00E79" w:rsidP="00C00E79">
      <w:pPr>
        <w:pStyle w:val="Odstavecseseznamem"/>
        <w:ind w:left="142"/>
        <w:jc w:val="both"/>
        <w:rPr>
          <w:rFonts w:ascii="Arial" w:hAnsi="Arial" w:cs="Arial"/>
        </w:rPr>
      </w:pPr>
    </w:p>
    <w:p w:rsidR="009714B6" w:rsidRPr="00D02BFD" w:rsidRDefault="009714B6" w:rsidP="00C00E79">
      <w:pPr>
        <w:pStyle w:val="Odstavecseseznamem"/>
        <w:numPr>
          <w:ilvl w:val="0"/>
          <w:numId w:val="4"/>
        </w:numPr>
        <w:ind w:left="142" w:hanging="283"/>
        <w:jc w:val="both"/>
        <w:rPr>
          <w:rFonts w:ascii="Arial" w:hAnsi="Arial" w:cs="Arial"/>
          <w:lang w:eastAsia="cs-CZ"/>
        </w:rPr>
      </w:pPr>
      <w:r w:rsidRPr="00D02BFD">
        <w:rPr>
          <w:rFonts w:ascii="Arial" w:hAnsi="Arial" w:cs="Arial"/>
          <w:lang w:eastAsia="cs-CZ"/>
        </w:rPr>
        <w:t xml:space="preserve">Směrnice stanovuje členským státům </w:t>
      </w:r>
      <w:r w:rsidRPr="00D02BFD">
        <w:rPr>
          <w:rFonts w:ascii="Arial" w:hAnsi="Arial" w:cs="Arial"/>
          <w:b/>
          <w:lang w:eastAsia="cs-CZ"/>
        </w:rPr>
        <w:t>2 roky na její transpozici</w:t>
      </w:r>
      <w:r w:rsidRPr="00D02BFD">
        <w:rPr>
          <w:rFonts w:ascii="Arial" w:hAnsi="Arial" w:cs="Arial"/>
          <w:lang w:eastAsia="cs-CZ"/>
        </w:rPr>
        <w:t xml:space="preserve"> do národních právní</w:t>
      </w:r>
      <w:r w:rsidR="00F807C9" w:rsidRPr="00D02BFD">
        <w:rPr>
          <w:rFonts w:ascii="Arial" w:hAnsi="Arial" w:cs="Arial"/>
          <w:lang w:eastAsia="cs-CZ"/>
        </w:rPr>
        <w:t>ch řádů</w:t>
      </w:r>
      <w:r w:rsidR="00534857" w:rsidRPr="00D02BFD">
        <w:rPr>
          <w:rFonts w:ascii="Arial" w:hAnsi="Arial" w:cs="Arial"/>
          <w:lang w:eastAsia="cs-CZ"/>
        </w:rPr>
        <w:t xml:space="preserve"> (do 1. května 2021)</w:t>
      </w:r>
      <w:r w:rsidRPr="00D02BFD">
        <w:rPr>
          <w:rFonts w:ascii="Arial" w:hAnsi="Arial" w:cs="Arial"/>
          <w:lang w:eastAsia="cs-CZ"/>
        </w:rPr>
        <w:t xml:space="preserve">. </w:t>
      </w:r>
    </w:p>
    <w:p w:rsidR="00C00E79" w:rsidRPr="00D02BFD" w:rsidRDefault="00C00E79" w:rsidP="00C00E79">
      <w:pPr>
        <w:pStyle w:val="Odstavecseseznamem"/>
        <w:ind w:left="142"/>
        <w:jc w:val="both"/>
        <w:rPr>
          <w:rFonts w:ascii="Arial" w:hAnsi="Arial" w:cs="Arial"/>
          <w:lang w:eastAsia="cs-CZ"/>
        </w:rPr>
      </w:pPr>
    </w:p>
    <w:p w:rsidR="00A0437C" w:rsidRPr="00D02BFD" w:rsidRDefault="00FA0886" w:rsidP="00C00E79">
      <w:pPr>
        <w:pStyle w:val="Odstavecseseznamem"/>
        <w:numPr>
          <w:ilvl w:val="0"/>
          <w:numId w:val="4"/>
        </w:numPr>
        <w:ind w:left="142" w:hanging="283"/>
        <w:jc w:val="both"/>
        <w:rPr>
          <w:rFonts w:ascii="Arial" w:hAnsi="Arial" w:cs="Arial"/>
          <w:b/>
          <w:lang w:eastAsia="cs-CZ"/>
        </w:rPr>
      </w:pPr>
      <w:r w:rsidRPr="00D02BFD">
        <w:rPr>
          <w:rFonts w:ascii="Arial" w:hAnsi="Arial" w:cs="Arial"/>
          <w:b/>
          <w:u w:val="single"/>
          <w:lang w:eastAsia="cs-CZ"/>
        </w:rPr>
        <w:t>V současné době je v legislativním procesu</w:t>
      </w:r>
      <w:r w:rsidR="006E0D08" w:rsidRPr="00D02BFD">
        <w:rPr>
          <w:rFonts w:ascii="Arial" w:hAnsi="Arial" w:cs="Arial"/>
          <w:b/>
          <w:lang w:eastAsia="cs-CZ"/>
        </w:rPr>
        <w:t xml:space="preserve"> novela</w:t>
      </w:r>
      <w:r w:rsidRPr="00D02BFD">
        <w:rPr>
          <w:rFonts w:ascii="Arial" w:hAnsi="Arial" w:cs="Arial"/>
          <w:b/>
          <w:lang w:eastAsia="cs-CZ"/>
        </w:rPr>
        <w:t xml:space="preserve"> zákona o významné tržní síle s</w:t>
      </w:r>
      <w:r w:rsidR="006E0D08" w:rsidRPr="00D02BFD">
        <w:rPr>
          <w:rFonts w:ascii="Arial" w:hAnsi="Arial" w:cs="Arial"/>
          <w:b/>
          <w:lang w:eastAsia="cs-CZ"/>
        </w:rPr>
        <w:t> </w:t>
      </w:r>
      <w:r w:rsidRPr="00D02BFD">
        <w:rPr>
          <w:rFonts w:ascii="Arial" w:hAnsi="Arial" w:cs="Arial"/>
          <w:b/>
          <w:lang w:eastAsia="cs-CZ"/>
        </w:rPr>
        <w:t>cílem</w:t>
      </w:r>
      <w:r w:rsidR="006E0D08" w:rsidRPr="00D02BFD">
        <w:rPr>
          <w:rFonts w:ascii="Arial" w:hAnsi="Arial" w:cs="Arial"/>
          <w:b/>
          <w:lang w:eastAsia="cs-CZ"/>
        </w:rPr>
        <w:t xml:space="preserve"> čisté</w:t>
      </w:r>
      <w:r w:rsidRPr="00D02BFD">
        <w:rPr>
          <w:rFonts w:ascii="Arial" w:hAnsi="Arial" w:cs="Arial"/>
          <w:b/>
          <w:lang w:eastAsia="cs-CZ"/>
        </w:rPr>
        <w:t xml:space="preserve"> transpozice směrnice.</w:t>
      </w:r>
    </w:p>
    <w:p w:rsidR="00C00E79" w:rsidRPr="00D02BFD" w:rsidRDefault="00C00E79" w:rsidP="00C00E79">
      <w:pPr>
        <w:pStyle w:val="Odstavecseseznamem"/>
        <w:ind w:left="142"/>
        <w:jc w:val="both"/>
        <w:rPr>
          <w:rFonts w:ascii="Arial" w:hAnsi="Arial" w:cs="Arial"/>
          <w:b/>
          <w:lang w:eastAsia="cs-CZ"/>
        </w:rPr>
      </w:pPr>
    </w:p>
    <w:p w:rsidR="00A0437C" w:rsidRPr="00D02BFD" w:rsidRDefault="00A0437C" w:rsidP="00C00E79">
      <w:pPr>
        <w:pStyle w:val="Odstavecseseznamem"/>
        <w:numPr>
          <w:ilvl w:val="0"/>
          <w:numId w:val="4"/>
        </w:numPr>
        <w:ind w:left="142" w:hanging="283"/>
        <w:rPr>
          <w:rFonts w:ascii="Arial" w:hAnsi="Arial" w:cs="Arial"/>
          <w:b/>
        </w:rPr>
      </w:pPr>
      <w:r w:rsidRPr="00D02BFD">
        <w:rPr>
          <w:rFonts w:ascii="Arial" w:hAnsi="Arial" w:cs="Arial"/>
          <w:b/>
        </w:rPr>
        <w:t>Novela zákona o VTS byla vypracována na základě:</w:t>
      </w:r>
    </w:p>
    <w:p w:rsidR="00A0437C" w:rsidRPr="00D02BFD" w:rsidRDefault="00C00E79" w:rsidP="00C00E79">
      <w:pPr>
        <w:pStyle w:val="Odstavecseseznamem"/>
        <w:ind w:left="142"/>
        <w:jc w:val="both"/>
        <w:rPr>
          <w:rFonts w:ascii="Arial" w:hAnsi="Arial" w:cs="Arial"/>
        </w:rPr>
      </w:pPr>
      <w:r w:rsidRPr="00D02BFD">
        <w:rPr>
          <w:rFonts w:ascii="Arial" w:hAnsi="Arial" w:cs="Arial"/>
        </w:rPr>
        <w:t xml:space="preserve">- </w:t>
      </w:r>
      <w:r w:rsidR="00A0437C" w:rsidRPr="00D02BFD">
        <w:rPr>
          <w:rFonts w:ascii="Arial" w:hAnsi="Arial" w:cs="Arial"/>
        </w:rPr>
        <w:t>povinnosti členského státu transponovat přijatou unijní směrnici a</w:t>
      </w:r>
    </w:p>
    <w:p w:rsidR="00C00E79" w:rsidRDefault="00C00E79" w:rsidP="00C00E79">
      <w:pPr>
        <w:pStyle w:val="Odstavecseseznamem"/>
        <w:ind w:left="142"/>
        <w:jc w:val="both"/>
        <w:rPr>
          <w:rFonts w:ascii="Arial" w:hAnsi="Arial" w:cs="Arial"/>
        </w:rPr>
      </w:pPr>
      <w:r w:rsidRPr="00D02BFD">
        <w:rPr>
          <w:rFonts w:ascii="Arial" w:hAnsi="Arial" w:cs="Arial"/>
        </w:rPr>
        <w:t xml:space="preserve">- </w:t>
      </w:r>
      <w:r w:rsidR="00A0437C" w:rsidRPr="00D02BFD">
        <w:rPr>
          <w:rFonts w:ascii="Arial" w:hAnsi="Arial" w:cs="Arial"/>
        </w:rPr>
        <w:t>usnesení Vlády ČR z 20.</w:t>
      </w:r>
      <w:r w:rsidR="00F807C9" w:rsidRPr="00D02BFD">
        <w:rPr>
          <w:rFonts w:ascii="Arial" w:hAnsi="Arial" w:cs="Arial"/>
        </w:rPr>
        <w:t xml:space="preserve"> </w:t>
      </w:r>
      <w:r w:rsidR="00A0437C" w:rsidRPr="00D02BFD">
        <w:rPr>
          <w:rFonts w:ascii="Arial" w:hAnsi="Arial" w:cs="Arial"/>
        </w:rPr>
        <w:t>5.</w:t>
      </w:r>
      <w:r w:rsidR="00F807C9" w:rsidRPr="00D02BFD">
        <w:rPr>
          <w:rFonts w:ascii="Arial" w:hAnsi="Arial" w:cs="Arial"/>
        </w:rPr>
        <w:t xml:space="preserve"> </w:t>
      </w:r>
      <w:r w:rsidR="00A0437C" w:rsidRPr="00D02BFD">
        <w:rPr>
          <w:rFonts w:ascii="Arial" w:hAnsi="Arial" w:cs="Arial"/>
        </w:rPr>
        <w:t xml:space="preserve">2019 č. 342, kterým se ministru zemědělství ve spolupráci s místopředsedou vlády a ministrem průmyslu a obchodu </w:t>
      </w:r>
      <w:r w:rsidR="00F807C9" w:rsidRPr="00D02BFD">
        <w:rPr>
          <w:rFonts w:ascii="Arial" w:hAnsi="Arial" w:cs="Arial"/>
        </w:rPr>
        <w:t xml:space="preserve">ukládá </w:t>
      </w:r>
      <w:r w:rsidR="00A0437C" w:rsidRPr="00D02BFD">
        <w:rPr>
          <w:rFonts w:ascii="Arial" w:hAnsi="Arial" w:cs="Arial"/>
        </w:rPr>
        <w:t>vypracovat návrh novely zákona o významné tržní síle s cílem zapracovat směrnici o nekalých obchodních praktikách v potravinovém řetězci.</w:t>
      </w:r>
    </w:p>
    <w:p w:rsidR="00686BD9" w:rsidRDefault="00686BD9" w:rsidP="00C00E79">
      <w:pPr>
        <w:pStyle w:val="Odstavecseseznamem"/>
        <w:ind w:left="142"/>
        <w:jc w:val="both"/>
        <w:rPr>
          <w:rFonts w:ascii="Arial" w:hAnsi="Arial" w:cs="Arial"/>
        </w:rPr>
      </w:pPr>
    </w:p>
    <w:p w:rsidR="00686BD9" w:rsidRDefault="00686BD9" w:rsidP="00C00E79">
      <w:pPr>
        <w:pStyle w:val="Odstavecseseznamem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Mezi nekalé praktiky odběratelů, které novela zákona přebírá ze směrnice patří např.:</w:t>
      </w:r>
    </w:p>
    <w:p w:rsidR="00686BD9" w:rsidRDefault="00686BD9" w:rsidP="00C00E79">
      <w:pPr>
        <w:pStyle w:val="Odstavecseseznamem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jednostranná změna smluvních podmínek</w:t>
      </w:r>
    </w:p>
    <w:p w:rsidR="00B304B5" w:rsidRDefault="00686BD9" w:rsidP="00A96105">
      <w:pPr>
        <w:pStyle w:val="Odstavecseseznamem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požadování platby za zhoršení jakosti potraviny, z</w:t>
      </w:r>
      <w:r w:rsidR="005F18ED">
        <w:rPr>
          <w:rFonts w:ascii="Arial" w:hAnsi="Arial" w:cs="Arial"/>
        </w:rPr>
        <w:t>a její sladování nebo</w:t>
      </w:r>
      <w:r>
        <w:rPr>
          <w:rFonts w:ascii="Arial" w:hAnsi="Arial" w:cs="Arial"/>
        </w:rPr>
        <w:t xml:space="preserve"> </w:t>
      </w:r>
      <w:r w:rsidRPr="00A96105">
        <w:rPr>
          <w:rFonts w:ascii="Arial" w:hAnsi="Arial" w:cs="Arial"/>
        </w:rPr>
        <w:t xml:space="preserve">uvedení </w:t>
      </w:r>
    </w:p>
    <w:p w:rsidR="00686BD9" w:rsidRDefault="00B304B5" w:rsidP="00A96105">
      <w:pPr>
        <w:pStyle w:val="Odstavecseseznamem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86BD9" w:rsidRPr="00A96105">
        <w:rPr>
          <w:rFonts w:ascii="Arial" w:hAnsi="Arial" w:cs="Arial"/>
        </w:rPr>
        <w:t>na trh</w:t>
      </w:r>
      <w:r w:rsidR="00A96105">
        <w:rPr>
          <w:rFonts w:ascii="Arial" w:hAnsi="Arial" w:cs="Arial"/>
        </w:rPr>
        <w:t>,</w:t>
      </w:r>
    </w:p>
    <w:p w:rsidR="00A96105" w:rsidRDefault="00A96105" w:rsidP="00A96105">
      <w:pPr>
        <w:pStyle w:val="Odstavecseseznamem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požadování platby za reklamu na potraviny,</w:t>
      </w:r>
    </w:p>
    <w:p w:rsidR="00A96105" w:rsidRPr="00A96105" w:rsidRDefault="00A96105" w:rsidP="00A96105">
      <w:pPr>
        <w:pStyle w:val="Odstavecseseznamem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požadování platby za úpravu prodejních prostor odběratele nebo  </w:t>
      </w:r>
    </w:p>
    <w:p w:rsidR="00686BD9" w:rsidRDefault="00686BD9" w:rsidP="00C00E79">
      <w:pPr>
        <w:pStyle w:val="Odstavecseseznamem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zneužití obchodního tajemství</w:t>
      </w:r>
      <w:r w:rsidR="00A96105">
        <w:rPr>
          <w:rFonts w:ascii="Arial" w:hAnsi="Arial" w:cs="Arial"/>
        </w:rPr>
        <w:t xml:space="preserve"> dodavatele</w:t>
      </w:r>
    </w:p>
    <w:p w:rsidR="00686BD9" w:rsidRPr="00D02BFD" w:rsidRDefault="00A96105" w:rsidP="00C00E79">
      <w:pPr>
        <w:pStyle w:val="Odstavecseseznamem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C00E79" w:rsidRPr="00D02BFD" w:rsidRDefault="00C00E79" w:rsidP="00C00E79">
      <w:pPr>
        <w:pStyle w:val="Odstavecseseznamem"/>
        <w:ind w:left="142"/>
        <w:jc w:val="both"/>
        <w:rPr>
          <w:rFonts w:ascii="Arial" w:hAnsi="Arial" w:cs="Arial"/>
        </w:rPr>
      </w:pPr>
    </w:p>
    <w:p w:rsidR="006E0D08" w:rsidRPr="00D02BFD" w:rsidRDefault="006E0D08" w:rsidP="00C00E79">
      <w:pPr>
        <w:pStyle w:val="Odstavecseseznamem"/>
        <w:numPr>
          <w:ilvl w:val="0"/>
          <w:numId w:val="4"/>
        </w:numPr>
        <w:spacing w:before="120"/>
        <w:ind w:left="142" w:hanging="283"/>
        <w:jc w:val="both"/>
        <w:rPr>
          <w:rFonts w:ascii="Arial" w:hAnsi="Arial" w:cs="Arial"/>
          <w:lang w:eastAsia="cs-CZ"/>
        </w:rPr>
      </w:pPr>
      <w:r w:rsidRPr="00D02BFD">
        <w:rPr>
          <w:rFonts w:ascii="Arial" w:hAnsi="Arial" w:cs="Arial"/>
          <w:lang w:eastAsia="cs-CZ"/>
        </w:rPr>
        <w:lastRenderedPageBreak/>
        <w:t xml:space="preserve">Cílem novely zákona nikdy nebylo </w:t>
      </w:r>
      <w:r w:rsidR="00C00E79" w:rsidRPr="00D02BFD">
        <w:rPr>
          <w:rFonts w:ascii="Arial" w:hAnsi="Arial" w:cs="Arial"/>
          <w:lang w:eastAsia="cs-CZ"/>
        </w:rPr>
        <w:t>zakazování konání slevových akcí</w:t>
      </w:r>
      <w:r w:rsidRPr="00D02BFD">
        <w:rPr>
          <w:rFonts w:ascii="Arial" w:hAnsi="Arial" w:cs="Arial"/>
          <w:lang w:eastAsia="cs-CZ"/>
        </w:rPr>
        <w:t xml:space="preserve"> pro spotřebitele. Žádný takovýto zákaz novela neobsahuje.</w:t>
      </w:r>
    </w:p>
    <w:p w:rsidR="00C00E79" w:rsidRPr="00D02BFD" w:rsidRDefault="00C00E79" w:rsidP="00C00E79">
      <w:pPr>
        <w:pStyle w:val="Odstavecseseznamem"/>
        <w:spacing w:before="120"/>
        <w:ind w:left="142"/>
        <w:jc w:val="both"/>
        <w:rPr>
          <w:rFonts w:ascii="Arial" w:hAnsi="Arial" w:cs="Arial"/>
          <w:lang w:eastAsia="cs-CZ"/>
        </w:rPr>
      </w:pPr>
    </w:p>
    <w:p w:rsidR="006E0D08" w:rsidRPr="00D02BFD" w:rsidRDefault="006E0D08" w:rsidP="00C00E79">
      <w:pPr>
        <w:pStyle w:val="Odstavecseseznamem"/>
        <w:numPr>
          <w:ilvl w:val="0"/>
          <w:numId w:val="4"/>
        </w:numPr>
        <w:spacing w:before="120"/>
        <w:ind w:left="142" w:hanging="283"/>
        <w:jc w:val="both"/>
        <w:rPr>
          <w:rFonts w:ascii="Arial" w:hAnsi="Arial" w:cs="Arial"/>
          <w:lang w:eastAsia="cs-CZ"/>
        </w:rPr>
      </w:pPr>
      <w:r w:rsidRPr="00D02BFD">
        <w:rPr>
          <w:rFonts w:ascii="Arial" w:hAnsi="Arial" w:cs="Arial"/>
          <w:lang w:eastAsia="cs-CZ"/>
        </w:rPr>
        <w:t>Dále novela neobsahuje žádná ustanovení, která by měla vést k odchodu řetězců z českého trhu,</w:t>
      </w:r>
      <w:r w:rsidR="00C00E79" w:rsidRPr="00D02BFD">
        <w:rPr>
          <w:rFonts w:ascii="Arial" w:hAnsi="Arial" w:cs="Arial"/>
          <w:lang w:eastAsia="cs-CZ"/>
        </w:rPr>
        <w:t xml:space="preserve"> masivní zdražení potravin, </w:t>
      </w:r>
      <w:r w:rsidRPr="00D02BFD">
        <w:rPr>
          <w:rFonts w:ascii="Arial" w:hAnsi="Arial" w:cs="Arial"/>
          <w:lang w:eastAsia="cs-CZ"/>
        </w:rPr>
        <w:t>zhoršení jejich kvality či propuštění zaměstnanců.</w:t>
      </w:r>
    </w:p>
    <w:p w:rsidR="00C00E79" w:rsidRPr="00D02BFD" w:rsidRDefault="00C00E79" w:rsidP="00C00E79">
      <w:pPr>
        <w:pStyle w:val="Odstavecseseznamem"/>
        <w:spacing w:before="120"/>
        <w:ind w:left="142"/>
        <w:jc w:val="both"/>
        <w:rPr>
          <w:rFonts w:ascii="Arial" w:hAnsi="Arial" w:cs="Arial"/>
          <w:lang w:eastAsia="cs-CZ"/>
        </w:rPr>
      </w:pPr>
    </w:p>
    <w:p w:rsidR="00FA0886" w:rsidRPr="00D02BFD" w:rsidRDefault="00534857" w:rsidP="00C00E79">
      <w:pPr>
        <w:pStyle w:val="Odstavecseseznamem"/>
        <w:numPr>
          <w:ilvl w:val="0"/>
          <w:numId w:val="4"/>
        </w:numPr>
        <w:spacing w:before="120"/>
        <w:ind w:left="142" w:hanging="283"/>
        <w:jc w:val="both"/>
        <w:rPr>
          <w:rFonts w:ascii="Arial" w:hAnsi="Arial" w:cs="Arial"/>
          <w:b/>
          <w:lang w:eastAsia="cs-CZ"/>
        </w:rPr>
      </w:pPr>
      <w:r w:rsidRPr="00D02BFD">
        <w:rPr>
          <w:rFonts w:ascii="Arial" w:hAnsi="Arial" w:cs="Arial"/>
          <w:b/>
          <w:lang w:eastAsia="cs-CZ"/>
        </w:rPr>
        <w:t>Předkladatel</w:t>
      </w:r>
      <w:r w:rsidR="00C11189" w:rsidRPr="00D02BFD">
        <w:rPr>
          <w:rFonts w:ascii="Arial" w:hAnsi="Arial" w:cs="Arial"/>
          <w:b/>
          <w:lang w:eastAsia="cs-CZ"/>
        </w:rPr>
        <w:t xml:space="preserve"> novely</w:t>
      </w:r>
      <w:r w:rsidR="00FA0886" w:rsidRPr="00D02BFD">
        <w:rPr>
          <w:rFonts w:ascii="Arial" w:hAnsi="Arial" w:cs="Arial"/>
          <w:b/>
          <w:lang w:eastAsia="cs-CZ"/>
        </w:rPr>
        <w:t xml:space="preserve">: </w:t>
      </w:r>
      <w:proofErr w:type="spellStart"/>
      <w:r w:rsidR="00C00E79" w:rsidRPr="00D02BFD">
        <w:rPr>
          <w:rFonts w:ascii="Arial" w:hAnsi="Arial" w:cs="Arial"/>
          <w:b/>
          <w:lang w:eastAsia="cs-CZ"/>
        </w:rPr>
        <w:t>MZe</w:t>
      </w:r>
      <w:proofErr w:type="spellEnd"/>
      <w:r w:rsidR="00C00E79" w:rsidRPr="00D02BFD">
        <w:rPr>
          <w:rFonts w:ascii="Arial" w:hAnsi="Arial" w:cs="Arial"/>
          <w:b/>
          <w:lang w:eastAsia="cs-CZ"/>
        </w:rPr>
        <w:t xml:space="preserve">, </w:t>
      </w:r>
      <w:proofErr w:type="spellStart"/>
      <w:r w:rsidR="00C00E79" w:rsidRPr="00D02BFD">
        <w:rPr>
          <w:rFonts w:ascii="Arial" w:hAnsi="Arial" w:cs="Arial"/>
          <w:b/>
          <w:lang w:eastAsia="cs-CZ"/>
        </w:rPr>
        <w:t>Spolupředkladatel</w:t>
      </w:r>
      <w:proofErr w:type="spellEnd"/>
      <w:r w:rsidR="00FA0886" w:rsidRPr="00D02BFD">
        <w:rPr>
          <w:rFonts w:ascii="Arial" w:hAnsi="Arial" w:cs="Arial"/>
          <w:b/>
          <w:lang w:eastAsia="cs-CZ"/>
        </w:rPr>
        <w:t xml:space="preserve">: </w:t>
      </w:r>
      <w:r w:rsidRPr="00D02BFD">
        <w:rPr>
          <w:rFonts w:ascii="Arial" w:hAnsi="Arial" w:cs="Arial"/>
          <w:b/>
          <w:lang w:eastAsia="cs-CZ"/>
        </w:rPr>
        <w:t>MPO</w:t>
      </w:r>
    </w:p>
    <w:p w:rsidR="00C00E79" w:rsidRPr="00D02BFD" w:rsidRDefault="00C00E79" w:rsidP="00C00E79">
      <w:pPr>
        <w:spacing w:after="160"/>
        <w:jc w:val="both"/>
        <w:rPr>
          <w:rFonts w:cs="Arial"/>
        </w:rPr>
      </w:pPr>
    </w:p>
    <w:p w:rsidR="00C00E79" w:rsidRPr="00D02BFD" w:rsidRDefault="00C00E79" w:rsidP="00C00E79">
      <w:pPr>
        <w:spacing w:after="160"/>
        <w:jc w:val="both"/>
        <w:rPr>
          <w:rFonts w:cs="Arial"/>
          <w:b/>
        </w:rPr>
      </w:pPr>
      <w:r w:rsidRPr="00D02BFD">
        <w:rPr>
          <w:rFonts w:cs="Arial"/>
          <w:b/>
        </w:rPr>
        <w:t>Další postup:</w:t>
      </w:r>
    </w:p>
    <w:p w:rsidR="00A0437C" w:rsidRPr="00D02BFD" w:rsidRDefault="000A1122" w:rsidP="00C00E79">
      <w:pPr>
        <w:pStyle w:val="Odstavecseseznamem"/>
        <w:numPr>
          <w:ilvl w:val="0"/>
          <w:numId w:val="4"/>
        </w:numPr>
        <w:spacing w:after="160"/>
        <w:ind w:left="142" w:hanging="283"/>
        <w:jc w:val="both"/>
        <w:rPr>
          <w:rFonts w:ascii="Arial" w:hAnsi="Arial" w:cs="Arial"/>
        </w:rPr>
      </w:pPr>
      <w:r w:rsidRPr="00D02BFD">
        <w:rPr>
          <w:rFonts w:ascii="Arial" w:hAnsi="Arial" w:cs="Arial"/>
        </w:rPr>
        <w:t xml:space="preserve">Meziresortní připomínkové řízení bylo ukončeno 15.10.2019. </w:t>
      </w:r>
    </w:p>
    <w:p w:rsidR="00C00E79" w:rsidRPr="00D02BFD" w:rsidRDefault="00C00E79" w:rsidP="00C00E79">
      <w:pPr>
        <w:pStyle w:val="Odstavecseseznamem"/>
        <w:spacing w:after="160"/>
        <w:ind w:left="142"/>
        <w:jc w:val="both"/>
        <w:rPr>
          <w:rFonts w:ascii="Arial" w:hAnsi="Arial" w:cs="Arial"/>
        </w:rPr>
      </w:pPr>
    </w:p>
    <w:p w:rsidR="000A1122" w:rsidRPr="00D02BFD" w:rsidRDefault="006E0D08" w:rsidP="00C00E79">
      <w:pPr>
        <w:pStyle w:val="Odstavecseseznamem"/>
        <w:numPr>
          <w:ilvl w:val="0"/>
          <w:numId w:val="4"/>
        </w:numPr>
        <w:spacing w:after="160"/>
        <w:ind w:left="142" w:hanging="283"/>
        <w:jc w:val="both"/>
        <w:rPr>
          <w:rFonts w:ascii="Arial" w:hAnsi="Arial" w:cs="Arial"/>
        </w:rPr>
      </w:pPr>
      <w:r w:rsidRPr="00D02BFD">
        <w:rPr>
          <w:rFonts w:ascii="Arial" w:hAnsi="Arial" w:cs="Arial"/>
          <w:b/>
        </w:rPr>
        <w:t>Nyní budou</w:t>
      </w:r>
      <w:r w:rsidR="000A1122" w:rsidRPr="00D02BFD">
        <w:rPr>
          <w:rFonts w:ascii="Arial" w:hAnsi="Arial" w:cs="Arial"/>
          <w:b/>
        </w:rPr>
        <w:t xml:space="preserve"> n</w:t>
      </w:r>
      <w:r w:rsidRPr="00D02BFD">
        <w:rPr>
          <w:rFonts w:ascii="Arial" w:hAnsi="Arial" w:cs="Arial"/>
          <w:b/>
        </w:rPr>
        <w:t>ásledovat jednání se všemi resorty a organizacemi, které zaslaly připomínky a proběhne jejich vypořádání</w:t>
      </w:r>
      <w:r w:rsidRPr="00D02BFD">
        <w:rPr>
          <w:rFonts w:ascii="Arial" w:hAnsi="Arial" w:cs="Arial"/>
        </w:rPr>
        <w:t>. Následně bude pokračo</w:t>
      </w:r>
      <w:r w:rsidR="00F807C9" w:rsidRPr="00D02BFD">
        <w:rPr>
          <w:rFonts w:ascii="Arial" w:hAnsi="Arial" w:cs="Arial"/>
        </w:rPr>
        <w:t>vat legislativní proces standard</w:t>
      </w:r>
      <w:r w:rsidRPr="00D02BFD">
        <w:rPr>
          <w:rFonts w:ascii="Arial" w:hAnsi="Arial" w:cs="Arial"/>
        </w:rPr>
        <w:t>ním postupem.</w:t>
      </w:r>
      <w:r w:rsidR="000B758A">
        <w:rPr>
          <w:rFonts w:ascii="Arial" w:hAnsi="Arial" w:cs="Arial"/>
        </w:rPr>
        <w:t xml:space="preserve"> První jednání je plánováno s MPO (spolupředkladatel) a následně dalšími resorty a organizacemi, které zaslaly připomínky.</w:t>
      </w:r>
      <w:r w:rsidRPr="00D02BFD">
        <w:rPr>
          <w:rFonts w:ascii="Arial" w:hAnsi="Arial" w:cs="Arial"/>
        </w:rPr>
        <w:t xml:space="preserve"> </w:t>
      </w:r>
    </w:p>
    <w:p w:rsidR="00B35049" w:rsidRDefault="00B35049" w:rsidP="006E0D08">
      <w:pPr>
        <w:spacing w:after="160" w:line="276" w:lineRule="auto"/>
        <w:rPr>
          <w:rFonts w:cs="Arial"/>
          <w:b/>
          <w:u w:val="single"/>
        </w:rPr>
      </w:pPr>
    </w:p>
    <w:p w:rsidR="00534857" w:rsidRPr="006E0D08" w:rsidRDefault="00534857" w:rsidP="006E0D08">
      <w:pPr>
        <w:rPr>
          <w:rFonts w:cs="Arial"/>
          <w:sz w:val="24"/>
        </w:rPr>
      </w:pPr>
    </w:p>
    <w:sectPr w:rsidR="00534857" w:rsidRPr="006E0D08" w:rsidSect="00B35049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B5F"/>
    <w:multiLevelType w:val="hybridMultilevel"/>
    <w:tmpl w:val="8AB02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0FC2"/>
    <w:multiLevelType w:val="hybridMultilevel"/>
    <w:tmpl w:val="0E66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21BC3"/>
    <w:multiLevelType w:val="hybridMultilevel"/>
    <w:tmpl w:val="41B0638E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1AD52FB"/>
    <w:multiLevelType w:val="hybridMultilevel"/>
    <w:tmpl w:val="B030B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5B08"/>
    <w:rsid w:val="000A1122"/>
    <w:rsid w:val="000B758A"/>
    <w:rsid w:val="00117D01"/>
    <w:rsid w:val="002177C6"/>
    <w:rsid w:val="00456478"/>
    <w:rsid w:val="004F183F"/>
    <w:rsid w:val="004F1E5A"/>
    <w:rsid w:val="00534857"/>
    <w:rsid w:val="0053550B"/>
    <w:rsid w:val="005B5B08"/>
    <w:rsid w:val="005F18ED"/>
    <w:rsid w:val="0063080F"/>
    <w:rsid w:val="00674D81"/>
    <w:rsid w:val="00686BD9"/>
    <w:rsid w:val="006961EE"/>
    <w:rsid w:val="006C5729"/>
    <w:rsid w:val="006E0D08"/>
    <w:rsid w:val="007173DE"/>
    <w:rsid w:val="007A4340"/>
    <w:rsid w:val="007B2572"/>
    <w:rsid w:val="008C23BD"/>
    <w:rsid w:val="008E4F91"/>
    <w:rsid w:val="008F2730"/>
    <w:rsid w:val="009318BE"/>
    <w:rsid w:val="009714B6"/>
    <w:rsid w:val="009814F2"/>
    <w:rsid w:val="009B59F6"/>
    <w:rsid w:val="00A0437C"/>
    <w:rsid w:val="00A96105"/>
    <w:rsid w:val="00B304B5"/>
    <w:rsid w:val="00B35049"/>
    <w:rsid w:val="00B36393"/>
    <w:rsid w:val="00B90890"/>
    <w:rsid w:val="00C00E79"/>
    <w:rsid w:val="00C11189"/>
    <w:rsid w:val="00C47C0C"/>
    <w:rsid w:val="00C628E3"/>
    <w:rsid w:val="00CB0370"/>
    <w:rsid w:val="00D02BFD"/>
    <w:rsid w:val="00DF3BC7"/>
    <w:rsid w:val="00E46FBB"/>
    <w:rsid w:val="00F12039"/>
    <w:rsid w:val="00F44C8B"/>
    <w:rsid w:val="00F62911"/>
    <w:rsid w:val="00F807C9"/>
    <w:rsid w:val="00FA0886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886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Odrážky,Conclusion de partie,_Odstavec se seznamem,Seznam - odrážky"/>
    <w:basedOn w:val="Normln"/>
    <w:link w:val="OdstavecseseznamemChar"/>
    <w:uiPriority w:val="34"/>
    <w:qFormat/>
    <w:rsid w:val="00FA0886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Conclusion de partie Char,_Odstavec se seznamem Char,Seznam - odrážky Char"/>
    <w:link w:val="Odstavecseseznamem"/>
    <w:uiPriority w:val="34"/>
    <w:locked/>
    <w:rsid w:val="00FA0886"/>
    <w:rPr>
      <w:rFonts w:ascii="Calibri" w:eastAsia="Calibri" w:hAnsi="Calibri" w:cs="Times New Roman"/>
    </w:rPr>
  </w:style>
  <w:style w:type="paragraph" w:customStyle="1" w:styleId="Default">
    <w:name w:val="Default"/>
    <w:rsid w:val="0053485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47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7C0C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886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Odrážky,Conclusion de partie,_Odstavec se seznamem,Seznam - odrážky"/>
    <w:basedOn w:val="Normln"/>
    <w:link w:val="OdstavecseseznamemChar"/>
    <w:uiPriority w:val="34"/>
    <w:qFormat/>
    <w:rsid w:val="00FA0886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Conclusion de partie Char,_Odstavec se seznamem Char,Seznam - odrážky Char"/>
    <w:link w:val="Odstavecseseznamem"/>
    <w:uiPriority w:val="34"/>
    <w:locked/>
    <w:rsid w:val="00FA0886"/>
    <w:rPr>
      <w:rFonts w:ascii="Calibri" w:eastAsia="Calibri" w:hAnsi="Calibri" w:cs="Times New Roman"/>
    </w:rPr>
  </w:style>
  <w:style w:type="paragraph" w:customStyle="1" w:styleId="Default">
    <w:name w:val="Default"/>
    <w:rsid w:val="0053485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47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7C0C"/>
    <w:rPr>
      <w:rFonts w:ascii="Arial" w:eastAsia="Calibri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A3FDE-11FB-46B9-B963-36F3BF9D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Zima</dc:creator>
  <cp:lastModifiedBy>OSPZV3 ospzv3</cp:lastModifiedBy>
  <cp:revision>2</cp:revision>
  <cp:lastPrinted>2019-11-07T11:02:00Z</cp:lastPrinted>
  <dcterms:created xsi:type="dcterms:W3CDTF">2019-11-07T11:02:00Z</dcterms:created>
  <dcterms:modified xsi:type="dcterms:W3CDTF">2019-11-07T11:02:00Z</dcterms:modified>
</cp:coreProperties>
</file>