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8" w:rsidRDefault="004A588E" w:rsidP="00884BA9">
      <w:pPr>
        <w:spacing w:after="0" w:line="240" w:lineRule="auto"/>
        <w:jc w:val="both"/>
        <w:rPr>
          <w:b/>
        </w:rPr>
      </w:pPr>
      <w:r w:rsidRPr="00884BA9">
        <w:rPr>
          <w:b/>
        </w:rPr>
        <w:t>V</w:t>
      </w:r>
      <w:r w:rsidR="001774B8" w:rsidRPr="00884BA9">
        <w:rPr>
          <w:b/>
        </w:rPr>
        <w:t>ědcům v rané kariéře</w:t>
      </w:r>
      <w:r w:rsidR="00884BA9">
        <w:rPr>
          <w:b/>
        </w:rPr>
        <w:t xml:space="preserve"> pomoc k </w:t>
      </w:r>
      <w:r w:rsidR="001774B8" w:rsidRPr="00884BA9">
        <w:rPr>
          <w:b/>
        </w:rPr>
        <w:t>průkopnické</w:t>
      </w:r>
      <w:r w:rsidR="00884BA9">
        <w:rPr>
          <w:b/>
        </w:rPr>
        <w:t>mu</w:t>
      </w:r>
      <w:r w:rsidR="001774B8" w:rsidRPr="00884BA9">
        <w:rPr>
          <w:b/>
        </w:rPr>
        <w:t xml:space="preserve"> výzkumu</w:t>
      </w:r>
    </w:p>
    <w:p w:rsidR="00786B43" w:rsidRDefault="00884BA9" w:rsidP="00884BA9">
      <w:pPr>
        <w:spacing w:after="0" w:line="240" w:lineRule="auto"/>
        <w:jc w:val="both"/>
      </w:pPr>
      <w:r>
        <w:rPr>
          <w:b/>
        </w:rPr>
        <w:t xml:space="preserve">          </w:t>
      </w:r>
      <w:r w:rsidRPr="00884BA9">
        <w:t>V </w:t>
      </w:r>
      <w:r>
        <w:t>Denní</w:t>
      </w:r>
      <w:r w:rsidRPr="00884BA9">
        <w:t xml:space="preserve">ch zprávách </w:t>
      </w:r>
      <w:r>
        <w:t xml:space="preserve">oznámila dne 3. září 2019 </w:t>
      </w:r>
      <w:r w:rsidR="001774B8">
        <w:t xml:space="preserve">Evropská </w:t>
      </w:r>
      <w:proofErr w:type="gramStart"/>
      <w:r w:rsidR="001774B8">
        <w:t>komise  výsledky</w:t>
      </w:r>
      <w:proofErr w:type="gramEnd"/>
      <w:r w:rsidR="001774B8">
        <w:t xml:space="preserve"> letošní soutěže o Evropskou radu pro výzkum (ERC) </w:t>
      </w:r>
      <w:proofErr w:type="spellStart"/>
      <w:r w:rsidR="001774B8">
        <w:t>Starting</w:t>
      </w:r>
      <w:proofErr w:type="spellEnd"/>
      <w:r w:rsidR="001774B8">
        <w:t xml:space="preserve"> </w:t>
      </w:r>
      <w:proofErr w:type="spellStart"/>
      <w:r w:rsidR="001774B8">
        <w:t>Grants</w:t>
      </w:r>
      <w:proofErr w:type="spellEnd"/>
      <w:r w:rsidR="001774B8">
        <w:t xml:space="preserve">, které jsou součástí programu EU pro výzkum a inovace </w:t>
      </w:r>
      <w:proofErr w:type="spellStart"/>
      <w:r w:rsidR="001774B8">
        <w:t>Horizon</w:t>
      </w:r>
      <w:proofErr w:type="spellEnd"/>
      <w:r w:rsidR="001774B8">
        <w:t xml:space="preserve"> 2020. Granty v celkové výši 621 milionů EUR byly uděleny 408 vědců</w:t>
      </w:r>
      <w:r w:rsidR="00786B43">
        <w:t>m</w:t>
      </w:r>
      <w:r w:rsidR="001774B8">
        <w:t xml:space="preserve"> </w:t>
      </w:r>
      <w:r w:rsidR="00786B43">
        <w:t>s</w:t>
      </w:r>
      <w:r w:rsidR="001774B8">
        <w:t xml:space="preserve"> počátk</w:t>
      </w:r>
      <w:r w:rsidR="00786B43">
        <w:t>em</w:t>
      </w:r>
      <w:r w:rsidR="001774B8">
        <w:t xml:space="preserve"> kariéry, kteří jim pomohou budovat vlastní týmy a provádět průkopnický výzkum v různých oborech, současně vytvářet odhadovan</w:t>
      </w:r>
      <w:r w:rsidR="00786B43">
        <w:t>ých</w:t>
      </w:r>
      <w:r w:rsidR="001774B8">
        <w:t xml:space="preserve"> 2 500 pracovních míst pro </w:t>
      </w:r>
      <w:proofErr w:type="spellStart"/>
      <w:r w:rsidR="001774B8">
        <w:t>postdoktorandy</w:t>
      </w:r>
      <w:proofErr w:type="spellEnd"/>
      <w:r w:rsidR="001774B8">
        <w:t xml:space="preserve">, studenty doktorského studia a další zaměstnance. Výzkum se bude zabývat různými tématy, včetně studia toho, jak by </w:t>
      </w:r>
      <w:r w:rsidR="00786B43">
        <w:t>jídla z </w:t>
      </w:r>
      <w:r w:rsidR="001774B8">
        <w:t>lesní</w:t>
      </w:r>
      <w:r w:rsidR="00786B43">
        <w:t xml:space="preserve">ch </w:t>
      </w:r>
      <w:proofErr w:type="gramStart"/>
      <w:r w:rsidR="00786B43">
        <w:t xml:space="preserve">zdrojů </w:t>
      </w:r>
      <w:r w:rsidR="001774B8">
        <w:t xml:space="preserve"> mohla</w:t>
      </w:r>
      <w:proofErr w:type="gramEnd"/>
      <w:r w:rsidR="001774B8">
        <w:t xml:space="preserve"> poskytnout řešení pro světový hlad; posouzení intenzity, frekvence a rozložení extrémních hladin moře v Evropě; zkoumání toho, jak technologické společnosti propagují své výrobky a hledají důvěru spotřebitelů; nebo odhalení schopností přežití jednotlivých buněčných organismů. </w:t>
      </w:r>
    </w:p>
    <w:p w:rsidR="00786B43" w:rsidRDefault="00786B43" w:rsidP="00884BA9">
      <w:pPr>
        <w:spacing w:after="0" w:line="240" w:lineRule="auto"/>
        <w:jc w:val="both"/>
      </w:pPr>
      <w:r>
        <w:t xml:space="preserve">          </w:t>
      </w:r>
      <w:r w:rsidR="001774B8">
        <w:t xml:space="preserve">Carlos </w:t>
      </w:r>
      <w:proofErr w:type="spellStart"/>
      <w:r w:rsidR="001774B8">
        <w:t>Moedas</w:t>
      </w:r>
      <w:proofErr w:type="spellEnd"/>
      <w:r w:rsidR="001774B8">
        <w:t xml:space="preserve">, evropský komisař pro výzkum, vědu a inovace, řekl: „Vědci potřebují svobodu a podporu, aby mohli </w:t>
      </w:r>
      <w:r>
        <w:t>sledovat svou vědeckou zví</w:t>
      </w:r>
      <w:r w:rsidR="001774B8">
        <w:t>davost, pokud máme najít odpovědi na nejtěžší výzvy našeho věku a naší budoucnosti. To je síla grantů, které EU poskytuje prostřednictvím Evropské rady pro výzkum: příležitost pro vynikající vědce prosazovat své nejodvážnější nápady. “</w:t>
      </w:r>
    </w:p>
    <w:p w:rsidR="005F70F9" w:rsidRDefault="00786B43" w:rsidP="00884BA9">
      <w:pPr>
        <w:spacing w:after="0" w:line="240" w:lineRule="auto"/>
        <w:jc w:val="both"/>
      </w:pPr>
      <w:r>
        <w:t xml:space="preserve">           </w:t>
      </w:r>
      <w:r w:rsidR="001774B8">
        <w:t>Další informace jsou k dispozici v tiskové zprávě ERC. Startovní granty ERC se udělují výzkumným pracovníkům rané kariéry jakékoli státní příslušnosti, kteří mají dva až sedmileté zkušenosti od ukončení doktorského studia (nebo rovnocenného titulu) a silné vědecké výsledky. Výzvy k předkládání návrhů se zveřejňují jednou ročně pro každý program. Podrobnosti o aplikaci a termíny</w:t>
      </w:r>
      <w:r w:rsidR="00884BA9">
        <w:t>, včetně kola kolem roku 2020, jsou v příloze. V příloze seznamu podílejících</w:t>
      </w:r>
      <w:r>
        <w:t xml:space="preserve"> se</w:t>
      </w:r>
      <w:r w:rsidR="00884BA9">
        <w:t xml:space="preserve">, který má 42 stránek, je </w:t>
      </w:r>
      <w:r>
        <w:t xml:space="preserve">ale </w:t>
      </w:r>
      <w:r w:rsidR="00884BA9">
        <w:t>jen jediný český účastník</w:t>
      </w:r>
      <w:r>
        <w:t>:</w:t>
      </w:r>
      <w:bookmarkStart w:id="0" w:name="_GoBack"/>
      <w:bookmarkEnd w:id="0"/>
      <w:r w:rsidR="00884BA9">
        <w:t xml:space="preserve"> Karlova Univerzita.</w:t>
      </w:r>
    </w:p>
    <w:sectPr w:rsidR="005F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8"/>
    <w:rsid w:val="001774B8"/>
    <w:rsid w:val="004A588E"/>
    <w:rsid w:val="005F70F9"/>
    <w:rsid w:val="00786B43"/>
    <w:rsid w:val="00884BA9"/>
    <w:rsid w:val="009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2019-09-03T11:48:00Z</dcterms:created>
  <dcterms:modified xsi:type="dcterms:W3CDTF">2019-09-03T11:48:00Z</dcterms:modified>
</cp:coreProperties>
</file>