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82" w:rsidRDefault="00722B82" w:rsidP="00000805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</w:pPr>
      <w:bookmarkStart w:id="0" w:name="_GoBack"/>
      <w:bookmarkEnd w:id="0"/>
      <w:r w:rsidRPr="00000805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 xml:space="preserve">Výuka a učení v digitálním věku: 450 000 žáků a učitelů používá </w:t>
      </w:r>
      <w:proofErr w:type="spellStart"/>
      <w:r w:rsidRPr="00000805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celounijní</w:t>
      </w:r>
      <w:proofErr w:type="spellEnd"/>
      <w:r w:rsidRPr="00000805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 xml:space="preserve"> nástroj SELFIE pro školy</w:t>
      </w:r>
    </w:p>
    <w:p w:rsidR="00000805" w:rsidRPr="00722B82" w:rsidRDefault="00000805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22B82">
        <w:rPr>
          <w:rFonts w:eastAsia="Times New Roman" w:cstheme="minorHAnsi"/>
          <w:color w:val="000000"/>
          <w:sz w:val="24"/>
          <w:szCs w:val="24"/>
          <w:lang w:eastAsia="cs-CZ"/>
        </w:rPr>
        <w:t>IP/19/6144</w:t>
      </w:r>
    </w:p>
    <w:p w:rsidR="00722B82" w:rsidRPr="00722B82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22B82">
        <w:rPr>
          <w:rFonts w:eastAsia="Times New Roman" w:cstheme="minorHAnsi"/>
          <w:color w:val="000000"/>
          <w:sz w:val="24"/>
          <w:szCs w:val="24"/>
          <w:lang w:eastAsia="cs-CZ"/>
        </w:rPr>
        <w:t>Brusel 25. října 2019</w:t>
      </w:r>
    </w:p>
    <w:p w:rsidR="00722B82" w:rsidRPr="00722B82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Přesně před rokem byl spuštěn </w:t>
      </w:r>
      <w:hyperlink r:id="rId5" w:history="1">
        <w:r w:rsidRPr="00ED17E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SELFIE</w:t>
        </w:r>
      </w:hyperlink>
      <w:r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 (sebehodnocení efektivního učení podporou inovací prostřednictvím vzdělávacích technologií), což je bezplatný internetový nástroj Evropské komise, který školám pomáhá vyhodnotit a zlepšit způsob, jak používají technologie při výuce a učení. Nástroj dosud využilo více než 450 000 žáků, učitelů a vedoucích pracovníků škol ve 45 zemích a předpokládá se, že do konce roku 2019 toto číslo překoná 500 000.</w:t>
      </w:r>
    </w:p>
    <w:p w:rsidR="00722B82" w:rsidRPr="00722B82" w:rsidRDefault="00000805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>Komisař pro vzdělávání, kulturu, mládež a sport Tibor </w:t>
      </w:r>
      <w:proofErr w:type="spellStart"/>
      <w:r w:rsidR="00722B82" w:rsidRPr="00000805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Navracsic</w:t>
      </w:r>
      <w:r w:rsidR="00722B82" w:rsidRPr="00ED17E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</w:t>
      </w:r>
      <w:proofErr w:type="spellEnd"/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>, odpovědný také za </w:t>
      </w:r>
      <w:hyperlink r:id="rId6" w:history="1">
        <w:r w:rsidR="00722B82" w:rsidRPr="00ED17E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Společné výzkumné středisko</w:t>
        </w:r>
      </w:hyperlink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u této příležitosti </w:t>
      </w:r>
      <w:proofErr w:type="spellStart"/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>uvedl:</w:t>
      </w:r>
      <w:r w:rsidR="00722B82" w:rsidRPr="00ED17E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„Mám</w:t>
      </w:r>
      <w:proofErr w:type="spellEnd"/>
      <w:r w:rsidR="00722B82" w:rsidRPr="00ED17E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radost, že nástroj SELFIE používá tolik různých škol a že učitelům i studentům pomáhá zamyslet se nad tím, jak co nejlépe využít nové technologie při výuce a učení a jak zlepšit digitální </w:t>
      </w:r>
      <w:proofErr w:type="spellStart"/>
      <w:proofErr w:type="gramStart"/>
      <w:r w:rsidR="00722B82" w:rsidRPr="00ED17E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kompetence.Školy</w:t>
      </w:r>
      <w:proofErr w:type="spellEnd"/>
      <w:proofErr w:type="gramEnd"/>
      <w:r w:rsidR="00722B82" w:rsidRPr="00ED17E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jsou organizace, které se učí, již ze své podstaty a díky SELFIE mohou zhodnotit, jak si při využívání digitálních technologií stojí a kam chtějí směřovat.“</w:t>
      </w:r>
    </w:p>
    <w:p w:rsidR="00722B82" w:rsidRPr="00722B82" w:rsidRDefault="00000805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         S</w:t>
      </w:r>
      <w:r w:rsidR="00722B82"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ELFIE se neustále zlepšuje díky tomu, že jej uživatelé testují a školy zasílají zpětnou vazbu. Mezi nové prvky patří video průvodce pro školy o jeho nastavení a možnost srovnat výsledky s předchozím hodnocením, které škola na této platformě provedla. Evropská komise se také snaží školy o nástroji informovat, například prostřednictvím </w:t>
      </w:r>
      <w:proofErr w:type="spellStart"/>
      <w:r w:rsidR="00722B82"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fldChar w:fldCharType="begin"/>
      </w:r>
      <w:r w:rsidR="00722B82"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instrText xml:space="preserve"> HYPERLINK "https://www.etwinning.net/fr/pub/index.htm" </w:instrText>
      </w:r>
      <w:r w:rsidR="00722B82"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fldChar w:fldCharType="separate"/>
      </w:r>
      <w:r w:rsidR="00722B82" w:rsidRPr="00ED17EE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eTwinningu</w:t>
      </w:r>
      <w:proofErr w:type="spellEnd"/>
      <w:r w:rsidR="00722B82"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fldChar w:fldCharType="end"/>
      </w:r>
      <w:r w:rsidR="00722B82"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, největší celosvětové platformy pro učitele, a akcí v rámci </w:t>
      </w:r>
      <w:hyperlink r:id="rId7" w:history="1">
        <w:r w:rsidR="00722B82" w:rsidRPr="00ED17E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Evropského týdne programování</w:t>
        </w:r>
      </w:hyperlink>
      <w:r w:rsidR="00722B82"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.</w:t>
      </w:r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> Cílem je podnítit jeho co nejširší využití.</w:t>
      </w:r>
      <w:r w:rsidR="00722B82" w:rsidRPr="00722B8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 V roce 2020 budou vyvinuty další podpůrné a školicí materiály, například hromadný otevřený on-line kurz pro školy zaměřený na SELFIE a na to, jak učitelé mohou využít jeho výsledky ke zlepšení výuky a učení za pomoci digitálních technologií. V lednu 2020 má být také zprovozněna verze pro odborné vzdělávání a přípravu založené na praxi.</w:t>
      </w:r>
    </w:p>
    <w:p w:rsidR="00722B82" w:rsidRPr="00722B82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D17E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Reference od osob využívajících SELFIE</w:t>
      </w:r>
    </w:p>
    <w:p w:rsidR="00722B82" w:rsidRPr="00722B82" w:rsidRDefault="00000805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         </w:t>
      </w:r>
      <w:r w:rsidR="00722B82" w:rsidRPr="00ED17E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„Digitální technologie používáme mnoho let, ale nikdy jsme pořádně nevyhodnotili, jak si stojíme, jaké jsou naše slabé stránky ani co si studenti o využívání technologií v naší škole myslí. Díky SELFIE víme, že můžeme například zlepšit ochranu údajů, pracovat na bezpečnějším používání internetu a zaměřit se na sociální sítě. Potřebujeme také zvýšit sebedůvěru učitelů tím, že jim nabídneme více možností školení a podporu při používání technologií.“ </w:t>
      </w:r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>Ředitelka školy, Španělsko </w:t>
      </w:r>
    </w:p>
    <w:p w:rsidR="00722B82" w:rsidRPr="00722B82" w:rsidRDefault="00000805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         </w:t>
      </w:r>
      <w:r w:rsidR="00722B82" w:rsidRPr="00ED17E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„Díky SELFIE jsme se snadněji dohodli na podobě výuky, protože nás přiměl do podrobností diskutovat o digitálním vzdělávání. Digitální vzdělávání chápeme tak, že se má stát téměř neviditelným aspektem školy a že technologie se mají využívat tam, kde je děti potřebují nejvíce, a pokud zlepší studijní výsledky každého žáka.“ </w:t>
      </w:r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>Ředitel školy, Irsko</w:t>
      </w:r>
    </w:p>
    <w:p w:rsidR="00722B82" w:rsidRPr="00722B82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D17E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„Studenti jsou spokojenější, protože díky krokům, které jsme podnikli po obdržení zprávy ze SELFIE, se zlepšila kvalita výuky informatiky.“ </w:t>
      </w:r>
      <w:r w:rsidRPr="00722B82">
        <w:rPr>
          <w:rFonts w:eastAsia="Times New Roman" w:cstheme="minorHAnsi"/>
          <w:color w:val="000000"/>
          <w:sz w:val="24"/>
          <w:szCs w:val="24"/>
          <w:lang w:eastAsia="cs-CZ"/>
        </w:rPr>
        <w:t>Učitel, Řecko</w:t>
      </w:r>
    </w:p>
    <w:p w:rsidR="00722B82" w:rsidRPr="00722B82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D17E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„Nyní máme jasnější cíle a snažíme se zohlednit různé názory, které se ukázaly ve zprávě z dotazníku SELFIE o naší škole.“ </w:t>
      </w:r>
      <w:r w:rsidRPr="00722B82">
        <w:rPr>
          <w:rFonts w:eastAsia="Times New Roman" w:cstheme="minorHAnsi"/>
          <w:color w:val="000000"/>
          <w:sz w:val="24"/>
          <w:szCs w:val="24"/>
          <w:lang w:eastAsia="cs-CZ"/>
        </w:rPr>
        <w:t>Učitelka, Itálie</w:t>
      </w:r>
    </w:p>
    <w:p w:rsidR="00722B82" w:rsidRPr="00000805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00805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722B82" w:rsidRPr="00722B82" w:rsidRDefault="00000805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>SELFIE je financován z </w:t>
      </w:r>
      <w:hyperlink r:id="rId8" w:history="1">
        <w:r w:rsidR="00722B82" w:rsidRPr="00ED17E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programu Erasmus+</w:t>
        </w:r>
      </w:hyperlink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a dává možnost celé školní komunitě – učitelům, vedoucím pracovníkům a žákům – zhodnotit formou souboru otázek a výroků využívání technologií v šesti oblastech včetně digitálních kompetencí žáků, odborné přípravy učitelů, infrastruktury a vedení. Účast je dobrovolná. Každá škola může nastavit otázky podle svých potřeb, vybírat si volitelné výroky a přidávat otázky vlastní. Jakmile žáci, studenti a vedoucí pracovníci vyplní dotazník, škola obdrží individuální zprávu s daty a výsledky. Tyto </w:t>
      </w:r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závěry pomohou škole zjistit, co funguje dobře a co méně, a určit oblasti, na nichž je potřeba pracovat (např. zda jsou učitelé spokojeni se svým dalším vzděláváním, jaké části infrastruktury by studenti chtěli zlepšit, zda má škola vizi, k čemu chce technologie používat, a pokud ano, zda byli pracovníci a žáci s touto vizí seznámeni). </w:t>
      </w:r>
    </w:p>
    <w:p w:rsidR="00722B82" w:rsidRPr="00722B82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22B82">
        <w:rPr>
          <w:rFonts w:eastAsia="Times New Roman" w:cstheme="minorHAnsi"/>
          <w:color w:val="000000"/>
          <w:sz w:val="24"/>
          <w:szCs w:val="24"/>
          <w:lang w:eastAsia="cs-CZ"/>
        </w:rPr>
        <w:t>Všechny odpovědi na dotazník SELFIE jsou anonymní a neshromažďují se žádné osobní údaje. Na základě získaných údajů nebudou vypracovány žádné žebříčky škol nebo vzdělávacích systémů.</w:t>
      </w:r>
    </w:p>
    <w:p w:rsidR="00722B82" w:rsidRPr="00722B82" w:rsidRDefault="00000805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="00722B82" w:rsidRPr="00722B82">
        <w:rPr>
          <w:rFonts w:eastAsia="Times New Roman" w:cstheme="minorHAnsi"/>
          <w:color w:val="000000"/>
          <w:sz w:val="24"/>
          <w:szCs w:val="24"/>
          <w:lang w:eastAsia="cs-CZ"/>
        </w:rPr>
        <w:t>Nástroj SELFIE vyvinula Komise spolu s týmem odborníků na vzdělávání z celé Evropy a nyní je k dispozici ve 31 jazycích (ve 24 úředních jazycích EU a dále v albánštině, gruzínštině, makedonštině, srbštině, černohorštině, ruštině a turečtině). Lze jej využít na druhém stupni základních škol a na všech druzích středních škol včetně například učilišť.</w:t>
      </w:r>
    </w:p>
    <w:p w:rsidR="00722B82" w:rsidRPr="00722B82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22B82">
        <w:rPr>
          <w:rFonts w:eastAsia="Times New Roman" w:cstheme="minorHAnsi"/>
          <w:color w:val="000000"/>
          <w:sz w:val="24"/>
          <w:szCs w:val="24"/>
          <w:lang w:eastAsia="cs-CZ"/>
        </w:rPr>
        <w:t>SELFIE je jednou z jedenácti iniciativ </w:t>
      </w:r>
      <w:hyperlink r:id="rId9" w:history="1">
        <w:r w:rsidRPr="00ED17E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akčního plánu digitálního vzdělávání</w:t>
        </w:r>
      </w:hyperlink>
      <w:r w:rsidRPr="00722B82">
        <w:rPr>
          <w:rFonts w:eastAsia="Times New Roman" w:cstheme="minorHAnsi"/>
          <w:color w:val="000000"/>
          <w:sz w:val="24"/>
          <w:szCs w:val="24"/>
          <w:lang w:eastAsia="cs-CZ"/>
        </w:rPr>
        <w:t>, který Komise přijala v lednu 2018 a potrvá do konce roku 2020. Cílem tohoto akčního plánu je zlepšit digitální dovednosti v Evropě a podpořit inovativní využívání digitálních technologií při výuce a učení. Jedná se o jednu z iniciativ Komise, která má položit základy pro </w:t>
      </w:r>
      <w:hyperlink r:id="rId10" w:history="1">
        <w:r w:rsidRPr="00ED17E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Evropský prostor vzdělávání</w:t>
        </w:r>
      </w:hyperlink>
      <w:r w:rsidRPr="00722B8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722B82" w:rsidRPr="00000805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00805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cs-CZ"/>
        </w:rPr>
        <w:t>Další informace</w:t>
      </w:r>
    </w:p>
    <w:p w:rsidR="00722B82" w:rsidRPr="00722B82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1" w:history="1">
        <w:r w:rsidRPr="00ED17E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SELFIE</w:t>
        </w:r>
      </w:hyperlink>
    </w:p>
    <w:p w:rsidR="00722B82" w:rsidRPr="00722B82" w:rsidRDefault="00722B82" w:rsidP="000008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2" w:history="1">
        <w:r w:rsidRPr="00ED17E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Informativní přehled o Společném výzkumném středisku</w:t>
        </w:r>
      </w:hyperlink>
    </w:p>
    <w:p w:rsidR="00FF18B4" w:rsidRPr="00ED17EE" w:rsidRDefault="00FF18B4" w:rsidP="000008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F18B4" w:rsidRPr="00ED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2"/>
    <w:rsid w:val="00000805"/>
    <w:rsid w:val="00722B82"/>
    <w:rsid w:val="00A64898"/>
    <w:rsid w:val="00ED17EE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B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7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normal">
    <w:name w:val="5normal"/>
    <w:basedOn w:val="Normln"/>
    <w:rsid w:val="007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2B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2B82"/>
    <w:rPr>
      <w:b/>
      <w:bCs/>
    </w:rPr>
  </w:style>
  <w:style w:type="character" w:styleId="Zvraznn">
    <w:name w:val="Emphasis"/>
    <w:basedOn w:val="Standardnpsmoodstavce"/>
    <w:uiPriority w:val="20"/>
    <w:qFormat/>
    <w:rsid w:val="00722B8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subttitle1">
    <w:name w:val="prdsubttitle1"/>
    <w:basedOn w:val="Standardnpsmoodstavce"/>
    <w:rsid w:val="00722B82"/>
  </w:style>
  <w:style w:type="paragraph" w:customStyle="1" w:styleId="reference">
    <w:name w:val="reference"/>
    <w:basedOn w:val="Normln"/>
    <w:rsid w:val="007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B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7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5normal">
    <w:name w:val="5normal"/>
    <w:basedOn w:val="Normln"/>
    <w:rsid w:val="007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2B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2B82"/>
    <w:rPr>
      <w:b/>
      <w:bCs/>
    </w:rPr>
  </w:style>
  <w:style w:type="character" w:styleId="Zvraznn">
    <w:name w:val="Emphasis"/>
    <w:basedOn w:val="Standardnpsmoodstavce"/>
    <w:uiPriority w:val="20"/>
    <w:qFormat/>
    <w:rsid w:val="00722B8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subttitle1">
    <w:name w:val="prdsubttitle1"/>
    <w:basedOn w:val="Standardnpsmoodstavce"/>
    <w:rsid w:val="00722B82"/>
  </w:style>
  <w:style w:type="paragraph" w:customStyle="1" w:styleId="reference">
    <w:name w:val="reference"/>
    <w:basedOn w:val="Normln"/>
    <w:rsid w:val="0072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node_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week.eu/" TargetMode="External"/><Relationship Id="rId12" Type="http://schemas.openxmlformats.org/officeDocument/2006/relationships/hyperlink" Target="https://ec.europa.eu/jrc/sites/jrcsh/files/jrc_paper-eu-policy-making-based-on-fact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jrc/en" TargetMode="External"/><Relationship Id="rId11" Type="http://schemas.openxmlformats.org/officeDocument/2006/relationships/hyperlink" Target="https://ec.europa.eu/education/schools-go-digital" TargetMode="External"/><Relationship Id="rId5" Type="http://schemas.openxmlformats.org/officeDocument/2006/relationships/hyperlink" Target="https://ec.europa.eu/education/schools-go-digital" TargetMode="External"/><Relationship Id="rId10" Type="http://schemas.openxmlformats.org/officeDocument/2006/relationships/hyperlink" Target="https://ec.europa.eu/education/education-in-the-eu/european-education-area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education-in-the-eu/digital-education-action-plan_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816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Výuka a učení v digitálním věku: 450 000 žáků a učitelů používá celounijní nástr</vt:lpstr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2019-10-25T10:44:00Z</dcterms:created>
  <dcterms:modified xsi:type="dcterms:W3CDTF">2019-10-25T16:40:00Z</dcterms:modified>
</cp:coreProperties>
</file>