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38" w:rsidRPr="00437738" w:rsidRDefault="00437738" w:rsidP="00437738">
      <w:pPr>
        <w:spacing w:after="0" w:line="240" w:lineRule="auto"/>
        <w:jc w:val="both"/>
        <w:rPr>
          <w:b/>
          <w:sz w:val="24"/>
          <w:szCs w:val="24"/>
        </w:rPr>
      </w:pPr>
      <w:bookmarkStart w:id="0" w:name="_GoBack"/>
      <w:r w:rsidRPr="00437738">
        <w:rPr>
          <w:b/>
          <w:sz w:val="24"/>
          <w:szCs w:val="24"/>
        </w:rPr>
        <w:t>Evropská komise přijala akční program pro turecké společenství na Kypru v roce 2019</w:t>
      </w:r>
    </w:p>
    <w:p w:rsidR="00437738" w:rsidRDefault="00437738" w:rsidP="00437738">
      <w:pPr>
        <w:spacing w:after="0" w:line="240" w:lineRule="auto"/>
        <w:jc w:val="both"/>
        <w:rPr>
          <w:sz w:val="24"/>
          <w:szCs w:val="24"/>
        </w:rPr>
      </w:pPr>
      <w:r>
        <w:rPr>
          <w:sz w:val="24"/>
          <w:szCs w:val="24"/>
        </w:rPr>
        <w:t xml:space="preserve">          Podle Denních zpráv </w:t>
      </w:r>
      <w:r w:rsidRPr="00437738">
        <w:rPr>
          <w:sz w:val="24"/>
          <w:szCs w:val="24"/>
        </w:rPr>
        <w:t xml:space="preserve">Evropská </w:t>
      </w:r>
      <w:proofErr w:type="gramStart"/>
      <w:r w:rsidRPr="00437738">
        <w:rPr>
          <w:sz w:val="24"/>
          <w:szCs w:val="24"/>
        </w:rPr>
        <w:t>komise  přijala</w:t>
      </w:r>
      <w:proofErr w:type="gramEnd"/>
      <w:r w:rsidRPr="00437738">
        <w:rPr>
          <w:sz w:val="24"/>
          <w:szCs w:val="24"/>
        </w:rPr>
        <w:t xml:space="preserve"> </w:t>
      </w:r>
      <w:r>
        <w:rPr>
          <w:sz w:val="24"/>
          <w:szCs w:val="24"/>
        </w:rPr>
        <w:t xml:space="preserve">dne 16. září </w:t>
      </w:r>
      <w:r w:rsidRPr="00437738">
        <w:rPr>
          <w:sz w:val="24"/>
          <w:szCs w:val="24"/>
        </w:rPr>
        <w:t xml:space="preserve">roční akční program v celkové výši 35,4 milionu EUR určující nové projekty, které mají usnadnit opětovné sjednocení Kypru. Cílem programu je podpořit hospodářský rozvoj turecké komunity na Kypru se zvláštním důrazem na hospodářskou integraci ostrova, na zlepšení kontaktů mezi oběma komunitami a EU a na přípravu na acquis </w:t>
      </w:r>
      <w:proofErr w:type="spellStart"/>
      <w:r w:rsidRPr="00437738">
        <w:rPr>
          <w:sz w:val="24"/>
          <w:szCs w:val="24"/>
        </w:rPr>
        <w:t>communautaire</w:t>
      </w:r>
      <w:proofErr w:type="spellEnd"/>
      <w:r w:rsidRPr="00437738">
        <w:rPr>
          <w:sz w:val="24"/>
          <w:szCs w:val="24"/>
        </w:rPr>
        <w:t xml:space="preserve">. </w:t>
      </w:r>
    </w:p>
    <w:p w:rsidR="00A745C3" w:rsidRPr="00437738" w:rsidRDefault="00437738" w:rsidP="00437738">
      <w:pPr>
        <w:spacing w:after="0" w:line="240" w:lineRule="auto"/>
        <w:jc w:val="both"/>
        <w:rPr>
          <w:sz w:val="24"/>
          <w:szCs w:val="24"/>
        </w:rPr>
      </w:pPr>
      <w:r>
        <w:rPr>
          <w:sz w:val="24"/>
          <w:szCs w:val="24"/>
        </w:rPr>
        <w:t xml:space="preserve">          </w:t>
      </w:r>
      <w:r w:rsidRPr="00437738">
        <w:rPr>
          <w:sz w:val="24"/>
          <w:szCs w:val="24"/>
        </w:rPr>
        <w:t xml:space="preserve">Místopředseda </w:t>
      </w:r>
      <w:proofErr w:type="spellStart"/>
      <w:r w:rsidRPr="00437738">
        <w:rPr>
          <w:sz w:val="24"/>
          <w:szCs w:val="24"/>
        </w:rPr>
        <w:t>Valdis</w:t>
      </w:r>
      <w:proofErr w:type="spellEnd"/>
      <w:r w:rsidRPr="00437738">
        <w:rPr>
          <w:sz w:val="24"/>
          <w:szCs w:val="24"/>
        </w:rPr>
        <w:t xml:space="preserve"> </w:t>
      </w:r>
      <w:proofErr w:type="spellStart"/>
      <w:r w:rsidRPr="00437738">
        <w:rPr>
          <w:sz w:val="24"/>
          <w:szCs w:val="24"/>
        </w:rPr>
        <w:t>Dombrovskis</w:t>
      </w:r>
      <w:proofErr w:type="spellEnd"/>
      <w:r w:rsidRPr="00437738">
        <w:rPr>
          <w:sz w:val="24"/>
          <w:szCs w:val="24"/>
        </w:rPr>
        <w:t xml:space="preserve">, odpovědný za euro a sociální dialog, rovněž odpovědný za finanční stabilitu, finanční služby a unii kapitálových trhů, uvedl: „Náš program pomoci zůstává stejně relevantní jako vždy. Tento nový soubor projektů se snaží zlepšit infrastrukturu, podpořit hospodářský rozvoj, podpořit usmíření a přiblížit turecké Kypřany k EU. Jsem přesvědčen, že to přispěje k úsilí o urovnání, které je konečným cílem naší pomoci. “Pomoc turecké komunitě na Kypru je poskytována prostřednictvím Programu pomoci EU a je řízena strukturální podpůrnou službou Komise. </w:t>
      </w:r>
      <w:bookmarkEnd w:id="0"/>
    </w:p>
    <w:sectPr w:rsidR="00A745C3" w:rsidRPr="00437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38"/>
    <w:rsid w:val="00437738"/>
    <w:rsid w:val="00A745C3"/>
    <w:rsid w:val="00B91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927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2019-09-16T12:01:00Z</dcterms:created>
  <dcterms:modified xsi:type="dcterms:W3CDTF">2019-09-16T12:39:00Z</dcterms:modified>
</cp:coreProperties>
</file>