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69" w:rsidRDefault="00F25369" w:rsidP="00C0075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cs-CZ"/>
        </w:rPr>
      </w:pPr>
    </w:p>
    <w:p w:rsidR="00F25369" w:rsidRDefault="00F25369" w:rsidP="00C0075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cs-CZ"/>
        </w:rPr>
      </w:pP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b/>
          <w:color w:val="000000"/>
          <w:sz w:val="24"/>
          <w:szCs w:val="24"/>
          <w:lang w:eastAsia="cs-CZ"/>
        </w:rPr>
        <w:t>EU @ UNGA 74: Snaha o mírumilovnější, bezpečnější a prosperující svět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IP / 19/5577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V Bruselu dne 20. září 2019</w:t>
      </w:r>
    </w:p>
    <w:p w:rsidR="00C0075D" w:rsidRPr="00F25369" w:rsidRDefault="00F25369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Delegace Evropské unie na vysoké úrovni bude příští týden v New Yorku na 74. </w:t>
      </w:r>
      <w:proofErr w:type="gram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Valném</w:t>
      </w:r>
      <w:proofErr w:type="gram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shromáždění OSN. Zástupci EU budou hostit a účastnit se mnoha akcí a setkání se světovými vůdci. EU je i nadále lídrem v celosvětové spolupráci: spojuje síly s partnery na podporu multilateralizmu s cílem prosazovat a prosazovat mezinárodní právo a lidská práva, podporovat mír a demokracii, podporovat udržitelný rozvoj a stát bok po boku s </w:t>
      </w:r>
      <w:proofErr w:type="gram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lidmi v potřebují</w:t>
      </w:r>
      <w:proofErr w:type="gram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 celém světě.</w:t>
      </w:r>
    </w:p>
    <w:p w:rsidR="00C0075D" w:rsidRPr="00F25369" w:rsidRDefault="00F25369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První viceprezident Frans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Timmermans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vysoká představitelka / místopředsedkyně Federica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zahájí týden v neděli 22. září bilaterální setkání s generálním tajemníkem OSN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Antóniem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Guterresem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, čímž se dále posílí strategické partnerství EU-OSN.</w:t>
      </w:r>
    </w:p>
    <w:p w:rsidR="00C0075D" w:rsidRPr="00F25369" w:rsidRDefault="00F25369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pondělí se první místopředseda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Timmermans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komisař Miguel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Arias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Cañete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připojí k předsedovi Evropské rady Donaldovi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Tuskovi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summitu OSN o změně klimatu v návaznosti na závazky EU přijaté podle Pařížské dohody do roku 2030 snížit emise o nejméně </w:t>
      </w:r>
      <w:proofErr w:type="gram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40%. a o pokroku</w:t>
      </w:r>
      <w:proofErr w:type="gram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EU ve vývoji strategie pro neutralitu klimatu. Komise minulý týden přijala sdělení podrobně popisující příspěvek EU na summit.</w:t>
      </w:r>
    </w:p>
    <w:p w:rsidR="00C0075D" w:rsidRPr="00F25369" w:rsidRDefault="00F25369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úterý představí první místopředseda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Timmermans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společně s komisařem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Neven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Mimica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EU na prvním summitu OSN o cílech udržitelného rozvoje od přijetí Agendy 2030 v roce 2015, aby vyzval k ambicióznějším a rychlejším opatřením k provádění Agendy 2030 </w:t>
      </w:r>
      <w:proofErr w:type="gram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</w:t>
      </w:r>
      <w:r w:rsidR="00C0075D" w:rsidRPr="00F25369">
        <w:rPr>
          <w:rFonts w:eastAsia="Times New Roman" w:cstheme="minorHAnsi"/>
          <w:b/>
          <w:color w:val="000000"/>
          <w:sz w:val="24"/>
          <w:szCs w:val="24"/>
          <w:lang w:eastAsia="cs-CZ"/>
        </w:rPr>
        <w:t>Udržitelný</w:t>
      </w:r>
      <w:proofErr w:type="gramEnd"/>
      <w:r w:rsidR="00C0075D" w:rsidRPr="00F25369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rozvoj a 17 cílů udržitelného rozvoje.</w:t>
      </w:r>
    </w:p>
    <w:p w:rsidR="00C0075D" w:rsidRPr="00F25369" w:rsidRDefault="00F25369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125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úterý se první místopředseda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Timmermans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vysoký představitel / místopředseda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připojí k předsedovi Evropské rady </w:t>
      </w:r>
      <w:proofErr w:type="spellStart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Tuska</w:t>
      </w:r>
      <w:proofErr w:type="spellEnd"/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 zahájení všeobecné rozpravy 74. Valného shromáždění OSN.</w:t>
      </w:r>
    </w:p>
    <w:p w:rsidR="00C0075D" w:rsidRPr="00212564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212564">
        <w:rPr>
          <w:rFonts w:eastAsia="Times New Roman" w:cstheme="minorHAnsi"/>
          <w:b/>
          <w:color w:val="000000"/>
          <w:sz w:val="24"/>
          <w:szCs w:val="24"/>
          <w:lang w:eastAsia="cs-CZ"/>
        </w:rPr>
        <w:t>Hlavní události EU během týdne</w:t>
      </w:r>
    </w:p>
    <w:p w:rsidR="00C0075D" w:rsidRPr="00F25369" w:rsidRDefault="00212564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C0075D" w:rsidRPr="00F25369">
        <w:rPr>
          <w:rFonts w:eastAsia="Times New Roman" w:cstheme="minorHAnsi"/>
          <w:color w:val="000000"/>
          <w:sz w:val="24"/>
          <w:szCs w:val="24"/>
          <w:lang w:eastAsia="cs-CZ"/>
        </w:rPr>
        <w:t>EU bude hostit nebo spoluorganizovat řadu stěžejních akcí na okraji Valného shromáždění: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Arias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Cañete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uspořádá schůzi ministrů koalice vysokých ambicí dne 22. září.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V pondělí 23. září zahájí vysoký představitel / místopředseda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společně s UNICEF globální kampaň k 30. výročí Úmluvy OSN o právech dítěte s názvem #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TheRealChallenge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Odpoledne bude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Stylianides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společně s Belgií a UNICEF hostit akci „Zastavte válku dětem“.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Ve stejný den vystoupí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Dimitris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Avramopoulos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desátém plenárním zasedání ministra fóra pro globální boj proti terorismu. Schůzka bude příležitostí k zhodnocení úsilí a výsledků fóra na mezinárodní, národní a regionální úrovni v oblasti prevence, boje a stíhání teroristických činů.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Ve dnech 22. až 24. září bude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Karmenu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Vella zastupovat Evropskou komisi na zasedání Světového ekonomického fóra pro přírodu v přírodě, jakož i na dalších událostech na vysoké úrovni, které ukazují závazky EU pracovat na řešení přírodních změn klimatu, akce zastavit a zvrátit úbytek biologické rozmanitosti a řešit souvislost mezi oceány a změnami kli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V úterý 24. září bude EU hostit šestou událost na vysoké úrovni o krizi v Sýrii, jejímž předsedou bude vysoký představitel / místopředseda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komisař Christos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Stylianides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 znovu potvrdí EU a mezinárodní podporu politickému řešení konfliktu v Sýrii a řešit humanitární 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odolnostní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potřeby osob postižených krizí v Sýrii a v celém regionu.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•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Stylianides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spolu s belgickým ministrem zahraničních věcí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Didierem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Reyndersem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uspořádá ve středu 25. září spolu s belgickým ministrem zahraničních věcí spoluúčast s akcí na ochranu humanitárního prostoru v rámci protiteroristických a sankčních režimů.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Ve čtvrtek 26. září hostila vysoká představitelka / místopředsedkyně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společně s vysokou komisařkou pro lidská práva Michelle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Bachelet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zvláštním zástupcem EU pro lidská práva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Eamonem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Gilmoreem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nové vydání iniciativy Dobré příběhy o lidských právech. Tento rok se bude zaměřovat na budování kvalitního života prostřednictvím hospodářských, sociálních a kulturních práv ve světě. Vysoký představitel / místopředseda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Neven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Mimica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uspořádají akci zaměřenou na iniciativu EU a OSN zaměřenou na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Spotlight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, jejímž cílem je odstranit všechny formy násilí na ženách a dívkách.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Další události na vysoké úrovni v týdnu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2564">
        <w:rPr>
          <w:rFonts w:eastAsia="Times New Roman" w:cstheme="minorHAnsi"/>
          <w:b/>
          <w:color w:val="000000"/>
          <w:sz w:val="24"/>
          <w:szCs w:val="24"/>
          <w:lang w:eastAsia="cs-CZ"/>
        </w:rPr>
        <w:t>Zástupci EU budou mít plný program debat na vysoké úrovni a vedlejších akcí, jakož i četných</w:t>
      </w: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bilaterálních setkání: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22. září, v předvečer týdne Valného shromáždění OSN, se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Vytenis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Andriukaitis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připojí k vůdcům na akci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Walk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Talk: Zdraví pro všechny, kterou pořádá Světová zdravotnická organizace v </w:t>
      </w:r>
      <w:proofErr w:type="spellStart"/>
      <w:proofErr w:type="gram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Central</w:t>
      </w:r>
      <w:proofErr w:type="spellEnd"/>
      <w:proofErr w:type="gram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Parku. Vysoký představitel / místopředseda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během pracovní večeře setká s vůdci západního Balkánu.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Dne 23. září bude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Andriukaitis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zastupovat EU na setkání na vysoké úrovni o univerzálním zdravotním pojištění. Ve stejný den se svolá mezinárodní kontaktní skupina ve Venezuele, aby vyhodnotila nejnovější vývoj a situaci v zemi. Po tomto zasedání bude vysoký představitel / místopředseda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předsedat tradičnímu neformálnímu setkání ministrů zahraničních věcí EU.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Andriukaitis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dne 24. září zúčastní snídani na téma Strategie šampionů v oblasti potravinového odpadu 2019. Večer zahájí první místopředseda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Timmermans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společně s vysokým představitelem / místopředsedou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Mogherinim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každoroční recepci EU.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Vysoká představitelka / místopředsedkyně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Mogherini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komisařka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Cecilia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Malmström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komisařka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Pierre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Moscovici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dne 25. září zúčastní globálního obchodního fóra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Bloomberg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Dne 26. září bude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Mimica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zastupovat EU na dialogu na vysoké úrovni o financování rozvoje, včetně ministerské diskuse u kulatého stolu s OSN a průkopnickými zeměmi o integrovaných národních rámcích financování na podporu provádění cílů udržitelného rozvoje. Ve stejný den se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Avramopoulos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zúčastní události na ministerské úrovni zaměřené na odpovědnost za zločiny spáchané DAESH.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Dne 28. září se komisař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Mimica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zúčastní schůzky hlavních vyjednavačů po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Cotonou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 nové dohodě o partnerství se 79 zeměmi v Africe, Karibiku a Tichomoří. Budoucí dohoda bude následovat po dohodě z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Cotonou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Pořad jednání jednotlivých zástupců EU naleznete na jejich webových stránkách.</w:t>
      </w:r>
    </w:p>
    <w:p w:rsidR="00C0075D" w:rsidRPr="00212564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212564">
        <w:rPr>
          <w:rFonts w:eastAsia="Times New Roman" w:cstheme="minorHAnsi"/>
          <w:b/>
          <w:color w:val="000000"/>
          <w:sz w:val="24"/>
          <w:szCs w:val="24"/>
          <w:lang w:eastAsia="cs-CZ"/>
        </w:rPr>
        <w:t>Pro více informací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Na 74. zasedání Valného shromáždění OSN se EU zaměří na předcházení konfliktům, mír a bezpečnost; společný pozitivní program s podporou a ochranou člověka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 práva v srdci mnohostrannosti; jakož i rostoucí globální angažovanost v otázkách, jako jsou opatření v oblasti klimatu, životní prostředí, cíle udržitelného rozvoje a nešíření zbraní hromadného ničení. Více podrobností najdete zde.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Celkově jsou EU a její členské státy jediným největším finančním přispěvatelem do systému OSN.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Tiskové a audiovizuální materiály budou k dispozici na EEAS, Europa 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Consilium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Připojte se ke konverzaci online na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Twitteru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Instagramu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Facebooku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pomocí #UNGA, #EU a sledujte @</w:t>
      </w:r>
      <w:proofErr w:type="spell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EUatUN</w:t>
      </w:r>
      <w:proofErr w:type="spell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účty komisaře pro živé aktualizace po celý týden.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Informační přehled: EU v OSN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Informační přehled: EU - OSN: Partnerství, které přináší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Závěr Rady o prioritách EU na OSN a na 74. </w:t>
      </w:r>
      <w:proofErr w:type="gramStart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Valném</w:t>
      </w:r>
      <w:proofErr w:type="gramEnd"/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shromáždění OSN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Klíčové dokumenty o dlouhodobé vizi Komise „Čistá planeta pro všechny“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Sdělení Komise o summitu o změně klimatu v roce 2019 pořádaném generálním tajemníkem OSN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Evropská unie představuje svůj pokrok směrem k udržitelnému rozvoji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EU a cíle udržitelného rozvoje</w:t>
      </w:r>
    </w:p>
    <w:p w:rsidR="00C0075D" w:rsidRPr="00F25369" w:rsidRDefault="00C0075D" w:rsidP="00C00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2536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sectPr w:rsidR="00C0075D" w:rsidRPr="00F2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5F9"/>
    <w:multiLevelType w:val="multilevel"/>
    <w:tmpl w:val="636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33BE2"/>
    <w:multiLevelType w:val="multilevel"/>
    <w:tmpl w:val="2BA6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5D"/>
    <w:rsid w:val="00212564"/>
    <w:rsid w:val="00BB2CE3"/>
    <w:rsid w:val="00C0075D"/>
    <w:rsid w:val="00F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0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07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C0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07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075D"/>
    <w:rPr>
      <w:color w:val="0000FF"/>
      <w:u w:val="single"/>
    </w:rPr>
  </w:style>
  <w:style w:type="paragraph" w:customStyle="1" w:styleId="reference">
    <w:name w:val="reference"/>
    <w:basedOn w:val="Normln"/>
    <w:rsid w:val="00C0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0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07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C0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07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075D"/>
    <w:rPr>
      <w:color w:val="0000FF"/>
      <w:u w:val="single"/>
    </w:rPr>
  </w:style>
  <w:style w:type="paragraph" w:customStyle="1" w:styleId="reference">
    <w:name w:val="reference"/>
    <w:basedOn w:val="Normln"/>
    <w:rsid w:val="00C0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1049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2019-09-20T10:56:00Z</dcterms:created>
  <dcterms:modified xsi:type="dcterms:W3CDTF">2019-09-21T07:01:00Z</dcterms:modified>
</cp:coreProperties>
</file>