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A" w:rsidRPr="00D20D1A" w:rsidRDefault="00D20D1A" w:rsidP="00D20D1A">
      <w:pPr>
        <w:jc w:val="both"/>
        <w:rPr>
          <w:b/>
        </w:rPr>
      </w:pPr>
      <w:r w:rsidRPr="00D20D1A">
        <w:rPr>
          <w:b/>
        </w:rPr>
        <w:t>Drony: Komise</w:t>
      </w:r>
      <w:r w:rsidRPr="00D20D1A">
        <w:rPr>
          <w:b/>
        </w:rPr>
        <w:t xml:space="preserve"> </w:t>
      </w:r>
      <w:r w:rsidRPr="00D20D1A">
        <w:rPr>
          <w:b/>
        </w:rPr>
        <w:t>přijala pokročilá pravidla pro bezpečný provoz bezpilotních letounů</w:t>
      </w:r>
    </w:p>
    <w:p w:rsidR="00D20D1A" w:rsidRDefault="00D20D1A" w:rsidP="00D20D1A">
      <w:pPr>
        <w:jc w:val="both"/>
      </w:pPr>
      <w:r w:rsidRPr="00D20D1A">
        <w:t xml:space="preserve">       </w:t>
      </w:r>
      <w:r>
        <w:t xml:space="preserve">   V rámci Denních zpráv z 24. k</w:t>
      </w:r>
      <w:r w:rsidRPr="00D20D1A">
        <w:t>větna Evropská komise oznámila, že přijala pravidla EU</w:t>
      </w:r>
      <w:r>
        <w:t xml:space="preserve"> pro drony </w:t>
      </w:r>
      <w:r w:rsidRPr="00D20D1A">
        <w:t>aby zajistila, že rostoucí pr</w:t>
      </w:r>
      <w:r>
        <w:t xml:space="preserve">ovoz sond v Evropě je bezpečný </w:t>
      </w:r>
      <w:r w:rsidRPr="00D20D1A">
        <w:t xml:space="preserve">pro lidi na zemi i ve vzduchu. Pravidla budou platit pro všechny operátory dronů - profesionály i ty létající drony pro volný čas. V návaznosti na nedávno přijaté technické požadavky na bezpilotní letouny Komise doplnila další klíčový cíl v rámci strategie Komise pro letectví pro Evropu, jejíž hlavní cíle jsou zachování nejvyšší úrovně bezpečnosti a podpora konkurenceschopnosti leteckého průmyslu EU. Komisařka pro dopravu Violeta </w:t>
      </w:r>
      <w:proofErr w:type="spellStart"/>
      <w:r w:rsidRPr="00D20D1A">
        <w:t>Bulc</w:t>
      </w:r>
      <w:proofErr w:type="spellEnd"/>
      <w:r w:rsidRPr="00D20D1A">
        <w:t xml:space="preserve"> uvedla: „EU bude mít nyní nejpokročilejší pravidla po celém světě. Tím se připraví cesta pro bezpečné, a </w:t>
      </w:r>
      <w:proofErr w:type="spellStart"/>
      <w:r w:rsidRPr="00D20D1A">
        <w:t>zabezpečné</w:t>
      </w:r>
      <w:proofErr w:type="spellEnd"/>
      <w:r w:rsidRPr="00D20D1A">
        <w:t xml:space="preserve"> lety </w:t>
      </w:r>
      <w:proofErr w:type="spellStart"/>
      <w:r w:rsidRPr="00D20D1A">
        <w:t>drone</w:t>
      </w:r>
      <w:proofErr w:type="spellEnd"/>
      <w:r w:rsidRPr="00D20D1A">
        <w:t>. Poskytuje také tolik potřebnou srozumitelnost pro podnikatelský sektor a pro inovátory dronů v celé Evropě. “Od roku 2020 budou muset být operátoři dron</w:t>
      </w:r>
      <w:r>
        <w:t>ů</w:t>
      </w:r>
      <w:r w:rsidRPr="00D20D1A">
        <w:t xml:space="preserve"> registrováni u vnitrostátních orgánů. Členské státy budou moci definovat tzv. „Bezletové zóny“, kde - přes satelitní </w:t>
      </w:r>
      <w:proofErr w:type="spellStart"/>
      <w:r w:rsidRPr="00D20D1A">
        <w:t>geo</w:t>
      </w:r>
      <w:proofErr w:type="spellEnd"/>
      <w:r w:rsidRPr="00D20D1A">
        <w:t>-lokaci - nebudou moci provozovat drony. „Bezletové zóny“ mohou zahrnovat letiště</w:t>
      </w:r>
      <w:bookmarkStart w:id="0" w:name="_GoBack"/>
      <w:bookmarkEnd w:id="0"/>
      <w:r w:rsidRPr="00D20D1A">
        <w:t xml:space="preserve"> nebo centra měst. Tato pravidla, která nahradí stávající vnitrostátní pravidla v členských státech EU, se nezabývají pouze bezpečností, ale obsahují také důležité stavební prvky ke zmírnění bezpečnostních rizik souvisejících s drony. Díky registraci operátorů, vzdálené identifikaci a definici zeměpisných zón budou mít všechny vnitrostátní orgány k dispozici prostředky, jak zabránit zneužívání nebo nezákonným činnostem sond. Více informací o nových pravidlech můžete najít na internetu, stejně jako video a fotografie různých operac</w:t>
      </w:r>
      <w:r>
        <w:t>í sond v celé EU. </w:t>
      </w:r>
    </w:p>
    <w:p w:rsidR="00C2655C" w:rsidRDefault="00C2655C"/>
    <w:sectPr w:rsidR="00C2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A"/>
    <w:rsid w:val="00C2655C"/>
    <w:rsid w:val="00D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D1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D1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2019-05-25T08:51:00Z</dcterms:created>
  <dcterms:modified xsi:type="dcterms:W3CDTF">2019-05-25T08:57:00Z</dcterms:modified>
</cp:coreProperties>
</file>