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70" w:rsidRPr="00693135" w:rsidRDefault="00772370" w:rsidP="00243270">
      <w:pPr>
        <w:spacing w:after="0"/>
        <w:jc w:val="right"/>
        <w:rPr>
          <w:rFonts w:ascii="Arial" w:hAnsi="Arial" w:cs="Arial"/>
          <w:b/>
          <w:sz w:val="40"/>
          <w:szCs w:val="40"/>
        </w:rPr>
      </w:pPr>
      <w:r w:rsidRPr="00693135">
        <w:rPr>
          <w:rFonts w:ascii="Arial" w:hAnsi="Arial" w:cs="Arial"/>
          <w:b/>
          <w:sz w:val="40"/>
          <w:szCs w:val="40"/>
        </w:rPr>
        <w:t>II.</w:t>
      </w:r>
    </w:p>
    <w:p w:rsidR="00772370" w:rsidRPr="00443F42" w:rsidRDefault="00772370" w:rsidP="00A2427C">
      <w:pPr>
        <w:pStyle w:val="Zkladntext"/>
        <w:rPr>
          <w:rFonts w:ascii="Arial" w:hAnsi="Arial" w:cs="Arial"/>
          <w:b/>
          <w:sz w:val="28"/>
          <w:szCs w:val="30"/>
        </w:rPr>
      </w:pPr>
      <w:r w:rsidRPr="00443F42">
        <w:rPr>
          <w:rFonts w:ascii="Arial" w:hAnsi="Arial" w:cs="Arial"/>
          <w:b/>
          <w:sz w:val="28"/>
          <w:szCs w:val="30"/>
        </w:rPr>
        <w:t>P</w:t>
      </w:r>
      <w:r w:rsidR="00A2427C" w:rsidRPr="00443F42">
        <w:rPr>
          <w:rFonts w:ascii="Arial" w:hAnsi="Arial" w:cs="Arial"/>
          <w:b/>
          <w:sz w:val="28"/>
          <w:szCs w:val="30"/>
        </w:rPr>
        <w:t>ŘEDKLÁDACÍ</w:t>
      </w:r>
      <w:r w:rsidRPr="00443F42">
        <w:rPr>
          <w:rFonts w:ascii="Arial" w:hAnsi="Arial" w:cs="Arial"/>
          <w:b/>
          <w:sz w:val="28"/>
          <w:szCs w:val="30"/>
        </w:rPr>
        <w:t xml:space="preserve"> </w:t>
      </w:r>
      <w:r w:rsidR="00A2427C" w:rsidRPr="00443F42">
        <w:rPr>
          <w:rFonts w:ascii="Arial" w:hAnsi="Arial" w:cs="Arial"/>
          <w:b/>
          <w:sz w:val="28"/>
          <w:szCs w:val="30"/>
        </w:rPr>
        <w:t>ZPRÁVA</w:t>
      </w:r>
    </w:p>
    <w:p w:rsidR="00772370" w:rsidRPr="00443F42" w:rsidRDefault="00772370" w:rsidP="00772370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</w:p>
    <w:p w:rsidR="00F4074F" w:rsidRPr="00443F42" w:rsidRDefault="005A7648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Ministerstvo školství, mládeže a tělovýchovy předkládá </w:t>
      </w:r>
      <w:r w:rsidR="002143F6" w:rsidRPr="00443F42">
        <w:rPr>
          <w:rFonts w:ascii="Arial" w:hAnsi="Arial" w:cs="Arial"/>
        </w:rPr>
        <w:t>k projednání v</w:t>
      </w:r>
      <w:r w:rsidRPr="00443F42">
        <w:rPr>
          <w:rFonts w:ascii="Arial" w:hAnsi="Arial" w:cs="Arial"/>
        </w:rPr>
        <w:t>e vládě</w:t>
      </w:r>
      <w:r w:rsidR="002143F6" w:rsidRPr="00443F42">
        <w:rPr>
          <w:rFonts w:ascii="Arial" w:hAnsi="Arial" w:cs="Arial"/>
        </w:rPr>
        <w:t xml:space="preserve"> návrh zákona, kterým se mění zákon č. 561/2004 Sb., o předškolním, základním, středním, vyšším odborném a jiném vzdělávání (školský zákon), ve znění pozdějších předpisů. </w:t>
      </w:r>
      <w:r w:rsidR="00F4074F" w:rsidRPr="00443F42">
        <w:rPr>
          <w:rFonts w:ascii="Arial" w:hAnsi="Arial" w:cs="Arial"/>
        </w:rPr>
        <w:t>Materiál se předkládá v souladu s resortními prioritami Programového prohlášení vlády mimo Plán legislativních prací vlády na rok 2016</w:t>
      </w:r>
      <w:r w:rsidR="001018B5" w:rsidRPr="00443F42">
        <w:rPr>
          <w:rFonts w:ascii="Arial" w:hAnsi="Arial" w:cs="Arial"/>
        </w:rPr>
        <w:t>.</w:t>
      </w:r>
    </w:p>
    <w:p w:rsidR="00B25A12" w:rsidRPr="00443F42" w:rsidRDefault="002143F6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 xml:space="preserve">Předmětem navržených změn je </w:t>
      </w:r>
      <w:r w:rsidR="008B0023" w:rsidRPr="00443F42">
        <w:rPr>
          <w:rFonts w:ascii="Arial" w:hAnsi="Arial" w:cs="Arial"/>
          <w:b/>
        </w:rPr>
        <w:t>oblast financování škol a školských zařízení zřizovaných kraji,</w:t>
      </w:r>
      <w:r w:rsidR="00F4074F" w:rsidRPr="00443F42">
        <w:rPr>
          <w:rFonts w:ascii="Arial" w:hAnsi="Arial" w:cs="Arial"/>
          <w:b/>
        </w:rPr>
        <w:t xml:space="preserve"> </w:t>
      </w:r>
      <w:r w:rsidR="008B0023" w:rsidRPr="00443F42">
        <w:rPr>
          <w:rFonts w:ascii="Arial" w:hAnsi="Arial" w:cs="Arial"/>
          <w:b/>
        </w:rPr>
        <w:t>obcemi a svazky obcí</w:t>
      </w:r>
      <w:r w:rsidR="008B0023" w:rsidRPr="00443F42">
        <w:rPr>
          <w:rFonts w:ascii="Arial" w:hAnsi="Arial" w:cs="Arial"/>
        </w:rPr>
        <w:t xml:space="preserve"> </w:t>
      </w:r>
      <w:r w:rsidR="00AF2E50" w:rsidRPr="00443F42">
        <w:rPr>
          <w:rFonts w:ascii="Arial" w:hAnsi="Arial" w:cs="Arial"/>
        </w:rPr>
        <w:t xml:space="preserve">(dále regionální školství územních samosprávných celku – </w:t>
      </w:r>
      <w:proofErr w:type="spellStart"/>
      <w:r w:rsidR="00AF2E50" w:rsidRPr="00443F42">
        <w:rPr>
          <w:rFonts w:ascii="Arial" w:hAnsi="Arial" w:cs="Arial"/>
        </w:rPr>
        <w:t>RgŠ</w:t>
      </w:r>
      <w:proofErr w:type="spellEnd"/>
      <w:r w:rsidR="00AF2E50" w:rsidRPr="00443F42">
        <w:rPr>
          <w:rFonts w:ascii="Arial" w:hAnsi="Arial" w:cs="Arial"/>
        </w:rPr>
        <w:t xml:space="preserve"> ÚSC) </w:t>
      </w:r>
      <w:r w:rsidR="008B0023" w:rsidRPr="00443F42">
        <w:rPr>
          <w:rFonts w:ascii="Arial" w:hAnsi="Arial" w:cs="Arial"/>
        </w:rPr>
        <w:t>z prostředků státního rozpočtu.</w:t>
      </w:r>
    </w:p>
    <w:p w:rsidR="002B2A18" w:rsidRPr="00443F42" w:rsidRDefault="002B2A18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Financování soukromých a církevních škol není navrženými změnami financování dotčeno</w:t>
      </w:r>
      <w:r w:rsidR="00927CDF" w:rsidRPr="00443F42">
        <w:rPr>
          <w:rFonts w:ascii="Arial" w:hAnsi="Arial" w:cs="Arial"/>
          <w:b/>
        </w:rPr>
        <w:t>.</w:t>
      </w:r>
    </w:p>
    <w:p w:rsidR="008B0023" w:rsidRPr="00443F42" w:rsidRDefault="0064607B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Důvodem</w:t>
      </w:r>
      <w:r w:rsidRPr="00443F42">
        <w:rPr>
          <w:rFonts w:ascii="Arial" w:hAnsi="Arial" w:cs="Arial"/>
        </w:rPr>
        <w:t xml:space="preserve"> navržené novelizace školského zákona je nutnost </w:t>
      </w:r>
      <w:r w:rsidR="007549DF" w:rsidRPr="00443F42">
        <w:rPr>
          <w:rFonts w:ascii="Arial" w:hAnsi="Arial" w:cs="Arial"/>
        </w:rPr>
        <w:t xml:space="preserve">vytvoření </w:t>
      </w:r>
      <w:r w:rsidRPr="00443F42">
        <w:rPr>
          <w:rFonts w:ascii="Arial" w:hAnsi="Arial" w:cs="Arial"/>
        </w:rPr>
        <w:t xml:space="preserve">právního základu pro realizaci </w:t>
      </w:r>
      <w:r w:rsidRPr="00443F42">
        <w:rPr>
          <w:rFonts w:ascii="Arial" w:hAnsi="Arial" w:cs="Arial"/>
          <w:b/>
        </w:rPr>
        <w:t>změn v systému financování</w:t>
      </w:r>
      <w:r w:rsidR="00122B52" w:rsidRPr="00443F42">
        <w:rPr>
          <w:rFonts w:ascii="Arial" w:hAnsi="Arial" w:cs="Arial"/>
          <w:b/>
        </w:rPr>
        <w:t xml:space="preserve"> </w:t>
      </w:r>
      <w:proofErr w:type="spellStart"/>
      <w:r w:rsidR="00122B52" w:rsidRPr="00443F42">
        <w:rPr>
          <w:rFonts w:ascii="Arial" w:hAnsi="Arial" w:cs="Arial"/>
          <w:b/>
        </w:rPr>
        <w:t>RgŠ</w:t>
      </w:r>
      <w:proofErr w:type="spellEnd"/>
      <w:r w:rsidR="00122B52" w:rsidRPr="00443F42">
        <w:rPr>
          <w:rFonts w:ascii="Arial" w:hAnsi="Arial" w:cs="Arial"/>
          <w:b/>
        </w:rPr>
        <w:t xml:space="preserve"> ÚSC</w:t>
      </w:r>
      <w:r w:rsidRPr="00443F42">
        <w:rPr>
          <w:rFonts w:ascii="Arial" w:hAnsi="Arial" w:cs="Arial"/>
        </w:rPr>
        <w:t>.</w:t>
      </w:r>
    </w:p>
    <w:p w:rsidR="00AF2E50" w:rsidRPr="00443F42" w:rsidRDefault="00AF2E50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Podrobný popis navržených změn ve financování </w:t>
      </w:r>
      <w:proofErr w:type="spellStart"/>
      <w:r w:rsidR="00122B52" w:rsidRPr="00443F42">
        <w:rPr>
          <w:rFonts w:ascii="Arial" w:hAnsi="Arial" w:cs="Arial"/>
        </w:rPr>
        <w:t>RgŠ</w:t>
      </w:r>
      <w:proofErr w:type="spellEnd"/>
      <w:r w:rsidR="00122B52" w:rsidRPr="00443F42">
        <w:rPr>
          <w:rFonts w:ascii="Arial" w:hAnsi="Arial" w:cs="Arial"/>
        </w:rPr>
        <w:t xml:space="preserve"> ÚSC </w:t>
      </w:r>
      <w:r w:rsidRPr="00443F42">
        <w:rPr>
          <w:rFonts w:ascii="Arial" w:hAnsi="Arial" w:cs="Arial"/>
        </w:rPr>
        <w:t xml:space="preserve">z prostředků státního rozpočtu je uveden v </w:t>
      </w:r>
      <w:r w:rsidRPr="00443F42">
        <w:rPr>
          <w:rFonts w:ascii="Arial" w:hAnsi="Arial" w:cs="Arial"/>
          <w:b/>
        </w:rPr>
        <w:t>HODNOCENÍ DOPADŮ REGULACE (RIA)</w:t>
      </w:r>
      <w:r w:rsidRPr="00443F42">
        <w:rPr>
          <w:rFonts w:ascii="Arial" w:hAnsi="Arial" w:cs="Arial"/>
        </w:rPr>
        <w:t xml:space="preserve">, které je součástí </w:t>
      </w:r>
      <w:r w:rsidR="001018B5" w:rsidRPr="00443F42">
        <w:rPr>
          <w:rFonts w:ascii="Arial" w:hAnsi="Arial" w:cs="Arial"/>
        </w:rPr>
        <w:t>důvodové zprávy k </w:t>
      </w:r>
      <w:r w:rsidRPr="00443F42">
        <w:rPr>
          <w:rFonts w:ascii="Arial" w:hAnsi="Arial" w:cs="Arial"/>
        </w:rPr>
        <w:t>předkládané</w:t>
      </w:r>
      <w:r w:rsidR="00F4074F" w:rsidRPr="00443F42">
        <w:rPr>
          <w:rFonts w:ascii="Arial" w:hAnsi="Arial" w:cs="Arial"/>
        </w:rPr>
        <w:t>mu</w:t>
      </w:r>
      <w:r w:rsidRPr="00443F42">
        <w:rPr>
          <w:rFonts w:ascii="Arial" w:hAnsi="Arial" w:cs="Arial"/>
        </w:rPr>
        <w:t xml:space="preserve"> materiálu.</w:t>
      </w:r>
    </w:p>
    <w:p w:rsidR="00A50B74" w:rsidRPr="00443F42" w:rsidRDefault="00A50B74" w:rsidP="00B25A12">
      <w:pPr>
        <w:contextualSpacing/>
        <w:jc w:val="both"/>
        <w:rPr>
          <w:rFonts w:ascii="Arial" w:hAnsi="Arial" w:cs="Arial"/>
        </w:rPr>
      </w:pPr>
    </w:p>
    <w:p w:rsidR="00AF2E50" w:rsidRPr="00443F42" w:rsidRDefault="00AF2E50" w:rsidP="00B25A12">
      <w:pPr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Shrnutí hlavních změn v navrhované variantě řešení</w:t>
      </w:r>
      <w:r w:rsidRPr="00443F42">
        <w:rPr>
          <w:rFonts w:ascii="Arial" w:hAnsi="Arial" w:cs="Arial"/>
        </w:rPr>
        <w:t>:</w:t>
      </w:r>
    </w:p>
    <w:p w:rsidR="00AF2E50" w:rsidRPr="00443F42" w:rsidRDefault="00122B52" w:rsidP="00122B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Stávající systém financování</w:t>
      </w:r>
      <w:r w:rsidRPr="00443F42">
        <w:rPr>
          <w:rFonts w:ascii="Arial" w:hAnsi="Arial" w:cs="Arial"/>
        </w:rPr>
        <w:t xml:space="preserve"> </w:t>
      </w:r>
      <w:proofErr w:type="spellStart"/>
      <w:r w:rsidRPr="00443F42">
        <w:rPr>
          <w:rFonts w:ascii="Arial" w:hAnsi="Arial" w:cs="Arial"/>
        </w:rPr>
        <w:t>RgŠ</w:t>
      </w:r>
      <w:proofErr w:type="spellEnd"/>
      <w:r w:rsidRPr="00443F42">
        <w:rPr>
          <w:rFonts w:ascii="Arial" w:hAnsi="Arial" w:cs="Arial"/>
        </w:rPr>
        <w:t xml:space="preserve"> ÚSC pr</w:t>
      </w:r>
      <w:r w:rsidR="00443F42" w:rsidRPr="00443F42">
        <w:rPr>
          <w:rFonts w:ascii="Arial" w:hAnsi="Arial" w:cs="Arial"/>
        </w:rPr>
        <w:t>ostřednictvím republikových a </w:t>
      </w:r>
      <w:r w:rsidRPr="00443F42">
        <w:rPr>
          <w:rFonts w:ascii="Arial" w:hAnsi="Arial" w:cs="Arial"/>
        </w:rPr>
        <w:t xml:space="preserve">krajských normativů zůstane zachován </w:t>
      </w:r>
      <w:r w:rsidRPr="00443F42">
        <w:rPr>
          <w:rFonts w:ascii="Arial" w:hAnsi="Arial" w:cs="Arial"/>
          <w:b/>
        </w:rPr>
        <w:t>pouze pro financování vzdělávání a školských služeb poskytovaných školskými zařízeními</w:t>
      </w:r>
      <w:r w:rsidRPr="00443F42">
        <w:rPr>
          <w:rFonts w:ascii="Arial" w:hAnsi="Arial" w:cs="Arial"/>
        </w:rPr>
        <w:t xml:space="preserve"> s výjimkou </w:t>
      </w:r>
      <w:r w:rsidR="002E05F9">
        <w:rPr>
          <w:rFonts w:ascii="Arial" w:hAnsi="Arial" w:cs="Arial"/>
        </w:rPr>
        <w:t xml:space="preserve">financování </w:t>
      </w:r>
      <w:r w:rsidR="002E05F9" w:rsidRPr="00443F42">
        <w:rPr>
          <w:rFonts w:ascii="Arial" w:hAnsi="Arial" w:cs="Arial"/>
        </w:rPr>
        <w:t xml:space="preserve">mzdových výdajů pro pedagogické pracovníky </w:t>
      </w:r>
      <w:r w:rsidRPr="00443F42">
        <w:rPr>
          <w:rFonts w:ascii="Arial" w:hAnsi="Arial" w:cs="Arial"/>
        </w:rPr>
        <w:t>školních družin.</w:t>
      </w:r>
      <w:r w:rsidR="000D1683" w:rsidRPr="00443F42">
        <w:rPr>
          <w:rFonts w:ascii="Arial" w:hAnsi="Arial" w:cs="Arial"/>
        </w:rPr>
        <w:t xml:space="preserve"> Dojde však ke změně stru</w:t>
      </w:r>
      <w:r w:rsidR="00443F42" w:rsidRPr="00443F42">
        <w:rPr>
          <w:rFonts w:ascii="Arial" w:hAnsi="Arial" w:cs="Arial"/>
        </w:rPr>
        <w:t>ktury republikových normativů a </w:t>
      </w:r>
      <w:r w:rsidR="000D1683" w:rsidRPr="00443F42">
        <w:rPr>
          <w:rFonts w:ascii="Arial" w:hAnsi="Arial" w:cs="Arial"/>
        </w:rPr>
        <w:t>k regulaci výše krajských normativů bude moci MŠMT stanovit personální standardy pro zajištění činností školských zařízení.</w:t>
      </w:r>
    </w:p>
    <w:p w:rsidR="000D1683" w:rsidRPr="00443F42" w:rsidRDefault="00A92550" w:rsidP="00122B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Pro </w:t>
      </w:r>
      <w:r w:rsidR="004A549D" w:rsidRPr="00443F42">
        <w:rPr>
          <w:rFonts w:ascii="Arial" w:hAnsi="Arial" w:cs="Arial"/>
        </w:rPr>
        <w:t xml:space="preserve">komplexní </w:t>
      </w:r>
      <w:r w:rsidRPr="00443F42">
        <w:rPr>
          <w:rFonts w:ascii="Arial" w:hAnsi="Arial" w:cs="Arial"/>
        </w:rPr>
        <w:t>financování základních uměleckých škol (ZUŠ)</w:t>
      </w:r>
      <w:r w:rsidR="00FD578A" w:rsidRPr="00443F42">
        <w:rPr>
          <w:rFonts w:ascii="Arial" w:hAnsi="Arial" w:cs="Arial"/>
        </w:rPr>
        <w:t xml:space="preserve">, pro financování „pedagogické práce“ (tj. mzdových výdajů pro pedagogické pracovníky) </w:t>
      </w:r>
      <w:r w:rsidRPr="00443F42">
        <w:rPr>
          <w:rFonts w:ascii="Arial" w:hAnsi="Arial" w:cs="Arial"/>
        </w:rPr>
        <w:t xml:space="preserve">a pro financování ostatních neinvestičních výdajů (ONIV) </w:t>
      </w:r>
      <w:r w:rsidR="00FD578A" w:rsidRPr="00443F42">
        <w:rPr>
          <w:rFonts w:ascii="Arial" w:hAnsi="Arial" w:cs="Arial"/>
        </w:rPr>
        <w:t xml:space="preserve">ve vyšších odborných školách (VOŠ) a pro financování ONIV </w:t>
      </w:r>
      <w:r w:rsidRPr="00443F42">
        <w:rPr>
          <w:rFonts w:ascii="Arial" w:hAnsi="Arial" w:cs="Arial"/>
        </w:rPr>
        <w:t>v</w:t>
      </w:r>
      <w:r w:rsidR="00FD578A" w:rsidRPr="00443F42">
        <w:rPr>
          <w:rFonts w:ascii="Arial" w:hAnsi="Arial" w:cs="Arial"/>
        </w:rPr>
        <w:t> </w:t>
      </w:r>
      <w:r w:rsidRPr="00443F42">
        <w:rPr>
          <w:rFonts w:ascii="Arial" w:hAnsi="Arial" w:cs="Arial"/>
        </w:rPr>
        <w:t>mateřských</w:t>
      </w:r>
      <w:r w:rsidR="00FD578A" w:rsidRPr="00443F42">
        <w:rPr>
          <w:rFonts w:ascii="Arial" w:hAnsi="Arial" w:cs="Arial"/>
        </w:rPr>
        <w:t xml:space="preserve"> školách </w:t>
      </w:r>
      <w:r w:rsidR="00443F42">
        <w:rPr>
          <w:rFonts w:ascii="Arial" w:hAnsi="Arial" w:cs="Arial"/>
        </w:rPr>
        <w:t>(MŠ), základních školách (ZŠ) a </w:t>
      </w:r>
      <w:r w:rsidR="00FD578A" w:rsidRPr="00443F42">
        <w:rPr>
          <w:rFonts w:ascii="Arial" w:hAnsi="Arial" w:cs="Arial"/>
        </w:rPr>
        <w:t>ve středních školách (SŠ) a konzervatořích</w:t>
      </w:r>
      <w:r w:rsidRPr="00443F42">
        <w:rPr>
          <w:rFonts w:ascii="Arial" w:hAnsi="Arial" w:cs="Arial"/>
        </w:rPr>
        <w:t xml:space="preserve"> bude zachován stávající systém normativního financování „na žáka“, normativy však již nebudou stanovovat jednotlivé krajské úřady (KÚ), ale bude je centrálně stanovovat MŠMT.</w:t>
      </w:r>
    </w:p>
    <w:p w:rsidR="00FD578A" w:rsidRPr="00443F42" w:rsidRDefault="00FD578A" w:rsidP="00122B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Pro financování „nepedagogické práce“ (tj. mzdových výdajů pro nepedagogické zaměstnance) </w:t>
      </w:r>
      <w:r w:rsidR="009E75DB" w:rsidRPr="00443F42">
        <w:rPr>
          <w:rFonts w:ascii="Arial" w:hAnsi="Arial" w:cs="Arial"/>
        </w:rPr>
        <w:t>v MŠ, ZŠ a v SŠ bude sy</w:t>
      </w:r>
      <w:r w:rsidR="009421EC" w:rsidRPr="00443F42">
        <w:rPr>
          <w:rFonts w:ascii="Arial" w:hAnsi="Arial" w:cs="Arial"/>
        </w:rPr>
        <w:t>s</w:t>
      </w:r>
      <w:r w:rsidR="009E75DB" w:rsidRPr="00443F42">
        <w:rPr>
          <w:rFonts w:ascii="Arial" w:hAnsi="Arial" w:cs="Arial"/>
        </w:rPr>
        <w:t>tém normativních financování „na žáka“ nahrazen normativním systémem financování kombinací normativů „na školu“</w:t>
      </w:r>
      <w:r w:rsidR="00927CDF" w:rsidRPr="00443F42">
        <w:rPr>
          <w:rFonts w:ascii="Arial" w:hAnsi="Arial" w:cs="Arial"/>
        </w:rPr>
        <w:t>,</w:t>
      </w:r>
      <w:r w:rsidR="009E75DB" w:rsidRPr="00443F42">
        <w:rPr>
          <w:rFonts w:ascii="Arial" w:hAnsi="Arial" w:cs="Arial"/>
        </w:rPr>
        <w:t xml:space="preserve"> „na pracoviště“ a „na třídu“, </w:t>
      </w:r>
      <w:r w:rsidR="009421EC" w:rsidRPr="00443F42">
        <w:rPr>
          <w:rFonts w:ascii="Arial" w:hAnsi="Arial" w:cs="Arial"/>
        </w:rPr>
        <w:t>(</w:t>
      </w:r>
      <w:r w:rsidR="009E75DB" w:rsidRPr="00443F42">
        <w:rPr>
          <w:rFonts w:ascii="Arial" w:hAnsi="Arial" w:cs="Arial"/>
        </w:rPr>
        <w:t>resp. u SŠ „na třídu v oboru vzdělání“</w:t>
      </w:r>
      <w:r w:rsidR="009421EC" w:rsidRPr="00443F42">
        <w:rPr>
          <w:rFonts w:ascii="Arial" w:hAnsi="Arial" w:cs="Arial"/>
        </w:rPr>
        <w:t>)</w:t>
      </w:r>
      <w:r w:rsidR="009E75DB" w:rsidRPr="00443F42">
        <w:rPr>
          <w:rFonts w:ascii="Arial" w:hAnsi="Arial" w:cs="Arial"/>
        </w:rPr>
        <w:t>.</w:t>
      </w:r>
      <w:r w:rsidR="00D6231D" w:rsidRPr="00443F42">
        <w:rPr>
          <w:rFonts w:ascii="Arial" w:hAnsi="Arial" w:cs="Arial"/>
        </w:rPr>
        <w:t xml:space="preserve"> Normativy bude centrálně stanovovat MŠMT.</w:t>
      </w:r>
    </w:p>
    <w:p w:rsidR="009E75DB" w:rsidRPr="00443F42" w:rsidRDefault="009E75DB" w:rsidP="00122B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Pro financování „nepedagogické práce“ v konzervatoři a ve VOŠ bude sy</w:t>
      </w:r>
      <w:r w:rsidR="00241F68" w:rsidRPr="00443F42">
        <w:rPr>
          <w:rFonts w:ascii="Arial" w:hAnsi="Arial" w:cs="Arial"/>
        </w:rPr>
        <w:t>s</w:t>
      </w:r>
      <w:r w:rsidRPr="00443F42">
        <w:rPr>
          <w:rFonts w:ascii="Arial" w:hAnsi="Arial" w:cs="Arial"/>
        </w:rPr>
        <w:t>tém normativních financování „na žáka“ nahrazen normativním systémem financování kombinací normativů „na školu“</w:t>
      </w:r>
      <w:r w:rsidR="00927CDF" w:rsidRPr="00443F42">
        <w:rPr>
          <w:rFonts w:ascii="Arial" w:hAnsi="Arial" w:cs="Arial"/>
        </w:rPr>
        <w:t>,</w:t>
      </w:r>
      <w:r w:rsidRPr="00443F42">
        <w:rPr>
          <w:rFonts w:ascii="Arial" w:hAnsi="Arial" w:cs="Arial"/>
        </w:rPr>
        <w:t xml:space="preserve"> „na pracoviště“ a „na žáka“, </w:t>
      </w:r>
      <w:r w:rsidR="009421EC" w:rsidRPr="00443F42">
        <w:rPr>
          <w:rFonts w:ascii="Arial" w:hAnsi="Arial" w:cs="Arial"/>
        </w:rPr>
        <w:t>(</w:t>
      </w:r>
      <w:r w:rsidRPr="00443F42">
        <w:rPr>
          <w:rFonts w:ascii="Arial" w:hAnsi="Arial" w:cs="Arial"/>
        </w:rPr>
        <w:t>resp. u konzervatoří „na žáka v oboru vzdělání“ a u VOŠ „na studenta v akreditovaném vzdělávacím programu“</w:t>
      </w:r>
      <w:r w:rsidR="009421EC" w:rsidRPr="00443F42">
        <w:rPr>
          <w:rFonts w:ascii="Arial" w:hAnsi="Arial" w:cs="Arial"/>
        </w:rPr>
        <w:t>)</w:t>
      </w:r>
      <w:r w:rsidRPr="00443F42">
        <w:rPr>
          <w:rFonts w:ascii="Arial" w:hAnsi="Arial" w:cs="Arial"/>
        </w:rPr>
        <w:t>.</w:t>
      </w:r>
      <w:r w:rsidR="00D6231D" w:rsidRPr="00443F42">
        <w:rPr>
          <w:rFonts w:ascii="Arial" w:hAnsi="Arial" w:cs="Arial"/>
        </w:rPr>
        <w:t xml:space="preserve"> Normativy bude centrálně stanovovat MŠMT.</w:t>
      </w:r>
    </w:p>
    <w:p w:rsidR="006447E8" w:rsidRPr="00443F42" w:rsidRDefault="00C85370" w:rsidP="006447E8">
      <w:pPr>
        <w:ind w:left="708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Změny navržené ve financování nepedagogické práce ve školách podle předchozích bodů umožňují lepší zohlednění potřeby škol na zajištění obslužného personálu </w:t>
      </w:r>
      <w:r w:rsidRPr="00443F42">
        <w:rPr>
          <w:rFonts w:ascii="Arial" w:hAnsi="Arial" w:cs="Arial"/>
        </w:rPr>
        <w:lastRenderedPageBreak/>
        <w:t>(</w:t>
      </w:r>
      <w:r w:rsidR="00235898" w:rsidRPr="00443F42">
        <w:rPr>
          <w:rFonts w:ascii="Arial" w:hAnsi="Arial" w:cs="Arial"/>
        </w:rPr>
        <w:t xml:space="preserve">administrativní činnosti, provozní činnosti, úklidové činnosti i činnosti např. </w:t>
      </w:r>
      <w:r w:rsidRPr="00443F42">
        <w:rPr>
          <w:rFonts w:ascii="Arial" w:hAnsi="Arial" w:cs="Arial"/>
        </w:rPr>
        <w:t>IT specialistů</w:t>
      </w:r>
      <w:r w:rsidR="00235898" w:rsidRPr="00443F42">
        <w:rPr>
          <w:rFonts w:ascii="Arial" w:hAnsi="Arial" w:cs="Arial"/>
        </w:rPr>
        <w:t xml:space="preserve">). V případě mateřských a základních škol pak </w:t>
      </w:r>
      <w:r w:rsidR="006D5E00" w:rsidRPr="00443F42">
        <w:rPr>
          <w:rFonts w:ascii="Arial" w:hAnsi="Arial" w:cs="Arial"/>
        </w:rPr>
        <w:t xml:space="preserve">navržené změny </w:t>
      </w:r>
      <w:r w:rsidR="00486965" w:rsidRPr="00443F42">
        <w:rPr>
          <w:rFonts w:ascii="Arial" w:hAnsi="Arial" w:cs="Arial"/>
        </w:rPr>
        <w:t>umožňují i </w:t>
      </w:r>
      <w:r w:rsidR="00235898" w:rsidRPr="00443F42">
        <w:rPr>
          <w:rFonts w:ascii="Arial" w:hAnsi="Arial" w:cs="Arial"/>
          <w:b/>
        </w:rPr>
        <w:t>podporu spolupráce obcí při zajišťování dostupnosti základních a mateřských škol</w:t>
      </w:r>
      <w:r w:rsidR="00235898" w:rsidRPr="00443F42">
        <w:rPr>
          <w:rFonts w:ascii="Arial" w:hAnsi="Arial" w:cs="Arial"/>
        </w:rPr>
        <w:t xml:space="preserve"> z</w:t>
      </w:r>
      <w:r w:rsidR="002B2A18" w:rsidRPr="00443F42">
        <w:rPr>
          <w:rFonts w:ascii="Arial" w:hAnsi="Arial" w:cs="Arial"/>
        </w:rPr>
        <w:t>o</w:t>
      </w:r>
      <w:r w:rsidR="00235898" w:rsidRPr="00443F42">
        <w:rPr>
          <w:rFonts w:ascii="Arial" w:hAnsi="Arial" w:cs="Arial"/>
        </w:rPr>
        <w:t>h</w:t>
      </w:r>
      <w:r w:rsidR="002B2A18" w:rsidRPr="00443F42">
        <w:rPr>
          <w:rFonts w:ascii="Arial" w:hAnsi="Arial" w:cs="Arial"/>
        </w:rPr>
        <w:t>le</w:t>
      </w:r>
      <w:r w:rsidR="00235898" w:rsidRPr="00443F42">
        <w:rPr>
          <w:rFonts w:ascii="Arial" w:hAnsi="Arial" w:cs="Arial"/>
        </w:rPr>
        <w:t xml:space="preserve">dněním </w:t>
      </w:r>
      <w:r w:rsidR="002B2A18" w:rsidRPr="00443F42">
        <w:rPr>
          <w:rFonts w:ascii="Arial" w:hAnsi="Arial" w:cs="Arial"/>
        </w:rPr>
        <w:t xml:space="preserve">vyšší provozně administrativní náročnosti </w:t>
      </w:r>
      <w:r w:rsidR="00235898" w:rsidRPr="00443F42">
        <w:rPr>
          <w:rFonts w:ascii="Arial" w:hAnsi="Arial" w:cs="Arial"/>
        </w:rPr>
        <w:t>škol zřizovaných svazky obcí</w:t>
      </w:r>
      <w:r w:rsidR="002B2A18" w:rsidRPr="00443F42">
        <w:rPr>
          <w:rFonts w:ascii="Arial" w:hAnsi="Arial" w:cs="Arial"/>
        </w:rPr>
        <w:t>.</w:t>
      </w:r>
    </w:p>
    <w:p w:rsidR="002B2A18" w:rsidRPr="00443F42" w:rsidRDefault="00157D20" w:rsidP="002B2A18">
      <w:pPr>
        <w:pStyle w:val="Odstavecseseznamem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Naprosto zásadní změnu pak v navrhovaném řešení představuje zavedení zcela odlišného systému financování pedag</w:t>
      </w:r>
      <w:r w:rsidR="00486965" w:rsidRPr="00443F42">
        <w:rPr>
          <w:rFonts w:ascii="Arial" w:hAnsi="Arial" w:cs="Arial"/>
          <w:b/>
        </w:rPr>
        <w:t>ogické práce v MŠ, v ZŠ, v SŠ a </w:t>
      </w:r>
      <w:r w:rsidRPr="00443F42">
        <w:rPr>
          <w:rFonts w:ascii="Arial" w:hAnsi="Arial" w:cs="Arial"/>
          <w:b/>
        </w:rPr>
        <w:t>v konzervatořích a ve školních družinách (ŠD).</w:t>
      </w:r>
    </w:p>
    <w:p w:rsidR="00157D20" w:rsidRPr="00443F42" w:rsidRDefault="00157D20" w:rsidP="00157D20">
      <w:pPr>
        <w:ind w:left="709"/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Pro obory vzdělání v těchto druzích škol a pro školní družinu bude závazným právním předpisem stanoven </w:t>
      </w:r>
      <w:r w:rsidRPr="00443F42">
        <w:rPr>
          <w:rFonts w:ascii="Arial" w:hAnsi="Arial" w:cs="Arial"/>
          <w:b/>
        </w:rPr>
        <w:t>maximální rozsah vzdělávání, nebo maximální rozsah přímé pedagogické činnosti hrazený ze státního rozpočtu</w:t>
      </w:r>
      <w:r w:rsidRPr="00443F42">
        <w:rPr>
          <w:rFonts w:ascii="Arial" w:hAnsi="Arial" w:cs="Arial"/>
        </w:rPr>
        <w:t>. Tento maximální rozsah bude stanoven pro základní školy, střední školy a konzervatoře nařízením vlády v podobě maximálního počtu hodin výuky (včetně nezbytnéh</w:t>
      </w:r>
      <w:r w:rsidR="00486965" w:rsidRPr="00443F42">
        <w:rPr>
          <w:rFonts w:ascii="Arial" w:hAnsi="Arial" w:cs="Arial"/>
        </w:rPr>
        <w:t>o dělení) ve třídě (oddělení) v </w:t>
      </w:r>
      <w:r w:rsidRPr="00443F42">
        <w:rPr>
          <w:rFonts w:ascii="Arial" w:hAnsi="Arial" w:cs="Arial"/>
        </w:rPr>
        <w:t>oboru vzdělání, v závislosti na počtu žáků ve třídě (oddělení) a pro mateřské školy a</w:t>
      </w:r>
      <w:r w:rsidR="00486965" w:rsidRPr="00443F42">
        <w:rPr>
          <w:rFonts w:ascii="Arial" w:hAnsi="Arial" w:cs="Arial"/>
        </w:rPr>
        <w:t> </w:t>
      </w:r>
      <w:r w:rsidRPr="00443F42">
        <w:rPr>
          <w:rFonts w:ascii="Arial" w:hAnsi="Arial" w:cs="Arial"/>
        </w:rPr>
        <w:t>školní družiny prováděcím právním předpisem MŠMT v podobě maximálního počtu hodin přímé pedagogické činnosti v závislosti na organizační struktuře mateřské školy a školní družiny. Stanovené maximum bude vyjadřovat stav</w:t>
      </w:r>
      <w:r w:rsidR="00C61A12" w:rsidRPr="00443F42">
        <w:rPr>
          <w:rFonts w:ascii="Arial" w:hAnsi="Arial" w:cs="Arial"/>
        </w:rPr>
        <w:t>,</w:t>
      </w:r>
      <w:r w:rsidRPr="00443F42">
        <w:rPr>
          <w:rFonts w:ascii="Arial" w:hAnsi="Arial" w:cs="Arial"/>
        </w:rPr>
        <w:t xml:space="preserve"> umožňující poskytování vzdělávání v potřebné kvalitě a jeho další zvýšení již k růstu kvality nepřispívá natolik významným způsobem, aby to odůvodnilo zvýšenou potřebu výdajů státního rozpočtu.</w:t>
      </w:r>
    </w:p>
    <w:p w:rsidR="00FF39DD" w:rsidRPr="00443F42" w:rsidRDefault="00FF39DD" w:rsidP="00157D20">
      <w:pPr>
        <w:ind w:left="709"/>
        <w:contextualSpacing/>
        <w:jc w:val="both"/>
        <w:rPr>
          <w:rFonts w:ascii="Arial" w:hAnsi="Arial" w:cs="Arial"/>
        </w:rPr>
      </w:pPr>
    </w:p>
    <w:p w:rsidR="00D1288A" w:rsidRPr="00443F42" w:rsidRDefault="00157D20" w:rsidP="008A7295">
      <w:pPr>
        <w:ind w:left="709"/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Dále pak pro </w:t>
      </w:r>
      <w:r w:rsidR="00C61A12" w:rsidRPr="00443F42">
        <w:rPr>
          <w:rFonts w:ascii="Arial" w:hAnsi="Arial" w:cs="Arial"/>
        </w:rPr>
        <w:t xml:space="preserve">uvedené </w:t>
      </w:r>
      <w:r w:rsidRPr="00443F42">
        <w:rPr>
          <w:rFonts w:ascii="Arial" w:hAnsi="Arial" w:cs="Arial"/>
        </w:rPr>
        <w:t xml:space="preserve">druhy škol a </w:t>
      </w:r>
      <w:r w:rsidR="00C61A12" w:rsidRPr="00443F42">
        <w:rPr>
          <w:rFonts w:ascii="Arial" w:hAnsi="Arial" w:cs="Arial"/>
        </w:rPr>
        <w:t xml:space="preserve">pro školní družinu </w:t>
      </w:r>
      <w:r w:rsidRPr="00443F42">
        <w:rPr>
          <w:rFonts w:ascii="Arial" w:hAnsi="Arial" w:cs="Arial"/>
        </w:rPr>
        <w:t>MŠMT stanoví:</w:t>
      </w:r>
    </w:p>
    <w:p w:rsidR="00C61A12" w:rsidRPr="00443F42" w:rsidRDefault="00C61A12" w:rsidP="008A7295">
      <w:pPr>
        <w:pStyle w:val="Odstavecseseznamem"/>
        <w:numPr>
          <w:ilvl w:val="1"/>
          <w:numId w:val="2"/>
        </w:numPr>
        <w:ind w:left="1134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Normativy ostatních (mimotarifních) nárokových složek platů (příplatky za vedení a třídnictví, specializační příplatky), připadajících na 1 úvazek pedagogického pracovníka.</w:t>
      </w:r>
    </w:p>
    <w:p w:rsidR="00C61A12" w:rsidRPr="00443F42" w:rsidRDefault="00C61A12" w:rsidP="00C61A12">
      <w:pPr>
        <w:pStyle w:val="Odstavecseseznamem"/>
        <w:numPr>
          <w:ilvl w:val="1"/>
          <w:numId w:val="2"/>
        </w:numPr>
        <w:ind w:left="1134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Normativy nenárokových složek platů, připadajících na 1 úvazek pedagogického pracovníka.</w:t>
      </w:r>
    </w:p>
    <w:p w:rsidR="00C61A12" w:rsidRPr="00443F42" w:rsidRDefault="00C61A12" w:rsidP="008A7295">
      <w:pPr>
        <w:pStyle w:val="Odstavecseseznamem"/>
        <w:numPr>
          <w:ilvl w:val="1"/>
          <w:numId w:val="2"/>
        </w:numPr>
        <w:ind w:left="1134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Opravné koeficienty k normativům nenárokových sl</w:t>
      </w:r>
      <w:r w:rsidR="00486965" w:rsidRPr="00443F42">
        <w:rPr>
          <w:rFonts w:ascii="Arial" w:hAnsi="Arial" w:cs="Arial"/>
        </w:rPr>
        <w:t>ožek platů, připadajících na 1 </w:t>
      </w:r>
      <w:r w:rsidRPr="00443F42">
        <w:rPr>
          <w:rFonts w:ascii="Arial" w:hAnsi="Arial" w:cs="Arial"/>
        </w:rPr>
        <w:t>úvazek pedagogického pracovníka zohledňující:</w:t>
      </w:r>
    </w:p>
    <w:p w:rsidR="00C61A12" w:rsidRPr="00443F42" w:rsidRDefault="00C61A12" w:rsidP="008A7295">
      <w:pPr>
        <w:pStyle w:val="Odstavecseseznamem"/>
        <w:numPr>
          <w:ilvl w:val="2"/>
          <w:numId w:val="2"/>
        </w:numPr>
        <w:ind w:left="1560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průměrnou naplněnost běžných tříd/oddělení (koeficient naplněnosti),</w:t>
      </w:r>
    </w:p>
    <w:p w:rsidR="00C61A12" w:rsidRPr="00443F42" w:rsidRDefault="00C61A12" w:rsidP="008A7295">
      <w:pPr>
        <w:pStyle w:val="Odstavecseseznamem"/>
        <w:numPr>
          <w:ilvl w:val="2"/>
          <w:numId w:val="2"/>
        </w:numPr>
        <w:ind w:left="1560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podíl dětí/žáků se speciálními vzdělá</w:t>
      </w:r>
      <w:r w:rsidR="00486965" w:rsidRPr="00443F42">
        <w:rPr>
          <w:rFonts w:ascii="Arial" w:hAnsi="Arial" w:cs="Arial"/>
        </w:rPr>
        <w:t>vacími potřebami vzdělávaných v </w:t>
      </w:r>
      <w:r w:rsidRPr="00443F42">
        <w:rPr>
          <w:rFonts w:ascii="Arial" w:hAnsi="Arial" w:cs="Arial"/>
        </w:rPr>
        <w:t>běžných třídách/odděleních (koeficient společného vzdělávání; má vždy hodnotu minimálně rovnu 1).</w:t>
      </w:r>
    </w:p>
    <w:p w:rsidR="00C61A12" w:rsidRPr="00443F42" w:rsidRDefault="00C61A12" w:rsidP="008A7295">
      <w:pPr>
        <w:pStyle w:val="Odstavecseseznamem"/>
        <w:ind w:left="1560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Uvedené opravné koeficienty tak budou v oblasti nenárokových složek platů zohledňovat zvyšující se náročnost práce pedagogů jak s</w:t>
      </w:r>
      <w:r w:rsidR="00443F42" w:rsidRPr="00443F42">
        <w:rPr>
          <w:rFonts w:ascii="Arial" w:hAnsi="Arial" w:cs="Arial"/>
        </w:rPr>
        <w:t> </w:t>
      </w:r>
      <w:r w:rsidRPr="00443F42">
        <w:rPr>
          <w:rFonts w:ascii="Arial" w:hAnsi="Arial" w:cs="Arial"/>
        </w:rPr>
        <w:t>rostoucím počtem žáků ve třídě/oddělení, tak i s</w:t>
      </w:r>
      <w:r w:rsidR="00FF39DD" w:rsidRPr="00443F42">
        <w:rPr>
          <w:rFonts w:ascii="Arial" w:hAnsi="Arial" w:cs="Arial"/>
        </w:rPr>
        <w:t xml:space="preserve"> rostoucím</w:t>
      </w:r>
      <w:r w:rsidRPr="00443F42">
        <w:rPr>
          <w:rFonts w:ascii="Arial" w:hAnsi="Arial" w:cs="Arial"/>
        </w:rPr>
        <w:t xml:space="preserve"> zapojením dětí/žáků/studentů se speciálními vzdělávacími potřebami do společného vzdělávání v běžných třídách/odděleních jednotlivých škol/školských zařízení.</w:t>
      </w:r>
    </w:p>
    <w:p w:rsidR="00FF39DD" w:rsidRPr="00443F42" w:rsidRDefault="00FF39DD" w:rsidP="00F920BD">
      <w:pPr>
        <w:pStyle w:val="Odstavecseseznamem"/>
        <w:ind w:left="709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Postup financování pedagogické práce ze státního rozpočtu v uvedených druzích škol a ve školní družině pak bude následující:</w:t>
      </w:r>
    </w:p>
    <w:p w:rsidR="00F920BD" w:rsidRPr="00443F42" w:rsidRDefault="00F920BD" w:rsidP="00F920BD">
      <w:pPr>
        <w:ind w:left="709"/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uvedené druhy škol a školní družiny předkládají ministerstvu údaje o počtech svých pedagogických pracovníků (bez pedagogických zaměstnanců, jejichž podíl na vzdělávání a školských službách vyplývá z podpůrných opatření dle § 16 školského zákona), o jejich zařazení do platových tříd a platových stupňů, o jejich míře přímé vyučovací (přímé výchovné) činnosti, a o dalších mzdových nárocích vyplývajících </w:t>
      </w:r>
      <w:r w:rsidRPr="00443F42">
        <w:rPr>
          <w:rFonts w:ascii="Arial" w:hAnsi="Arial" w:cs="Arial"/>
        </w:rPr>
        <w:lastRenderedPageBreak/>
        <w:t>pro ně z kariérního systému, o rozsahu poskytovaného vzdělávání/školských služeb (bez zvýšení vyplývajícího z podpůrných opatření dle</w:t>
      </w:r>
      <w:r w:rsidR="00486965" w:rsidRPr="00443F42">
        <w:rPr>
          <w:rFonts w:ascii="Arial" w:hAnsi="Arial" w:cs="Arial"/>
        </w:rPr>
        <w:t xml:space="preserve"> § 16 školského zákona), a to v </w:t>
      </w:r>
      <w:r w:rsidRPr="00443F42">
        <w:rPr>
          <w:rFonts w:ascii="Arial" w:hAnsi="Arial" w:cs="Arial"/>
        </w:rPr>
        <w:t>rozsahu, termínech a struktuře stanovených prováděcím právním předpisem. Předložením uvedených údajů definuje vybraný druh školy/typ školského zařízení svůj nárok na příděl zdrojů státního rozpočtu na zabezpečení své činnosti.</w:t>
      </w:r>
    </w:p>
    <w:p w:rsidR="00F920BD" w:rsidRPr="00443F42" w:rsidRDefault="00F920BD" w:rsidP="00A50B74">
      <w:pPr>
        <w:ind w:left="709"/>
        <w:contextualSpacing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Ministerstvo v rámci předběžné kontroly posoudí, zda definovaný nárok nepřekračuje nárok vyplývající pro školu/školské zařízení ze stanoveného maximálního rozsahu. Pokud tomu tak není, je škole/školskému zařízení přiznán počet úvazků a objem tarifních platů (včetně příslušenství) ve výši definovaného nároku. Pokud definovaný nárok překračuje nárok vyplývající pro školu/školské zařízení ze stanoveného maximálního rozsahu, je škole/školskému zařízení přiznán počet úvazků a objem tarifních platů (včetně příslušenství) ve výši maximálního rozsahu.</w:t>
      </w:r>
    </w:p>
    <w:p w:rsidR="00FF39DD" w:rsidRPr="00443F42" w:rsidRDefault="00F920BD" w:rsidP="00A50B74">
      <w:pPr>
        <w:pStyle w:val="Odstavecseseznamem"/>
        <w:ind w:left="709"/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Přiznaný objem finančních prostředků na platové tarify je škole/školskému zařízení zvýšen o objem finančních prostředků na ostatní nárokové složky platů pedagogů (stanovený normativ * přiznaný po</w:t>
      </w:r>
      <w:r w:rsidR="000B5467">
        <w:rPr>
          <w:rFonts w:ascii="Arial" w:hAnsi="Arial" w:cs="Arial"/>
          <w:b/>
        </w:rPr>
        <w:t>čet úvazků) + příslušenství a o </w:t>
      </w:r>
      <w:r w:rsidRPr="00443F42">
        <w:rPr>
          <w:rFonts w:ascii="Arial" w:hAnsi="Arial" w:cs="Arial"/>
          <w:b/>
        </w:rPr>
        <w:t>objem finančních prostředků na nenárokové složky platů pedagogů (stanovený normativ * přiznaný počet úv</w:t>
      </w:r>
      <w:r w:rsidR="000B5467">
        <w:rPr>
          <w:rFonts w:ascii="Arial" w:hAnsi="Arial" w:cs="Arial"/>
          <w:b/>
        </w:rPr>
        <w:t>azků * koeficient naplněnosti * </w:t>
      </w:r>
      <w:r w:rsidRPr="00443F42">
        <w:rPr>
          <w:rFonts w:ascii="Arial" w:hAnsi="Arial" w:cs="Arial"/>
          <w:b/>
        </w:rPr>
        <w:t>koef</w:t>
      </w:r>
      <w:r w:rsidR="00486965" w:rsidRPr="00443F42">
        <w:rPr>
          <w:rFonts w:ascii="Arial" w:hAnsi="Arial" w:cs="Arial"/>
          <w:b/>
        </w:rPr>
        <w:t>icient společného vzdělávání) + </w:t>
      </w:r>
      <w:r w:rsidRPr="00443F42">
        <w:rPr>
          <w:rFonts w:ascii="Arial" w:hAnsi="Arial" w:cs="Arial"/>
          <w:b/>
        </w:rPr>
        <w:t>příslušenství.</w:t>
      </w:r>
    </w:p>
    <w:p w:rsidR="00F920BD" w:rsidRPr="00443F42" w:rsidRDefault="00A50B74" w:rsidP="00F920BD">
      <w:pPr>
        <w:pStyle w:val="Odstavecseseznamem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Za podstatnou změnu v nově navrhovaném syst</w:t>
      </w:r>
      <w:r w:rsidR="00486965" w:rsidRPr="00443F42">
        <w:rPr>
          <w:rFonts w:ascii="Arial" w:hAnsi="Arial" w:cs="Arial"/>
        </w:rPr>
        <w:t>ému financování lze považovat i </w:t>
      </w:r>
      <w:r w:rsidRPr="00443F42">
        <w:rPr>
          <w:rFonts w:ascii="Arial" w:hAnsi="Arial" w:cs="Arial"/>
        </w:rPr>
        <w:t xml:space="preserve">legislativní ukotvení </w:t>
      </w:r>
      <w:r w:rsidRPr="00443F42">
        <w:rPr>
          <w:rFonts w:ascii="Arial" w:hAnsi="Arial" w:cs="Arial"/>
          <w:b/>
        </w:rPr>
        <w:t>rezervy</w:t>
      </w:r>
      <w:r w:rsidRPr="00443F42">
        <w:rPr>
          <w:rFonts w:ascii="Arial" w:hAnsi="Arial" w:cs="Arial"/>
        </w:rPr>
        <w:t>, která bude rozepisována na krajské úřady již z úrovně ministerstva nad rámec normativního rozpisu rozpočtu, a to na základě předem definovaných objektivních parametrů (normativně vymezený objem prostředků, podíl žáků se SVP v kraji, údaje škol a školských zařízení o předpokládané organizaci vzdělávání v novém školním roce, hustota osídlení v kraji, apod.)</w:t>
      </w:r>
      <w:r w:rsidRPr="00443F42">
        <w:rPr>
          <w:rFonts w:ascii="Arial" w:hAnsi="Arial" w:cs="Arial"/>
          <w:b/>
        </w:rPr>
        <w:t>.</w:t>
      </w:r>
      <w:r w:rsidRPr="00443F42">
        <w:rPr>
          <w:rFonts w:ascii="Arial" w:hAnsi="Arial" w:cs="Arial"/>
        </w:rPr>
        <w:t xml:space="preserve"> Krajské úřady budou přidělenou rezervu využívat přednostně k řešení finančních dop</w:t>
      </w:r>
      <w:r w:rsidR="00443F42" w:rsidRPr="00443F42">
        <w:rPr>
          <w:rFonts w:ascii="Arial" w:hAnsi="Arial" w:cs="Arial"/>
        </w:rPr>
        <w:t>adů podpůrných opatření podle § </w:t>
      </w:r>
      <w:r w:rsidRPr="00443F42">
        <w:rPr>
          <w:rFonts w:ascii="Arial" w:hAnsi="Arial" w:cs="Arial"/>
        </w:rPr>
        <w:t>16 nově přizn</w:t>
      </w:r>
      <w:r w:rsidR="00486965" w:rsidRPr="00443F42">
        <w:rPr>
          <w:rFonts w:ascii="Arial" w:hAnsi="Arial" w:cs="Arial"/>
        </w:rPr>
        <w:t>aných dětem, žákům a studentů v </w:t>
      </w:r>
      <w:r w:rsidRPr="00443F42">
        <w:rPr>
          <w:rFonts w:ascii="Arial" w:hAnsi="Arial" w:cs="Arial"/>
        </w:rPr>
        <w:t>průběhu daného kalendářního roku a finančních dopadů případného nárůstu výkonů v novém školním roce, ale i k zohlednění objektivních (normativně nepostižitelných) specifik jednotlivých škol/školských zařízení a to zejména v oblasti personálního zabezpečení specifických podmínek jejich provozu.</w:t>
      </w:r>
    </w:p>
    <w:p w:rsidR="009D4541" w:rsidRPr="00443F42" w:rsidRDefault="009D4541" w:rsidP="009D4541">
      <w:pPr>
        <w:jc w:val="both"/>
        <w:rPr>
          <w:rFonts w:ascii="Arial" w:hAnsi="Arial" w:cs="Arial"/>
          <w:b/>
        </w:rPr>
      </w:pPr>
      <w:r w:rsidRPr="00443F42">
        <w:rPr>
          <w:rFonts w:ascii="Arial" w:hAnsi="Arial" w:cs="Arial"/>
          <w:b/>
        </w:rPr>
        <w:t>Předpokládaný přínos navrhovaného řešení.</w:t>
      </w:r>
    </w:p>
    <w:p w:rsidR="009D4541" w:rsidRPr="00443F42" w:rsidRDefault="009D4541" w:rsidP="009D4541">
      <w:p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 xml:space="preserve">Navržené řešení eliminuje hlavní problémy stávajícího systému financování </w:t>
      </w:r>
      <w:proofErr w:type="spellStart"/>
      <w:r w:rsidRPr="00443F42">
        <w:rPr>
          <w:rFonts w:ascii="Arial" w:hAnsi="Arial" w:cs="Arial"/>
        </w:rPr>
        <w:t>RgŠ</w:t>
      </w:r>
      <w:proofErr w:type="spellEnd"/>
      <w:r w:rsidRPr="00443F42">
        <w:rPr>
          <w:rFonts w:ascii="Arial" w:hAnsi="Arial" w:cs="Arial"/>
        </w:rPr>
        <w:t xml:space="preserve"> ÚSC</w:t>
      </w:r>
      <w:r w:rsidR="00512CE9" w:rsidRPr="00443F42">
        <w:rPr>
          <w:rFonts w:ascii="Arial" w:hAnsi="Arial" w:cs="Arial"/>
        </w:rPr>
        <w:t xml:space="preserve"> (podrobnější popis v RIA, bod 1.2).</w:t>
      </w:r>
      <w:r w:rsidRPr="00443F42">
        <w:rPr>
          <w:rFonts w:ascii="Arial" w:hAnsi="Arial" w:cs="Arial"/>
        </w:rPr>
        <w:t xml:space="preserve"> </w:t>
      </w:r>
      <w:r w:rsidR="00512CE9" w:rsidRPr="00443F42">
        <w:rPr>
          <w:rFonts w:ascii="Arial" w:hAnsi="Arial" w:cs="Arial"/>
        </w:rPr>
        <w:t xml:space="preserve">Navrhované řešení zohledňuje </w:t>
      </w:r>
      <w:r w:rsidRPr="00443F42">
        <w:rPr>
          <w:rFonts w:ascii="Arial" w:hAnsi="Arial" w:cs="Arial"/>
        </w:rPr>
        <w:t>objektivní rozdíly vzdělávacích soustav v jednotlivých krajích</w:t>
      </w:r>
      <w:r w:rsidR="00512CE9" w:rsidRPr="00443F42">
        <w:rPr>
          <w:rFonts w:ascii="Arial" w:hAnsi="Arial" w:cs="Arial"/>
        </w:rPr>
        <w:t xml:space="preserve"> a</w:t>
      </w:r>
      <w:r w:rsidRPr="00443F42">
        <w:rPr>
          <w:rFonts w:ascii="Arial" w:hAnsi="Arial" w:cs="Arial"/>
        </w:rPr>
        <w:t xml:space="preserve"> odstraňuje rozdílné financování stejných oborů vzdělání, nerovnosti v odměňování zaměstnanců, negativní dopady snížení počtu žáků. Významným způsobem eliminuje u středních škol ekonomický tlak na přijímání co největšího počtu žáků (bez ohledu na jejich studijní předpoklady) v zájmu získání nezbytného objemu finančních prostředků pro svoji činnost.</w:t>
      </w:r>
    </w:p>
    <w:p w:rsidR="007C6FBE" w:rsidRPr="00443F42" w:rsidRDefault="007C6FBE" w:rsidP="00D204D2">
      <w:pPr>
        <w:jc w:val="both"/>
        <w:rPr>
          <w:rFonts w:ascii="Arial" w:hAnsi="Arial" w:cs="Arial"/>
        </w:rPr>
      </w:pPr>
      <w:r w:rsidRPr="00443F42">
        <w:rPr>
          <w:rFonts w:ascii="Arial" w:hAnsi="Arial" w:cs="Arial"/>
          <w:b/>
        </w:rPr>
        <w:t>Předpokládaný dopad navržených změn do výdajů státního rozpočtu</w:t>
      </w:r>
    </w:p>
    <w:p w:rsidR="007C6FBE" w:rsidRPr="00443F42" w:rsidRDefault="007C6FBE" w:rsidP="00D204D2">
      <w:p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Obecně lze konstatovat, že navržená řešení sama o sobě negenerují zvýšené náklady spojené s jejich implementací.</w:t>
      </w:r>
      <w:r w:rsidR="0035699E" w:rsidRPr="00443F42">
        <w:rPr>
          <w:rFonts w:ascii="Arial" w:hAnsi="Arial" w:cs="Arial"/>
        </w:rPr>
        <w:t xml:space="preserve"> Zároveň</w:t>
      </w:r>
      <w:r w:rsidRPr="00443F42">
        <w:rPr>
          <w:rFonts w:ascii="Arial" w:hAnsi="Arial" w:cs="Arial"/>
        </w:rPr>
        <w:t xml:space="preserve"> je však nutno konstatovat, že implementace navržených řešení bez zvýšení nákladů </w:t>
      </w:r>
      <w:r w:rsidR="0035699E" w:rsidRPr="00443F42">
        <w:rPr>
          <w:rFonts w:ascii="Arial" w:hAnsi="Arial" w:cs="Arial"/>
        </w:rPr>
        <w:t xml:space="preserve">by nutně </w:t>
      </w:r>
      <w:r w:rsidRPr="00443F42">
        <w:rPr>
          <w:rFonts w:ascii="Arial" w:hAnsi="Arial" w:cs="Arial"/>
        </w:rPr>
        <w:t>znamena</w:t>
      </w:r>
      <w:r w:rsidR="0035699E" w:rsidRPr="00443F42">
        <w:rPr>
          <w:rFonts w:ascii="Arial" w:hAnsi="Arial" w:cs="Arial"/>
        </w:rPr>
        <w:t>la</w:t>
      </w:r>
      <w:r w:rsidRPr="00443F42">
        <w:rPr>
          <w:rFonts w:ascii="Arial" w:hAnsi="Arial" w:cs="Arial"/>
        </w:rPr>
        <w:t xml:space="preserve"> </w:t>
      </w:r>
      <w:r w:rsidR="0035699E" w:rsidRPr="00443F42">
        <w:rPr>
          <w:rFonts w:ascii="Arial" w:hAnsi="Arial" w:cs="Arial"/>
        </w:rPr>
        <w:t>negativní dopad p</w:t>
      </w:r>
      <w:r w:rsidRPr="00443F42">
        <w:rPr>
          <w:rFonts w:ascii="Arial" w:hAnsi="Arial" w:cs="Arial"/>
        </w:rPr>
        <w:t>ro školy (popřípadě školská zařízení) v krajích, kde je současná úroveň jejich financování nadprůměrná. Za náklady navržených řešení lze tedy označit náklady, které plyn</w:t>
      </w:r>
      <w:r w:rsidR="0035699E" w:rsidRPr="00443F42">
        <w:rPr>
          <w:rFonts w:ascii="Arial" w:hAnsi="Arial" w:cs="Arial"/>
        </w:rPr>
        <w:t>ou</w:t>
      </w:r>
      <w:r w:rsidRPr="00443F42">
        <w:rPr>
          <w:rFonts w:ascii="Arial" w:hAnsi="Arial" w:cs="Arial"/>
        </w:rPr>
        <w:t xml:space="preserve"> </w:t>
      </w:r>
      <w:r w:rsidRPr="00443F42">
        <w:rPr>
          <w:rFonts w:ascii="Arial" w:hAnsi="Arial" w:cs="Arial"/>
        </w:rPr>
        <w:lastRenderedPageBreak/>
        <w:t>z </w:t>
      </w:r>
      <w:r w:rsidR="0035699E" w:rsidRPr="00443F42">
        <w:rPr>
          <w:rFonts w:ascii="Arial" w:hAnsi="Arial" w:cs="Arial"/>
        </w:rPr>
        <w:t>n</w:t>
      </w:r>
      <w:r w:rsidR="00C85D65" w:rsidRPr="00443F42">
        <w:rPr>
          <w:rFonts w:ascii="Arial" w:hAnsi="Arial" w:cs="Arial"/>
        </w:rPr>
        <w:t>u</w:t>
      </w:r>
      <w:r w:rsidR="0035699E" w:rsidRPr="00443F42">
        <w:rPr>
          <w:rFonts w:ascii="Arial" w:hAnsi="Arial" w:cs="Arial"/>
        </w:rPr>
        <w:t>tnosti</w:t>
      </w:r>
      <w:r w:rsidRPr="00443F42">
        <w:rPr>
          <w:rFonts w:ascii="Arial" w:hAnsi="Arial" w:cs="Arial"/>
        </w:rPr>
        <w:t xml:space="preserve"> tyto negativní dopady na jednotlivé školy a školská zařízení </w:t>
      </w:r>
      <w:proofErr w:type="spellStart"/>
      <w:r w:rsidRPr="00443F42">
        <w:rPr>
          <w:rFonts w:ascii="Arial" w:hAnsi="Arial" w:cs="Arial"/>
        </w:rPr>
        <w:t>RgŠ</w:t>
      </w:r>
      <w:proofErr w:type="spellEnd"/>
      <w:r w:rsidRPr="00443F42">
        <w:rPr>
          <w:rFonts w:ascii="Arial" w:hAnsi="Arial" w:cs="Arial"/>
        </w:rPr>
        <w:t xml:space="preserve"> ÚSC částečně zmírnit, popřípadě zcela eliminovat</w:t>
      </w:r>
      <w:r w:rsidR="0035699E" w:rsidRPr="00443F42">
        <w:rPr>
          <w:rFonts w:ascii="Arial" w:hAnsi="Arial" w:cs="Arial"/>
        </w:rPr>
        <w:t>. Z dosud provedených modelových propočtů vycházejících z reálných dat v letech 2014 a</w:t>
      </w:r>
      <w:r w:rsidR="00D204D2" w:rsidRPr="00443F42">
        <w:rPr>
          <w:rFonts w:ascii="Arial" w:hAnsi="Arial" w:cs="Arial"/>
        </w:rPr>
        <w:t> </w:t>
      </w:r>
      <w:r w:rsidR="0035699E" w:rsidRPr="00443F42">
        <w:rPr>
          <w:rFonts w:ascii="Arial" w:hAnsi="Arial" w:cs="Arial"/>
        </w:rPr>
        <w:t>2015 lze odhado</w:t>
      </w:r>
      <w:r w:rsidR="000B5467">
        <w:rPr>
          <w:rFonts w:ascii="Arial" w:hAnsi="Arial" w:cs="Arial"/>
        </w:rPr>
        <w:t>vat, že by se náklady spojené s </w:t>
      </w:r>
      <w:r w:rsidR="0035699E" w:rsidRPr="00443F42">
        <w:rPr>
          <w:rFonts w:ascii="Arial" w:hAnsi="Arial" w:cs="Arial"/>
        </w:rPr>
        <w:t xml:space="preserve">případným zmírněním negativních dopadů navržených řešení na jednotlivé školy a školská zařízení </w:t>
      </w:r>
      <w:proofErr w:type="spellStart"/>
      <w:r w:rsidR="0035699E" w:rsidRPr="00443F42">
        <w:rPr>
          <w:rFonts w:ascii="Arial" w:hAnsi="Arial" w:cs="Arial"/>
        </w:rPr>
        <w:t>RgŠ</w:t>
      </w:r>
      <w:proofErr w:type="spellEnd"/>
      <w:r w:rsidR="0035699E" w:rsidRPr="00443F42">
        <w:rPr>
          <w:rFonts w:ascii="Arial" w:hAnsi="Arial" w:cs="Arial"/>
        </w:rPr>
        <w:t xml:space="preserve"> ÚSC mohly v prvním roce realizace pohybovat mezi 2,5 až 5 mld. Kč</w:t>
      </w:r>
      <w:r w:rsidR="00F471D0" w:rsidRPr="00443F42">
        <w:rPr>
          <w:rFonts w:ascii="Arial" w:hAnsi="Arial" w:cs="Arial"/>
        </w:rPr>
        <w:t xml:space="preserve"> (bližší viz bod 3.2. RIA a příloha č. 1 k RIA)</w:t>
      </w:r>
      <w:r w:rsidR="0035699E" w:rsidRPr="00443F42">
        <w:rPr>
          <w:rFonts w:ascii="Arial" w:hAnsi="Arial" w:cs="Arial"/>
        </w:rPr>
        <w:t>.</w:t>
      </w:r>
    </w:p>
    <w:p w:rsidR="003B5FDF" w:rsidRPr="00443F42" w:rsidRDefault="003B5FDF" w:rsidP="00D204D2">
      <w:pPr>
        <w:jc w:val="both"/>
        <w:rPr>
          <w:rFonts w:ascii="Arial" w:hAnsi="Arial" w:cs="Arial"/>
          <w:b/>
        </w:rPr>
      </w:pPr>
      <w:r w:rsidRPr="00443F42">
        <w:rPr>
          <w:rFonts w:ascii="Arial" w:hAnsi="Arial" w:cs="Arial"/>
          <w:b/>
        </w:rPr>
        <w:t>K účinnosti navrhovaných změn</w:t>
      </w:r>
    </w:p>
    <w:p w:rsidR="003B5FDF" w:rsidRDefault="003B5FDF" w:rsidP="00D204D2">
      <w:pPr>
        <w:jc w:val="both"/>
        <w:rPr>
          <w:rFonts w:ascii="Arial" w:hAnsi="Arial" w:cs="Arial"/>
        </w:rPr>
      </w:pPr>
      <w:r w:rsidRPr="00443F42">
        <w:rPr>
          <w:rFonts w:ascii="Arial" w:hAnsi="Arial" w:cs="Arial"/>
        </w:rPr>
        <w:t>Změny v systému financování budou účinné od 1. ledna 2018</w:t>
      </w:r>
    </w:p>
    <w:p w:rsidR="00E70350" w:rsidRPr="000B5467" w:rsidRDefault="00E70350" w:rsidP="00E70350">
      <w:pPr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Návrh zákona byl předložen do meziresortního připomínkového řízení dne 19. února 2016 s lhůtou pro sdělení připomínek do 18. března 2016.</w:t>
      </w:r>
    </w:p>
    <w:p w:rsidR="00E70350" w:rsidRPr="000B5467" w:rsidRDefault="00E70350" w:rsidP="00307162">
      <w:pPr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 xml:space="preserve">Zásadní připomínky uplatnila následující připomínková místa: Úřad vlády, Úřad vlády (ministr pro lidská práva, rovné příležitosti a legislativu), Ministerstvo financí, Ministerstvo spravedlnosti, Ministerstvo průmyslu a obchodu, Ministerstvo práce a sociálních věcí, Ministerstvo vnitra, </w:t>
      </w:r>
      <w:r w:rsidR="00307162" w:rsidRPr="000B5467">
        <w:rPr>
          <w:rFonts w:ascii="Arial" w:hAnsi="Arial" w:cs="Arial"/>
        </w:rPr>
        <w:t xml:space="preserve">Hlavní město Praha, Středočeský kraj, Jihočeský kraj, Plzeňský kraj, </w:t>
      </w:r>
      <w:r w:rsidRPr="000B5467">
        <w:rPr>
          <w:rFonts w:ascii="Arial" w:hAnsi="Arial" w:cs="Arial"/>
        </w:rPr>
        <w:t xml:space="preserve">Královéhradecký kraj, Pardubický kraj, </w:t>
      </w:r>
      <w:r w:rsidR="00307162" w:rsidRPr="000B5467">
        <w:rPr>
          <w:rFonts w:ascii="Arial" w:hAnsi="Arial" w:cs="Arial"/>
        </w:rPr>
        <w:t xml:space="preserve">kraj Vysočina, Jihomoravský kraj, Olomoucký kraj, Zlínský kraj, </w:t>
      </w:r>
      <w:r w:rsidRPr="000B5467">
        <w:rPr>
          <w:rFonts w:ascii="Arial" w:hAnsi="Arial" w:cs="Arial"/>
        </w:rPr>
        <w:t>Moravskoslezský kraj</w:t>
      </w:r>
      <w:r w:rsidR="00307162" w:rsidRPr="000B5467">
        <w:rPr>
          <w:rFonts w:ascii="Arial" w:hAnsi="Arial" w:cs="Arial"/>
        </w:rPr>
        <w:t xml:space="preserve">, UNIE Zaměstnavatelských svazů ČR a Unie školských asociací ČR CZESHA, Svaz průmyslu a dopravy ČR, </w:t>
      </w:r>
      <w:r w:rsidRPr="000B5467">
        <w:rPr>
          <w:rFonts w:ascii="Arial" w:hAnsi="Arial" w:cs="Arial"/>
        </w:rPr>
        <w:t>S</w:t>
      </w:r>
      <w:r w:rsidR="00307162" w:rsidRPr="000B5467">
        <w:rPr>
          <w:rFonts w:ascii="Arial" w:hAnsi="Arial" w:cs="Arial"/>
        </w:rPr>
        <w:t>vaz měst a obcí České republiky, Hospodářská komora ČR, Česká biskupská konference, ČMKOS a ČMOS, Asociace ředitelů gymnázií ČR.</w:t>
      </w:r>
    </w:p>
    <w:p w:rsidR="00E70350" w:rsidRPr="000B5467" w:rsidRDefault="00E70350" w:rsidP="00E70350">
      <w:pPr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Návrh se předkládá vládě s následujícími rozpory:</w:t>
      </w:r>
    </w:p>
    <w:p w:rsidR="00307162" w:rsidRPr="000B5467" w:rsidRDefault="00406C21" w:rsidP="00406C21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 xml:space="preserve">Ministr průmyslu a obchodu trvá na připomínce, aby bylo financování regionálního školství řešeno komplexně, tj. včetně financování soukromých a církevních škol. </w:t>
      </w:r>
    </w:p>
    <w:p w:rsidR="00406C21" w:rsidRPr="000B5467" w:rsidRDefault="00406C21" w:rsidP="00406C21">
      <w:pPr>
        <w:pStyle w:val="Odstavecseseznamem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Ministr financí trvá na připomínkách:</w:t>
      </w:r>
    </w:p>
    <w:p w:rsidR="00406C21" w:rsidRPr="000B5467" w:rsidRDefault="00406C21" w:rsidP="00AF478F">
      <w:pPr>
        <w:pStyle w:val="Odstavecseseznamem"/>
        <w:numPr>
          <w:ilvl w:val="0"/>
          <w:numId w:val="2"/>
        </w:numPr>
        <w:ind w:left="993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 xml:space="preserve">finanční prostředky na realizaci navržených změn financování </w:t>
      </w:r>
      <w:proofErr w:type="spellStart"/>
      <w:r w:rsidRPr="000B5467">
        <w:rPr>
          <w:rFonts w:ascii="Arial" w:hAnsi="Arial" w:cs="Arial"/>
        </w:rPr>
        <w:t>RgŠ</w:t>
      </w:r>
      <w:proofErr w:type="spellEnd"/>
      <w:r w:rsidRPr="000B5467">
        <w:rPr>
          <w:rFonts w:ascii="Arial" w:hAnsi="Arial" w:cs="Arial"/>
        </w:rPr>
        <w:t xml:space="preserve"> ÚSC nejsou v</w:t>
      </w:r>
      <w:r w:rsidR="000B5467">
        <w:rPr>
          <w:rFonts w:ascii="Arial" w:hAnsi="Arial" w:cs="Arial"/>
        </w:rPr>
        <w:t> </w:t>
      </w:r>
      <w:r w:rsidRPr="000B5467">
        <w:rPr>
          <w:rFonts w:ascii="Arial" w:hAnsi="Arial" w:cs="Arial"/>
        </w:rPr>
        <w:t>kapitole 333-MŠMT zabezpečeny,</w:t>
      </w:r>
    </w:p>
    <w:p w:rsidR="00406C21" w:rsidRPr="000B5467" w:rsidRDefault="00406C21" w:rsidP="00AF478F">
      <w:pPr>
        <w:pStyle w:val="Odstavecseseznamem"/>
        <w:numPr>
          <w:ilvl w:val="0"/>
          <w:numId w:val="2"/>
        </w:numPr>
        <w:ind w:left="993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materiál nesmí předurčovat navýšení rozpočtových limitů a personálních kapacit,</w:t>
      </w:r>
    </w:p>
    <w:p w:rsidR="00CD03EE" w:rsidRPr="00CD03EE" w:rsidRDefault="00406C21" w:rsidP="00CD03EE">
      <w:pPr>
        <w:pStyle w:val="Odstavecseseznamem"/>
        <w:numPr>
          <w:ilvl w:val="0"/>
          <w:numId w:val="2"/>
        </w:numPr>
        <w:ind w:left="993"/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 xml:space="preserve">Ministerstvo financí zásadně nesouhlasí s tak výrazným dopadem realizace reformy financování </w:t>
      </w:r>
      <w:proofErr w:type="spellStart"/>
      <w:r w:rsidRPr="000B5467">
        <w:rPr>
          <w:rFonts w:ascii="Arial" w:hAnsi="Arial" w:cs="Arial"/>
        </w:rPr>
        <w:t>RgŠ</w:t>
      </w:r>
      <w:proofErr w:type="spellEnd"/>
      <w:r w:rsidRPr="000B5467">
        <w:rPr>
          <w:rFonts w:ascii="Arial" w:hAnsi="Arial" w:cs="Arial"/>
        </w:rPr>
        <w:t xml:space="preserve"> ÚSC na státní rozpočet.</w:t>
      </w:r>
    </w:p>
    <w:p w:rsidR="00B00D64" w:rsidRPr="00CD03EE" w:rsidRDefault="00CD03EE" w:rsidP="00CD0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Rovněž se nepodařilo vypořádat připomínky s některými nepovinnými připomínkovými místy (</w:t>
      </w:r>
      <w:r w:rsidR="00406C21" w:rsidRPr="00CD03EE">
        <w:rPr>
          <w:rFonts w:ascii="Arial" w:hAnsi="Arial" w:cs="Arial"/>
        </w:rPr>
        <w:t>UNIE Zaměstnavatelských svazů ČR a Unie školských asociací ČR CZESHA</w:t>
      </w:r>
      <w:r>
        <w:rPr>
          <w:rFonts w:ascii="Arial" w:hAnsi="Arial" w:cs="Arial"/>
        </w:rPr>
        <w:t>), která setrvávají</w:t>
      </w:r>
      <w:r w:rsidR="00B00D64" w:rsidRPr="00CD03EE">
        <w:rPr>
          <w:rFonts w:ascii="Arial" w:hAnsi="Arial" w:cs="Arial"/>
        </w:rPr>
        <w:t xml:space="preserve"> na financování domovů mládeže a internátů „na pedagoga“, stanovení opravných koeficientů</w:t>
      </w:r>
      <w:r w:rsidR="00B00D64" w:rsidRPr="000B5467">
        <w:t xml:space="preserve"> </w:t>
      </w:r>
      <w:r w:rsidR="00B00D64" w:rsidRPr="00CD03EE">
        <w:rPr>
          <w:rFonts w:ascii="Arial" w:hAnsi="Arial" w:cs="Arial"/>
        </w:rPr>
        <w:t>zohledňující vzdělávání žáků se speciálními p</w:t>
      </w:r>
      <w:r w:rsidR="000E4328">
        <w:rPr>
          <w:rFonts w:ascii="Arial" w:hAnsi="Arial" w:cs="Arial"/>
        </w:rPr>
        <w:t>otřebami i pro domovy mládeže a </w:t>
      </w:r>
      <w:bookmarkStart w:id="0" w:name="_GoBack"/>
      <w:bookmarkEnd w:id="0"/>
      <w:r w:rsidR="00B00D64" w:rsidRPr="00CD03EE">
        <w:rPr>
          <w:rFonts w:ascii="Arial" w:hAnsi="Arial" w:cs="Arial"/>
        </w:rPr>
        <w:t>rozdělení definice normativu pro pedagogické pracovníky a ostatní pracovníky pro základní umělecké školy.</w:t>
      </w:r>
      <w:r>
        <w:rPr>
          <w:rFonts w:ascii="Arial" w:hAnsi="Arial" w:cs="Arial"/>
        </w:rPr>
        <w:t xml:space="preserve"> Další nepovinné připomínkové místo - </w:t>
      </w:r>
      <w:r w:rsidR="00B00D64" w:rsidRPr="00CD03EE">
        <w:rPr>
          <w:rFonts w:ascii="Arial" w:hAnsi="Arial" w:cs="Arial"/>
        </w:rPr>
        <w:t xml:space="preserve">Svaz průmyslu a dopravy ČR trvá na </w:t>
      </w:r>
      <w:r w:rsidR="00605C72" w:rsidRPr="00CD03EE">
        <w:rPr>
          <w:rFonts w:ascii="Arial" w:hAnsi="Arial" w:cs="Arial"/>
        </w:rPr>
        <w:t>do</w:t>
      </w:r>
      <w:r w:rsidR="00AF478F" w:rsidRPr="00CD03EE">
        <w:rPr>
          <w:rFonts w:ascii="Arial" w:hAnsi="Arial" w:cs="Arial"/>
        </w:rPr>
        <w:t>plně</w:t>
      </w:r>
      <w:r w:rsidR="00605C72" w:rsidRPr="00CD03EE">
        <w:rPr>
          <w:rFonts w:ascii="Arial" w:hAnsi="Arial" w:cs="Arial"/>
        </w:rPr>
        <w:t>ní</w:t>
      </w:r>
      <w:r w:rsidR="00B00D64" w:rsidRPr="00CD03EE">
        <w:rPr>
          <w:rFonts w:ascii="Arial" w:hAnsi="Arial" w:cs="Arial"/>
        </w:rPr>
        <w:t xml:space="preserve"> parametrů financování (tj. návrhu nových normativů, koeficientů </w:t>
      </w:r>
      <w:proofErr w:type="spellStart"/>
      <w:r w:rsidR="00B00D64" w:rsidRPr="00CD03EE">
        <w:rPr>
          <w:rFonts w:ascii="Arial" w:hAnsi="Arial" w:cs="Arial"/>
        </w:rPr>
        <w:t>Hmax</w:t>
      </w:r>
      <w:proofErr w:type="spellEnd"/>
      <w:r w:rsidR="00B00D64" w:rsidRPr="00CD03EE">
        <w:rPr>
          <w:rFonts w:ascii="Arial" w:hAnsi="Arial" w:cs="Arial"/>
        </w:rPr>
        <w:t xml:space="preserve"> a opravných koeficientů) a vzorových výpočtů pro jednotlivé typy škol a školských zařízení před předložením do vlády.</w:t>
      </w:r>
    </w:p>
    <w:p w:rsidR="00E70350" w:rsidRPr="000B5467" w:rsidRDefault="00E70350" w:rsidP="00E70350">
      <w:pPr>
        <w:jc w:val="both"/>
        <w:rPr>
          <w:rFonts w:ascii="Arial" w:hAnsi="Arial" w:cs="Arial"/>
        </w:rPr>
      </w:pPr>
      <w:r w:rsidRPr="000B5467">
        <w:rPr>
          <w:rFonts w:ascii="Arial" w:hAnsi="Arial" w:cs="Arial"/>
        </w:rPr>
        <w:t>Ostatní zásadní připomínky</w:t>
      </w:r>
      <w:r w:rsidR="00372ECA" w:rsidRPr="000B5467">
        <w:rPr>
          <w:rFonts w:ascii="Arial" w:hAnsi="Arial" w:cs="Arial"/>
        </w:rPr>
        <w:t xml:space="preserve"> </w:t>
      </w:r>
      <w:r w:rsidRPr="000B5467">
        <w:rPr>
          <w:rFonts w:ascii="Arial" w:hAnsi="Arial" w:cs="Arial"/>
        </w:rPr>
        <w:t xml:space="preserve">byly akceptovány nebo vysvětleny. Vypořádání připomínek je </w:t>
      </w:r>
      <w:r w:rsidR="00CD03EE">
        <w:rPr>
          <w:rFonts w:ascii="Arial" w:hAnsi="Arial" w:cs="Arial"/>
        </w:rPr>
        <w:t xml:space="preserve">podrobněji </w:t>
      </w:r>
      <w:r w:rsidRPr="000B5467">
        <w:rPr>
          <w:rFonts w:ascii="Arial" w:hAnsi="Arial" w:cs="Arial"/>
        </w:rPr>
        <w:t>uvedeno v části V</w:t>
      </w:r>
      <w:r w:rsidR="00307162" w:rsidRPr="000B5467">
        <w:rPr>
          <w:rFonts w:ascii="Arial" w:hAnsi="Arial" w:cs="Arial"/>
        </w:rPr>
        <w:t>II</w:t>
      </w:r>
      <w:r w:rsidRPr="000B5467">
        <w:rPr>
          <w:rFonts w:ascii="Arial" w:hAnsi="Arial" w:cs="Arial"/>
        </w:rPr>
        <w:t>I. předkládaného materiálu.</w:t>
      </w:r>
    </w:p>
    <w:p w:rsidR="003208A3" w:rsidRPr="007874B9" w:rsidRDefault="003208A3" w:rsidP="007874B9">
      <w:pPr>
        <w:jc w:val="both"/>
        <w:rPr>
          <w:rFonts w:ascii="Arial" w:hAnsi="Arial" w:cs="Arial"/>
        </w:rPr>
      </w:pPr>
    </w:p>
    <w:sectPr w:rsidR="003208A3" w:rsidRPr="007874B9" w:rsidSect="00DC1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62" w:rsidRDefault="00EC5D62" w:rsidP="002143F6">
      <w:pPr>
        <w:spacing w:after="0" w:line="240" w:lineRule="auto"/>
      </w:pPr>
      <w:r>
        <w:separator/>
      </w:r>
    </w:p>
  </w:endnote>
  <w:endnote w:type="continuationSeparator" w:id="0">
    <w:p w:rsidR="00EC5D62" w:rsidRDefault="00EC5D62" w:rsidP="002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443643"/>
      <w:docPartObj>
        <w:docPartGallery w:val="Page Numbers (Bottom of Page)"/>
        <w:docPartUnique/>
      </w:docPartObj>
    </w:sdtPr>
    <w:sdtContent>
      <w:p w:rsidR="002143F6" w:rsidRDefault="00DC1D51">
        <w:pPr>
          <w:pStyle w:val="Zpat"/>
          <w:jc w:val="center"/>
        </w:pPr>
        <w:r>
          <w:fldChar w:fldCharType="begin"/>
        </w:r>
        <w:r w:rsidR="002143F6">
          <w:instrText>PAGE   \* MERGEFORMAT</w:instrText>
        </w:r>
        <w:r>
          <w:fldChar w:fldCharType="separate"/>
        </w:r>
        <w:r w:rsidR="006120F1">
          <w:rPr>
            <w:noProof/>
          </w:rPr>
          <w:t>1</w:t>
        </w:r>
        <w:r>
          <w:fldChar w:fldCharType="end"/>
        </w:r>
      </w:p>
    </w:sdtContent>
  </w:sdt>
  <w:p w:rsidR="002143F6" w:rsidRDefault="002143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62" w:rsidRDefault="00EC5D62" w:rsidP="002143F6">
      <w:pPr>
        <w:spacing w:after="0" w:line="240" w:lineRule="auto"/>
      </w:pPr>
      <w:r>
        <w:separator/>
      </w:r>
    </w:p>
  </w:footnote>
  <w:footnote w:type="continuationSeparator" w:id="0">
    <w:p w:rsidR="00EC5D62" w:rsidRDefault="00EC5D62" w:rsidP="0021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F6" w:rsidRPr="00443F42" w:rsidRDefault="002143F6">
    <w:pPr>
      <w:pStyle w:val="Zhlav"/>
      <w:pBdr>
        <w:bottom w:val="single" w:sz="6" w:space="1" w:color="auto"/>
      </w:pBdr>
      <w:rPr>
        <w:rFonts w:ascii="Arial" w:hAnsi="Arial" w:cs="Arial"/>
        <w:i/>
      </w:rPr>
    </w:pPr>
    <w:r w:rsidRPr="00443F42">
      <w:rPr>
        <w:rFonts w:ascii="Arial" w:hAnsi="Arial" w:cs="Arial"/>
        <w:i/>
      </w:rPr>
      <w:t>čj. MSMT-</w:t>
    </w:r>
    <w:r w:rsidR="001C4E6E" w:rsidRPr="00443F42">
      <w:rPr>
        <w:rFonts w:ascii="Arial" w:hAnsi="Arial" w:cs="Arial"/>
        <w:i/>
      </w:rPr>
      <w:t>1180/2016</w:t>
    </w:r>
  </w:p>
  <w:p w:rsidR="00B258F6" w:rsidRDefault="00B258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155"/>
    <w:multiLevelType w:val="hybridMultilevel"/>
    <w:tmpl w:val="31781328"/>
    <w:lvl w:ilvl="0" w:tplc="5290E370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892D08"/>
    <w:multiLevelType w:val="hybridMultilevel"/>
    <w:tmpl w:val="6FC2E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8333A"/>
    <w:multiLevelType w:val="hybridMultilevel"/>
    <w:tmpl w:val="E7C619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8789D"/>
    <w:multiLevelType w:val="hybridMultilevel"/>
    <w:tmpl w:val="CB6A5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12"/>
    <w:rsid w:val="00001C7B"/>
    <w:rsid w:val="000150E9"/>
    <w:rsid w:val="000563A2"/>
    <w:rsid w:val="00093D0B"/>
    <w:rsid w:val="000B5467"/>
    <w:rsid w:val="000C2F1D"/>
    <w:rsid w:val="000D1683"/>
    <w:rsid w:val="000E4328"/>
    <w:rsid w:val="000E58D1"/>
    <w:rsid w:val="000F7EA6"/>
    <w:rsid w:val="001018B5"/>
    <w:rsid w:val="00122B52"/>
    <w:rsid w:val="001269E7"/>
    <w:rsid w:val="00146BE7"/>
    <w:rsid w:val="00157D20"/>
    <w:rsid w:val="0016664E"/>
    <w:rsid w:val="0017524A"/>
    <w:rsid w:val="00183D80"/>
    <w:rsid w:val="001C4E6E"/>
    <w:rsid w:val="001C4F7E"/>
    <w:rsid w:val="002143F6"/>
    <w:rsid w:val="002257DD"/>
    <w:rsid w:val="00235898"/>
    <w:rsid w:val="00241F68"/>
    <w:rsid w:val="00243270"/>
    <w:rsid w:val="002B2A18"/>
    <w:rsid w:val="002E05F9"/>
    <w:rsid w:val="00307162"/>
    <w:rsid w:val="003208A3"/>
    <w:rsid w:val="0035699E"/>
    <w:rsid w:val="00357306"/>
    <w:rsid w:val="00372ECA"/>
    <w:rsid w:val="00381A37"/>
    <w:rsid w:val="003B5FDF"/>
    <w:rsid w:val="003C76EB"/>
    <w:rsid w:val="00406C21"/>
    <w:rsid w:val="00443F42"/>
    <w:rsid w:val="00446C82"/>
    <w:rsid w:val="004645CC"/>
    <w:rsid w:val="00486965"/>
    <w:rsid w:val="004A549D"/>
    <w:rsid w:val="004D533A"/>
    <w:rsid w:val="00512CE9"/>
    <w:rsid w:val="005979F0"/>
    <w:rsid w:val="005A1DA1"/>
    <w:rsid w:val="005A7648"/>
    <w:rsid w:val="005D60B7"/>
    <w:rsid w:val="005E6711"/>
    <w:rsid w:val="006023AC"/>
    <w:rsid w:val="00605C72"/>
    <w:rsid w:val="006120F1"/>
    <w:rsid w:val="006447E8"/>
    <w:rsid w:val="0064607B"/>
    <w:rsid w:val="00693135"/>
    <w:rsid w:val="006D5E00"/>
    <w:rsid w:val="00713775"/>
    <w:rsid w:val="00740C8F"/>
    <w:rsid w:val="00747F1B"/>
    <w:rsid w:val="007549DF"/>
    <w:rsid w:val="00772370"/>
    <w:rsid w:val="0078363B"/>
    <w:rsid w:val="007874B9"/>
    <w:rsid w:val="007C6FBE"/>
    <w:rsid w:val="00821B75"/>
    <w:rsid w:val="00832681"/>
    <w:rsid w:val="008A7295"/>
    <w:rsid w:val="008B0023"/>
    <w:rsid w:val="008D2F31"/>
    <w:rsid w:val="008F5B18"/>
    <w:rsid w:val="00927CDF"/>
    <w:rsid w:val="009421EC"/>
    <w:rsid w:val="0099293B"/>
    <w:rsid w:val="009A71E5"/>
    <w:rsid w:val="009D4541"/>
    <w:rsid w:val="009E75DB"/>
    <w:rsid w:val="00A2427C"/>
    <w:rsid w:val="00A50B74"/>
    <w:rsid w:val="00A92550"/>
    <w:rsid w:val="00AE697F"/>
    <w:rsid w:val="00AF2E50"/>
    <w:rsid w:val="00AF478F"/>
    <w:rsid w:val="00B00D64"/>
    <w:rsid w:val="00B258F6"/>
    <w:rsid w:val="00B25A12"/>
    <w:rsid w:val="00B36D6E"/>
    <w:rsid w:val="00B4171B"/>
    <w:rsid w:val="00B96D38"/>
    <w:rsid w:val="00C03C5F"/>
    <w:rsid w:val="00C12865"/>
    <w:rsid w:val="00C22723"/>
    <w:rsid w:val="00C61A12"/>
    <w:rsid w:val="00C85370"/>
    <w:rsid w:val="00C85D65"/>
    <w:rsid w:val="00CD03EE"/>
    <w:rsid w:val="00D1288A"/>
    <w:rsid w:val="00D204D2"/>
    <w:rsid w:val="00D5448A"/>
    <w:rsid w:val="00D60B8B"/>
    <w:rsid w:val="00D6231D"/>
    <w:rsid w:val="00D7572B"/>
    <w:rsid w:val="00DB0E7A"/>
    <w:rsid w:val="00DC1D51"/>
    <w:rsid w:val="00DD11F3"/>
    <w:rsid w:val="00DF77A5"/>
    <w:rsid w:val="00E70350"/>
    <w:rsid w:val="00EC5D62"/>
    <w:rsid w:val="00EE061C"/>
    <w:rsid w:val="00F4074F"/>
    <w:rsid w:val="00F471D0"/>
    <w:rsid w:val="00F920BD"/>
    <w:rsid w:val="00FA104D"/>
    <w:rsid w:val="00FA572F"/>
    <w:rsid w:val="00FD578A"/>
    <w:rsid w:val="00FE1AA3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3F6"/>
  </w:style>
  <w:style w:type="paragraph" w:styleId="Zpat">
    <w:name w:val="footer"/>
    <w:basedOn w:val="Normln"/>
    <w:link w:val="ZpatChar"/>
    <w:uiPriority w:val="99"/>
    <w:unhideWhenUsed/>
    <w:rsid w:val="002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3F6"/>
  </w:style>
  <w:style w:type="paragraph" w:styleId="Odstavecseseznamem">
    <w:name w:val="List Paragraph"/>
    <w:basedOn w:val="Normln"/>
    <w:uiPriority w:val="34"/>
    <w:qFormat/>
    <w:rsid w:val="00122B5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77237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2370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7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7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7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2ADE-4FCE-49E6-BF78-77ADE6AB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 Vlastimil</dc:creator>
  <cp:lastModifiedBy>OSPZV3 ospzv3</cp:lastModifiedBy>
  <cp:revision>2</cp:revision>
  <cp:lastPrinted>2016-04-20T09:20:00Z</cp:lastPrinted>
  <dcterms:created xsi:type="dcterms:W3CDTF">2016-04-20T09:20:00Z</dcterms:created>
  <dcterms:modified xsi:type="dcterms:W3CDTF">2016-04-20T09:20:00Z</dcterms:modified>
</cp:coreProperties>
</file>