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1" w:rsidRDefault="001E6331" w:rsidP="001E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Pracovního týmu RHSD ČR pro vzdělávání a lidské zdroje</w:t>
      </w:r>
    </w:p>
    <w:p w:rsidR="001E6331" w:rsidRDefault="001E6331" w:rsidP="001E6331">
      <w:pPr>
        <w:jc w:val="center"/>
        <w:rPr>
          <w:szCs w:val="24"/>
        </w:rPr>
      </w:pPr>
      <w:r>
        <w:rPr>
          <w:szCs w:val="24"/>
        </w:rPr>
        <w:t>dne 10. září 2015, 12.30 hod.</w:t>
      </w:r>
    </w:p>
    <w:p w:rsidR="001E6331" w:rsidRDefault="001E6331" w:rsidP="001E6331">
      <w:pPr>
        <w:jc w:val="center"/>
      </w:pPr>
      <w:r w:rsidRPr="006E2EAE">
        <w:t>Velký zrcadlový sál Ministerstva školství, mládeže a tělovýchovy, Karmelitská 7, Praha 1</w:t>
      </w:r>
    </w:p>
    <w:p w:rsidR="001E6331" w:rsidRDefault="001E6331" w:rsidP="001E6331">
      <w:pPr>
        <w:jc w:val="both"/>
      </w:pPr>
    </w:p>
    <w:p w:rsidR="001E6331" w:rsidRDefault="001E6331" w:rsidP="001E6331">
      <w:pPr>
        <w:jc w:val="both"/>
      </w:pP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>Zahájení a schválení programu jednání</w:t>
      </w: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>Financování technického vysokého školství</w:t>
      </w: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>Připravované změny v regionálním školství</w:t>
      </w: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>Hodnocení naplňování strategie digitálního vzdělávání</w:t>
      </w:r>
    </w:p>
    <w:p w:rsidR="001E6331" w:rsidRDefault="004A2DCE" w:rsidP="001E6331">
      <w:pPr>
        <w:pStyle w:val="Odstavecseseznamem"/>
        <w:numPr>
          <w:ilvl w:val="0"/>
          <w:numId w:val="3"/>
        </w:numPr>
        <w:jc w:val="both"/>
      </w:pPr>
      <w:r>
        <w:t>Zákon č. 179/2006 Sb</w:t>
      </w:r>
      <w:r w:rsidR="001E6331">
        <w:t>., o uznávání výsledků dalšího vzdělávání a jeho systémové podpoře NSK</w:t>
      </w: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 xml:space="preserve">Údaje o počtech a platové úrovni zaměstnanců </w:t>
      </w:r>
      <w:proofErr w:type="spellStart"/>
      <w:r>
        <w:t>RgŠ</w:t>
      </w:r>
      <w:proofErr w:type="spellEnd"/>
      <w:r>
        <w:t xml:space="preserve"> za 1. čtvrtletí 2015</w:t>
      </w:r>
    </w:p>
    <w:p w:rsidR="001E6331" w:rsidRDefault="001E6331" w:rsidP="001E6331">
      <w:pPr>
        <w:pStyle w:val="Odstavecseseznamem"/>
        <w:numPr>
          <w:ilvl w:val="0"/>
          <w:numId w:val="3"/>
        </w:numPr>
        <w:jc w:val="both"/>
      </w:pPr>
      <w:r>
        <w:t>Závěr</w:t>
      </w:r>
    </w:p>
    <w:p w:rsidR="001E6331" w:rsidRDefault="001E6331" w:rsidP="001E6331">
      <w:pPr>
        <w:ind w:left="360"/>
        <w:jc w:val="both"/>
      </w:pPr>
    </w:p>
    <w:p w:rsidR="001E6331" w:rsidRDefault="001E6331" w:rsidP="001E6331">
      <w:pPr>
        <w:ind w:left="360"/>
        <w:jc w:val="both"/>
      </w:pPr>
    </w:p>
    <w:p w:rsidR="001E6331" w:rsidRPr="00880434" w:rsidRDefault="001E6331" w:rsidP="001E6331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880434">
        <w:rPr>
          <w:b/>
          <w:u w:val="single"/>
        </w:rPr>
        <w:t>Zahájení a schválení programu jednání</w:t>
      </w:r>
    </w:p>
    <w:p w:rsidR="00C016A8" w:rsidRDefault="00627CC7" w:rsidP="00627CC7">
      <w:pPr>
        <w:ind w:left="284"/>
        <w:jc w:val="both"/>
      </w:pPr>
      <w:r>
        <w:t xml:space="preserve">  </w:t>
      </w:r>
      <w:r w:rsidR="001275FC">
        <w:t xml:space="preserve">Jednání Pracovního týmu RHSD ČR pro vzdělávání a lidské zdroje zahájila p. ministryně.   V úvodním </w:t>
      </w:r>
      <w:r w:rsidR="00E728C0">
        <w:t>slově uvedla nejnovější informace</w:t>
      </w:r>
      <w:r w:rsidR="00803804">
        <w:t xml:space="preserve">: </w:t>
      </w:r>
      <w:r w:rsidR="00E728C0">
        <w:t xml:space="preserve"> zdůvodnila nepředložení materiálů na minulé jednání velké tripartity</w:t>
      </w:r>
      <w:r w:rsidR="00803804">
        <w:t>;</w:t>
      </w:r>
      <w:r w:rsidR="00E728C0">
        <w:t xml:space="preserve"> informovala o připravovaném mimořádném jednání vlády o technickém </w:t>
      </w:r>
      <w:r w:rsidR="00803804">
        <w:t xml:space="preserve">odborném </w:t>
      </w:r>
      <w:r w:rsidR="00E728C0">
        <w:t>vzdělávání ( v rámci strojírenského veletrhu v Brně),</w:t>
      </w:r>
      <w:r w:rsidR="00803804">
        <w:t xml:space="preserve"> na příští rok je na něho vyčleněno 200 mil. Kč; o novele školského zákona - vláda by měla projednat do konce září 2015;  o snížení úvazků ředitelů škol (zrekapitulovala dosavadní vývoj, </w:t>
      </w:r>
      <w:r w:rsidR="00D532BF">
        <w:t>sníženy úvazky budou mít nejprve</w:t>
      </w:r>
      <w:r w:rsidR="00BB50B2">
        <w:t xml:space="preserve"> </w:t>
      </w:r>
      <w:r w:rsidR="00D532BF">
        <w:t>ředitelé MŠ a malotřídek)</w:t>
      </w:r>
      <w:r w:rsidR="00803804">
        <w:t>;</w:t>
      </w:r>
      <w:r w:rsidR="00D532BF">
        <w:t xml:space="preserve"> o investicích do základních škol, o připravovaných jednáních s kraji na zvýšení platů. </w:t>
      </w:r>
    </w:p>
    <w:p w:rsidR="00C016A8" w:rsidRDefault="00D532BF" w:rsidP="008A37A1">
      <w:pPr>
        <w:ind w:firstLine="284"/>
        <w:jc w:val="both"/>
      </w:pPr>
      <w:r>
        <w:t xml:space="preserve">Mgr. P. </w:t>
      </w:r>
      <w:proofErr w:type="spellStart"/>
      <w:r>
        <w:t>B</w:t>
      </w:r>
      <w:r w:rsidR="005F4112">
        <w:t>ayer</w:t>
      </w:r>
      <w:r>
        <w:t>l</w:t>
      </w:r>
      <w:proofErr w:type="spellEnd"/>
      <w:r>
        <w:t xml:space="preserve"> </w:t>
      </w:r>
      <w:r w:rsidR="008A37A1">
        <w:t>–</w:t>
      </w:r>
      <w:r>
        <w:t xml:space="preserve"> </w:t>
      </w:r>
      <w:r w:rsidR="008A37A1">
        <w:t>vysoké školy přišly přibližně o 1, 3 mld. Kč – dojde k napravení?</w:t>
      </w:r>
    </w:p>
    <w:p w:rsidR="008A37A1" w:rsidRDefault="008A37A1" w:rsidP="008A37A1">
      <w:pPr>
        <w:ind w:left="284"/>
        <w:jc w:val="both"/>
      </w:pPr>
      <w:r>
        <w:t>P. ministryně – vysoké školy jsou vyřešeny finančním operací mimo rozpočet, MF dovolilo převod 500 mil. Kč do příštího roku, bude určen pro provoz vysokých škol</w:t>
      </w:r>
      <w:r w:rsidR="00D5451D">
        <w:t>, budou rozpuštěny z</w:t>
      </w:r>
      <w:r>
        <w:t>e začátku roku</w:t>
      </w:r>
      <w:r w:rsidR="00183FB7">
        <w:t>, novela vysokoškolského zákona neřeší finanční otázky, v průběhu roku bude připravena nová</w:t>
      </w:r>
      <w:r w:rsidR="00514479">
        <w:t>, která</w:t>
      </w:r>
      <w:r w:rsidR="00D5451D">
        <w:t xml:space="preserve"> tyto otázky bude řešit,</w:t>
      </w:r>
      <w:r w:rsidR="00514479">
        <w:t xml:space="preserve"> 300 mil. bude v rozpočtu na velké vědecké infrastruktury, 70 mil.</w:t>
      </w:r>
      <w:r w:rsidR="006415FD">
        <w:t>Kč</w:t>
      </w:r>
      <w:r w:rsidR="00514479">
        <w:t xml:space="preserve"> dostane Akademie věd  a po 115 mil</w:t>
      </w:r>
      <w:r w:rsidR="006415FD">
        <w:t>. Kč</w:t>
      </w:r>
      <w:r w:rsidR="00514479">
        <w:t xml:space="preserve"> TAČR a GAČR.</w:t>
      </w:r>
    </w:p>
    <w:p w:rsidR="00C016A8" w:rsidRDefault="00792E98" w:rsidP="00792E98">
      <w:pPr>
        <w:ind w:left="284" w:firstLine="76"/>
        <w:jc w:val="both"/>
      </w:pPr>
      <w:r>
        <w:t>Ing. J. Zajíček –  vyh</w:t>
      </w:r>
      <w:r w:rsidR="00BF62D4">
        <w:t>láška</w:t>
      </w:r>
      <w:r>
        <w:t xml:space="preserve"> 182/2015 Sb., omezuje provádět laboratorní cvičení na školách chemického zaměření</w:t>
      </w:r>
    </w:p>
    <w:p w:rsidR="00792E98" w:rsidRDefault="00792E98" w:rsidP="00792E98">
      <w:pPr>
        <w:ind w:left="284" w:firstLine="76"/>
        <w:jc w:val="both"/>
      </w:pPr>
      <w:r>
        <w:t xml:space="preserve">P. ministryně </w:t>
      </w:r>
      <w:r w:rsidR="00BB50B2">
        <w:t>–</w:t>
      </w:r>
      <w:r>
        <w:t xml:space="preserve"> </w:t>
      </w:r>
      <w:r w:rsidR="00BB50B2">
        <w:t>když jsme byli o situaci informováni, byla už vyhláška ve fázi projednávání senátem. Je připraven návrh řešení, o výsledku budeme informovat.</w:t>
      </w:r>
    </w:p>
    <w:p w:rsidR="00BB50B2" w:rsidRDefault="00BB50B2" w:rsidP="00792E98">
      <w:pPr>
        <w:ind w:left="284" w:firstLine="76"/>
        <w:jc w:val="both"/>
      </w:pPr>
      <w:r>
        <w:t xml:space="preserve">Ing. P. Ševčík – </w:t>
      </w:r>
      <w:r w:rsidR="00BF62D4">
        <w:t>dne 4.5.</w:t>
      </w:r>
      <w:r>
        <w:t xml:space="preserve"> zasedala Rada vlády pro</w:t>
      </w:r>
      <w:r w:rsidR="00BF62D4">
        <w:t xml:space="preserve"> stavebnictví, 13.10. </w:t>
      </w:r>
      <w:r>
        <w:t xml:space="preserve"> se chystá další zasedání</w:t>
      </w:r>
      <w:r w:rsidR="00BF62D4">
        <w:t xml:space="preserve"> pracovních skupin. Jednou z nich z pracovní skupina pro vzdělávání a kvalifikaci ve stavebnictví. V této souvislosti  </w:t>
      </w:r>
      <w:r w:rsidR="00D5451D">
        <w:t xml:space="preserve">požádal </w:t>
      </w:r>
      <w:r w:rsidR="00BF62D4">
        <w:t>o jmenování zástupce MŠMT.</w:t>
      </w:r>
    </w:p>
    <w:p w:rsidR="00BF62D4" w:rsidRDefault="00CB272D" w:rsidP="00792E98">
      <w:pPr>
        <w:ind w:left="284" w:firstLine="76"/>
        <w:jc w:val="both"/>
      </w:pPr>
      <w:r>
        <w:t>Ing. Rathouský – vzorové smlouvy pro žáky a zaměstnavatele, kdy je MŠMT zveřejní</w:t>
      </w:r>
    </w:p>
    <w:p w:rsidR="00CB272D" w:rsidRDefault="00CB272D" w:rsidP="00792E98">
      <w:pPr>
        <w:ind w:left="284" w:firstLine="76"/>
        <w:jc w:val="both"/>
      </w:pPr>
      <w:r>
        <w:t>P. ministryně – do měsíce bude dána metodická komplexní podpora</w:t>
      </w:r>
    </w:p>
    <w:p w:rsidR="00792E98" w:rsidRDefault="00CB272D" w:rsidP="00792E98">
      <w:pPr>
        <w:jc w:val="both"/>
      </w:pPr>
      <w:r>
        <w:t xml:space="preserve">      Ing. P. Ševčík – podpora odborného vzdělávání formou veřejné zakázky</w:t>
      </w:r>
    </w:p>
    <w:p w:rsidR="00CB272D" w:rsidRDefault="00CB272D" w:rsidP="00792E98">
      <w:pPr>
        <w:jc w:val="both"/>
      </w:pPr>
      <w:r>
        <w:t xml:space="preserve">      P. mini</w:t>
      </w:r>
      <w:r w:rsidR="00B85F65">
        <w:t>stryně požádala o oficiální písemnou formu  zaslání ná</w:t>
      </w:r>
      <w:r>
        <w:t>mětů</w:t>
      </w:r>
      <w:r w:rsidR="00B85F65">
        <w:t xml:space="preserve">  s žádostí o podporu</w:t>
      </w:r>
    </w:p>
    <w:p w:rsidR="00792E98" w:rsidRDefault="00792E98" w:rsidP="00792E98">
      <w:pPr>
        <w:jc w:val="both"/>
      </w:pPr>
    </w:p>
    <w:p w:rsidR="001E6331" w:rsidRPr="00880434" w:rsidRDefault="007A01A0" w:rsidP="001E6331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880434">
        <w:rPr>
          <w:b/>
          <w:u w:val="single"/>
        </w:rPr>
        <w:t>Financování technického školství</w:t>
      </w:r>
    </w:p>
    <w:p w:rsidR="00C016A8" w:rsidRDefault="00C016A8" w:rsidP="00C016A8">
      <w:pPr>
        <w:ind w:left="360"/>
        <w:jc w:val="both"/>
      </w:pPr>
      <w:proofErr w:type="spellStart"/>
      <w:r>
        <w:t>Řed</w:t>
      </w:r>
      <w:proofErr w:type="spellEnd"/>
      <w:r>
        <w:t xml:space="preserve">. Říhová představila materiál, uvedla, že všechny vznesené připomínky byly do materiálu zapracovány. Mgr. P. </w:t>
      </w:r>
      <w:proofErr w:type="spellStart"/>
      <w:r>
        <w:t>Baierl</w:t>
      </w:r>
      <w:proofErr w:type="spellEnd"/>
      <w:r>
        <w:t xml:space="preserve"> upozornil na potřebu navýšení finančních </w:t>
      </w:r>
      <w:r w:rsidR="00D01442">
        <w:t>na aplikovaný výzkum.</w:t>
      </w:r>
    </w:p>
    <w:p w:rsidR="00D01442" w:rsidRDefault="00D01442" w:rsidP="00C016A8">
      <w:pPr>
        <w:ind w:left="360"/>
        <w:jc w:val="both"/>
      </w:pPr>
      <w:r w:rsidRPr="00D01442">
        <w:rPr>
          <w:b/>
          <w:u w:val="single"/>
        </w:rPr>
        <w:t>Závěr:</w:t>
      </w:r>
      <w:r>
        <w:t xml:space="preserve"> Pracovní tým RHSD pro vzdělávání a lidské zdroje vzal uvedený materiál na vědomí</w:t>
      </w:r>
      <w:r w:rsidR="00187112">
        <w:t xml:space="preserve"> a doporučil předložit jej na</w:t>
      </w:r>
      <w:r>
        <w:t xml:space="preserve"> zasedání pléna RHSD ČR.</w:t>
      </w:r>
    </w:p>
    <w:p w:rsidR="00D01442" w:rsidRDefault="00D01442" w:rsidP="00C016A8">
      <w:pPr>
        <w:ind w:left="360"/>
        <w:jc w:val="both"/>
      </w:pPr>
    </w:p>
    <w:p w:rsidR="00D01442" w:rsidRPr="00880434" w:rsidRDefault="00D01442" w:rsidP="00D01442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880434">
        <w:rPr>
          <w:b/>
          <w:u w:val="single"/>
        </w:rPr>
        <w:lastRenderedPageBreak/>
        <w:t>Připravované změny v regionálním školství</w:t>
      </w:r>
    </w:p>
    <w:p w:rsidR="00375ED5" w:rsidRDefault="0008285B" w:rsidP="00375ED5">
      <w:pPr>
        <w:ind w:left="360"/>
        <w:jc w:val="both"/>
      </w:pPr>
      <w:r w:rsidRPr="008654B6">
        <w:rPr>
          <w:u w:val="single"/>
        </w:rPr>
        <w:t>Základní principy Reformy financování regionálního školství</w:t>
      </w:r>
      <w:r>
        <w:t xml:space="preserve"> – </w:t>
      </w:r>
      <w:proofErr w:type="spellStart"/>
      <w:r>
        <w:t>řed</w:t>
      </w:r>
      <w:proofErr w:type="spellEnd"/>
      <w:r>
        <w:t xml:space="preserve">. </w:t>
      </w:r>
      <w:proofErr w:type="spellStart"/>
      <w:r>
        <w:t>Pícl</w:t>
      </w:r>
      <w:proofErr w:type="spellEnd"/>
      <w:r>
        <w:t xml:space="preserve"> představ</w:t>
      </w:r>
      <w:r w:rsidR="008654B6">
        <w:t>i</w:t>
      </w:r>
      <w:r>
        <w:t>l základní body Reformy ( hlavní nedostatky stávajícího systému financování regionálního školství,</w:t>
      </w:r>
      <w:r w:rsidR="008654B6">
        <w:t xml:space="preserve"> </w:t>
      </w:r>
      <w:r>
        <w:t xml:space="preserve">základní principy nového systému financování – postup </w:t>
      </w:r>
      <w:r w:rsidR="008654B6">
        <w:t xml:space="preserve">financování </w:t>
      </w:r>
      <w:r>
        <w:t>pedagogické práce ze státního rozpočtu a postup financování nepedagogické práce ze státního rozpočtu</w:t>
      </w:r>
      <w:r w:rsidR="008654B6">
        <w:t xml:space="preserve"> a předpokládaný přínos navrhovaného řešení). </w:t>
      </w:r>
    </w:p>
    <w:p w:rsidR="008238DC" w:rsidRDefault="008238DC" w:rsidP="008238DC">
      <w:pPr>
        <w:ind w:left="360"/>
        <w:jc w:val="both"/>
      </w:pPr>
      <w:r w:rsidRPr="00D01442">
        <w:rPr>
          <w:b/>
          <w:u w:val="single"/>
        </w:rPr>
        <w:t>Závěr:</w:t>
      </w:r>
      <w:r>
        <w:t xml:space="preserve"> Pracovní tým RHSD pro vzdělávání a lidské zdroje vzal uvedený materiál na vědomí a doporučil předložit jej na zasedání pléna RHSD ČR.</w:t>
      </w:r>
    </w:p>
    <w:p w:rsidR="001E6331" w:rsidRDefault="001E6331" w:rsidP="008238DC">
      <w:pPr>
        <w:ind w:left="426"/>
        <w:jc w:val="both"/>
      </w:pPr>
    </w:p>
    <w:p w:rsidR="008238DC" w:rsidRDefault="008238DC" w:rsidP="008238DC">
      <w:pPr>
        <w:ind w:left="426"/>
        <w:jc w:val="both"/>
      </w:pPr>
      <w:r w:rsidRPr="008238DC">
        <w:rPr>
          <w:u w:val="single"/>
        </w:rPr>
        <w:t>Informace o přípravě implementace kariérního systému učitelů</w:t>
      </w:r>
      <w:r>
        <w:rPr>
          <w:u w:val="single"/>
        </w:rPr>
        <w:t xml:space="preserve"> </w:t>
      </w:r>
      <w:r w:rsidR="001275FC">
        <w:t>–</w:t>
      </w:r>
      <w:r>
        <w:t xml:space="preserve"> </w:t>
      </w:r>
      <w:proofErr w:type="spellStart"/>
      <w:r w:rsidR="001275FC">
        <w:t>řed</w:t>
      </w:r>
      <w:proofErr w:type="spellEnd"/>
      <w:r w:rsidR="001275FC">
        <w:t xml:space="preserve">. Kubát </w:t>
      </w:r>
      <w:r w:rsidR="00E20B78">
        <w:t>podal</w:t>
      </w:r>
      <w:r w:rsidR="00845915">
        <w:t xml:space="preserve"> informaci o přípravě. Dne 31.5</w:t>
      </w:r>
      <w:r w:rsidR="00E20B78">
        <w:t xml:space="preserve">.2015 byla ukončena realizace </w:t>
      </w:r>
      <w:proofErr w:type="spellStart"/>
      <w:r w:rsidR="00E20B78">
        <w:t>IPn</w:t>
      </w:r>
      <w:proofErr w:type="spellEnd"/>
      <w:r w:rsidR="00E20B78">
        <w:t xml:space="preserve"> Kariérní systém. V rámci projektu byl vytvořen zcela nový model kariérního systému učitelů. S ohledem na těsné provázání s připravovanou </w:t>
      </w:r>
      <w:r w:rsidR="00F3706A">
        <w:t xml:space="preserve">reformou financování </w:t>
      </w:r>
      <w:proofErr w:type="spellStart"/>
      <w:r w:rsidR="00F3706A">
        <w:t>RgŠ</w:t>
      </w:r>
      <w:proofErr w:type="spellEnd"/>
      <w:r w:rsidR="00F3706A">
        <w:t xml:space="preserve"> a návrhu některých dalších úprav došlo k posunu plánovaného předložení vládě  ze září 2015 na prosince 2015.</w:t>
      </w:r>
    </w:p>
    <w:p w:rsidR="00F3706A" w:rsidRDefault="00F3706A" w:rsidP="00F3706A">
      <w:pPr>
        <w:ind w:left="360"/>
        <w:jc w:val="both"/>
      </w:pPr>
      <w:r w:rsidRPr="00D01442">
        <w:rPr>
          <w:b/>
          <w:u w:val="single"/>
        </w:rPr>
        <w:t>Závěr:</w:t>
      </w:r>
      <w:r>
        <w:t xml:space="preserve"> Pracovní tým RHSD pro vzdělávání a lidské zdroje vzal uvedený materiál na vědomí a doporučil předložit jej na zasedání pléna RHSD ČR.</w:t>
      </w:r>
    </w:p>
    <w:p w:rsidR="00F3706A" w:rsidRDefault="00F3706A" w:rsidP="008238DC">
      <w:pPr>
        <w:ind w:left="426"/>
        <w:jc w:val="both"/>
      </w:pPr>
    </w:p>
    <w:p w:rsidR="00F3706A" w:rsidRDefault="00F3706A" w:rsidP="008238DC">
      <w:pPr>
        <w:ind w:left="426"/>
        <w:jc w:val="both"/>
      </w:pPr>
      <w:r w:rsidRPr="00F3706A">
        <w:rPr>
          <w:u w:val="single"/>
        </w:rPr>
        <w:t>Aktuálně připravovaná novela školského zákona</w:t>
      </w:r>
      <w:r>
        <w:rPr>
          <w:u w:val="single"/>
        </w:rPr>
        <w:t xml:space="preserve"> </w:t>
      </w:r>
      <w:r w:rsidRPr="00F3706A">
        <w:t xml:space="preserve">– </w:t>
      </w:r>
      <w:proofErr w:type="spellStart"/>
      <w:r w:rsidRPr="00F3706A">
        <w:t>řed</w:t>
      </w:r>
      <w:proofErr w:type="spellEnd"/>
      <w:r w:rsidRPr="00F3706A">
        <w:t>. Krejčí</w:t>
      </w:r>
      <w:r w:rsidR="00AC47A3">
        <w:t xml:space="preserve"> se zaměřil na čtyři témata – poslední povinný ročník předškolního vzdělávání,</w:t>
      </w:r>
      <w:r w:rsidR="00D5451D">
        <w:t xml:space="preserve"> </w:t>
      </w:r>
      <w:r w:rsidR="00AC47A3">
        <w:t xml:space="preserve"> přijímací zkoušky na SŠ, maturitní zkoušky a Národní rada pro vzdělávání. </w:t>
      </w:r>
    </w:p>
    <w:p w:rsidR="001131C3" w:rsidRDefault="001131C3" w:rsidP="008238DC">
      <w:pPr>
        <w:ind w:left="426"/>
        <w:jc w:val="both"/>
      </w:pPr>
      <w:r w:rsidRPr="001131C3">
        <w:rPr>
          <w:b/>
          <w:u w:val="single"/>
        </w:rPr>
        <w:t>Závěr:</w:t>
      </w:r>
      <w:r>
        <w:t xml:space="preserve"> a) Pracovní tým RHSD vzal na vědomí informace o předškolním vzdělávání a maturitní zkoušce a doporučil předložit je na zasedání pléna RHSD.</w:t>
      </w:r>
    </w:p>
    <w:p w:rsidR="001131C3" w:rsidRDefault="001131C3" w:rsidP="008238DC">
      <w:pPr>
        <w:ind w:left="426"/>
        <w:jc w:val="both"/>
      </w:pPr>
      <w:r w:rsidRPr="001131C3">
        <w:t>b)</w:t>
      </w:r>
      <w:r>
        <w:t xml:space="preserve"> Pracovní tým RHSD </w:t>
      </w:r>
      <w:r w:rsidRPr="001131C3">
        <w:t xml:space="preserve"> </w:t>
      </w:r>
      <w:r w:rsidR="00120881">
        <w:t xml:space="preserve">(sociální partneři a zaměstnavatelé) </w:t>
      </w:r>
      <w:r w:rsidR="00120881" w:rsidRPr="00120881">
        <w:rPr>
          <w:b/>
          <w:u w:val="single"/>
        </w:rPr>
        <w:t>nesouhlasí</w:t>
      </w:r>
      <w:r w:rsidR="00120881">
        <w:t xml:space="preserve"> s návrhem </w:t>
      </w:r>
      <w:r w:rsidR="00E178C2" w:rsidRPr="0092559C">
        <w:rPr>
          <w:color w:val="000000" w:themeColor="text1"/>
        </w:rPr>
        <w:t xml:space="preserve">dvoukolových </w:t>
      </w:r>
      <w:r w:rsidR="00120881" w:rsidRPr="0092559C">
        <w:rPr>
          <w:color w:val="000000" w:themeColor="text1"/>
        </w:rPr>
        <w:t xml:space="preserve">přijímacích zkoušek </w:t>
      </w:r>
      <w:r w:rsidR="00E178C2">
        <w:t xml:space="preserve">na SŠ, požaduje původní návrh jednokolových. Nesouhlasí </w:t>
      </w:r>
      <w:r w:rsidR="00120881">
        <w:t>s návrhem Národní ra</w:t>
      </w:r>
      <w:r w:rsidR="00E178C2">
        <w:t>dy pro kvalifikace a považují ho za nadbytečný</w:t>
      </w:r>
      <w:r w:rsidR="00120881">
        <w:t>.</w:t>
      </w:r>
    </w:p>
    <w:p w:rsidR="00120881" w:rsidRDefault="00120881" w:rsidP="008238DC">
      <w:pPr>
        <w:ind w:left="426"/>
        <w:jc w:val="both"/>
      </w:pPr>
    </w:p>
    <w:p w:rsidR="00120881" w:rsidRDefault="00120881" w:rsidP="008238DC">
      <w:pPr>
        <w:ind w:left="426"/>
        <w:jc w:val="both"/>
      </w:pPr>
      <w:r w:rsidRPr="00120881">
        <w:rPr>
          <w:u w:val="single"/>
        </w:rPr>
        <w:t>Aktuální informace z oblasti společného vzdělávání</w:t>
      </w:r>
      <w:r>
        <w:t xml:space="preserve"> – </w:t>
      </w:r>
      <w:proofErr w:type="spellStart"/>
      <w:r>
        <w:t>řed</w:t>
      </w:r>
      <w:proofErr w:type="spellEnd"/>
      <w:r>
        <w:t xml:space="preserve">. Bannert informoval o nových aktivitách, které proběhly od minulého jednání tripartity (příprava prováděcí vyhlášky k provedení § 19, příprava RVP pro ZV bez přílohy LMP, podpora integrace cizinců ve školách). </w:t>
      </w:r>
    </w:p>
    <w:p w:rsidR="00120881" w:rsidRPr="00120881" w:rsidRDefault="00120881" w:rsidP="008238DC">
      <w:pPr>
        <w:ind w:left="426"/>
        <w:jc w:val="both"/>
      </w:pPr>
      <w:r w:rsidRPr="00120881">
        <w:t>Mgr.</w:t>
      </w:r>
      <w:r>
        <w:t xml:space="preserve"> M. Seidl</w:t>
      </w:r>
      <w:r w:rsidR="00CB7FDA">
        <w:t>ová požádala o zaslání znění vyhlášky</w:t>
      </w:r>
      <w:r>
        <w:t>, který bude odeslán p. europoslankyni Jourové.</w:t>
      </w:r>
    </w:p>
    <w:p w:rsidR="00120881" w:rsidRDefault="00120881" w:rsidP="00120881">
      <w:pPr>
        <w:ind w:left="360"/>
        <w:jc w:val="both"/>
      </w:pPr>
      <w:r w:rsidRPr="00D01442">
        <w:rPr>
          <w:b/>
          <w:u w:val="single"/>
        </w:rPr>
        <w:t>Závěr:</w:t>
      </w:r>
      <w:r>
        <w:t xml:space="preserve"> Pracovní tým RHSD pro vzdělávání a lidské zdroje vzal uvedený materiál na vědomí a doporučil předložit jej na zasedání pléna RHSD ČR.</w:t>
      </w:r>
    </w:p>
    <w:p w:rsidR="00CB272D" w:rsidRDefault="00CB272D" w:rsidP="008238DC">
      <w:pPr>
        <w:ind w:left="426"/>
        <w:jc w:val="both"/>
      </w:pPr>
    </w:p>
    <w:p w:rsidR="00CB272D" w:rsidRDefault="00CB7FDA" w:rsidP="008238DC">
      <w:pPr>
        <w:ind w:left="426"/>
        <w:jc w:val="both"/>
      </w:pPr>
      <w:r w:rsidRPr="00CB7FDA">
        <w:rPr>
          <w:u w:val="single"/>
        </w:rPr>
        <w:t>Připravované změny na podporu polytechnického a odborného vzděláv</w:t>
      </w:r>
      <w:r>
        <w:rPr>
          <w:u w:val="single"/>
        </w:rPr>
        <w:t>á</w:t>
      </w:r>
      <w:r w:rsidRPr="00CB7FDA">
        <w:rPr>
          <w:u w:val="single"/>
        </w:rPr>
        <w:t>ní</w:t>
      </w:r>
      <w:r>
        <w:t xml:space="preserve"> – </w:t>
      </w:r>
      <w:proofErr w:type="spellStart"/>
      <w:r>
        <w:t>řed</w:t>
      </w:r>
      <w:proofErr w:type="spellEnd"/>
      <w:r>
        <w:t xml:space="preserve">. Bannert informoval o změnách proti minulému materiálu (nová struktura po zapracování připomínek). </w:t>
      </w:r>
    </w:p>
    <w:p w:rsidR="009D3D07" w:rsidRDefault="009D3D07" w:rsidP="008238DC">
      <w:pPr>
        <w:ind w:left="426"/>
        <w:jc w:val="both"/>
      </w:pPr>
      <w:r w:rsidRPr="009D3D07">
        <w:t>Ing.</w:t>
      </w:r>
      <w:r>
        <w:t xml:space="preserve"> M. Rathouský požádal o informaci, jak vypadají připravované šablony.</w:t>
      </w:r>
    </w:p>
    <w:p w:rsidR="009D3D07" w:rsidRDefault="009D3D07" w:rsidP="008238DC">
      <w:pPr>
        <w:ind w:left="426"/>
        <w:jc w:val="both"/>
      </w:pPr>
      <w:proofErr w:type="spellStart"/>
      <w:r>
        <w:t>Řed</w:t>
      </w:r>
      <w:proofErr w:type="spellEnd"/>
      <w:r>
        <w:t xml:space="preserve">. Bannert </w:t>
      </w:r>
      <w:r w:rsidR="006F102A">
        <w:t xml:space="preserve"> - </w:t>
      </w:r>
      <w:r>
        <w:t>otázka šablon bude zahrnuta do některého z dalších jedná pracovního týmu.</w:t>
      </w:r>
    </w:p>
    <w:p w:rsidR="009D3D07" w:rsidRDefault="009D3D07" w:rsidP="008238DC">
      <w:pPr>
        <w:ind w:left="426"/>
        <w:jc w:val="both"/>
      </w:pPr>
      <w:r w:rsidRPr="004A2DCE">
        <w:rPr>
          <w:b/>
          <w:u w:val="single"/>
        </w:rPr>
        <w:t>Závěr:</w:t>
      </w:r>
      <w:r>
        <w:t xml:space="preserve"> Pracovní tým RHSD vzal předložený materiál na vědomí</w:t>
      </w:r>
      <w:r w:rsidR="006F102A">
        <w:t xml:space="preserve"> a doporučil předložit jej na zasedání pléna RHSD ČR.</w:t>
      </w:r>
    </w:p>
    <w:p w:rsidR="00CB272D" w:rsidRDefault="00CB272D" w:rsidP="00CB272D">
      <w:pPr>
        <w:jc w:val="both"/>
      </w:pPr>
    </w:p>
    <w:p w:rsidR="00CB272D" w:rsidRDefault="00CB272D" w:rsidP="00712DAE">
      <w:pPr>
        <w:pStyle w:val="Odstavecseseznamem"/>
        <w:numPr>
          <w:ilvl w:val="0"/>
          <w:numId w:val="4"/>
        </w:numPr>
        <w:ind w:left="426" w:firstLine="0"/>
        <w:jc w:val="both"/>
      </w:pPr>
      <w:r w:rsidRPr="00027E68">
        <w:rPr>
          <w:b/>
          <w:u w:val="single"/>
        </w:rPr>
        <w:t>Hodnocení naplňování strategie digitálního vzdělávání</w:t>
      </w:r>
      <w:r w:rsidR="00B85F65">
        <w:t xml:space="preserve">  - </w:t>
      </w:r>
      <w:proofErr w:type="spellStart"/>
      <w:r w:rsidR="00B85F65">
        <w:t>řed</w:t>
      </w:r>
      <w:proofErr w:type="spellEnd"/>
      <w:r w:rsidR="00B85F65">
        <w:t xml:space="preserve">. Kubát představil harmonogram. V listopadu minulého roku byla vládou schválena Strategie digitálního vzdělávání. </w:t>
      </w:r>
      <w:r w:rsidR="00875EBB">
        <w:t xml:space="preserve">Každý rok je předkládána vládě zpráva o plnění, požádal o návrhy     a doplnění pro rok 2016. Připravuje se zřízení poradního orgánu, v této souvislosti požádal </w:t>
      </w:r>
      <w:r w:rsidR="00875EBB">
        <w:lastRenderedPageBreak/>
        <w:t xml:space="preserve">o případnou účast. Specifické otázky budou řešeny na některém z dalších jednání. </w:t>
      </w:r>
      <w:r w:rsidR="004A2DCE">
        <w:t>Byla dojednána schůzka s ICT Unií ohledně další spolupráce.</w:t>
      </w:r>
    </w:p>
    <w:p w:rsidR="004A2DCE" w:rsidRDefault="00712DAE" w:rsidP="004A2DCE">
      <w:pPr>
        <w:ind w:left="349"/>
        <w:jc w:val="both"/>
      </w:pPr>
      <w:r>
        <w:rPr>
          <w:b/>
          <w:u w:val="single"/>
        </w:rPr>
        <w:t xml:space="preserve"> </w:t>
      </w:r>
      <w:r w:rsidR="004A2DCE" w:rsidRPr="004A2DCE">
        <w:rPr>
          <w:b/>
          <w:u w:val="single"/>
        </w:rPr>
        <w:t>Závěr:</w:t>
      </w:r>
      <w:r w:rsidR="004A2DCE">
        <w:t xml:space="preserve"> Pracovní tým RHSD vzal předložený materiál na vědomí.</w:t>
      </w:r>
    </w:p>
    <w:p w:rsidR="004A2DCE" w:rsidRDefault="004A2DCE" w:rsidP="004A2DCE">
      <w:pPr>
        <w:ind w:left="349"/>
        <w:jc w:val="both"/>
      </w:pPr>
    </w:p>
    <w:p w:rsidR="004A2DCE" w:rsidRPr="00B251C2" w:rsidRDefault="004A2DCE" w:rsidP="00712DAE">
      <w:pPr>
        <w:pStyle w:val="Odstavecseseznamem"/>
        <w:numPr>
          <w:ilvl w:val="0"/>
          <w:numId w:val="4"/>
        </w:numPr>
        <w:ind w:left="426" w:hanging="11"/>
        <w:jc w:val="both"/>
        <w:rPr>
          <w:u w:val="single"/>
        </w:rPr>
      </w:pPr>
      <w:r w:rsidRPr="00880434">
        <w:rPr>
          <w:b/>
          <w:u w:val="single"/>
        </w:rPr>
        <w:t>Zákon č. 179/2006., o uznávání výsledků dalšího vzdělávání a jeho systémové podpoře NSK</w:t>
      </w:r>
      <w:r>
        <w:rPr>
          <w:u w:val="single"/>
        </w:rPr>
        <w:t xml:space="preserve"> </w:t>
      </w:r>
      <w:r>
        <w:t xml:space="preserve"> - </w:t>
      </w:r>
      <w:proofErr w:type="spellStart"/>
      <w:r w:rsidR="00B251C2">
        <w:t>řed</w:t>
      </w:r>
      <w:proofErr w:type="spellEnd"/>
      <w:r w:rsidR="00B251C2">
        <w:t>. Kubát podal informaci o implementaci zákona č. 179</w:t>
      </w:r>
      <w:r w:rsidR="00CB7FDA">
        <w:t>/2006</w:t>
      </w:r>
      <w:r w:rsidR="00B251C2">
        <w:t>, zavedení mistrovské zkoušky  a  o přípravě novely zákona č. 179/2006 Sb.</w:t>
      </w:r>
    </w:p>
    <w:p w:rsidR="00B251C2" w:rsidRDefault="006415FD" w:rsidP="00B251C2">
      <w:pPr>
        <w:ind w:left="360"/>
        <w:jc w:val="both"/>
      </w:pPr>
      <w:r>
        <w:t xml:space="preserve"> </w:t>
      </w:r>
      <w:r w:rsidR="00B251C2" w:rsidRPr="00B251C2">
        <w:t>Ing. J. Zajíček požádal o svolání Národní rady pro kvalifikace</w:t>
      </w:r>
      <w:r w:rsidR="0071262F">
        <w:t>.</w:t>
      </w:r>
      <w:r w:rsidR="00B251C2" w:rsidRPr="00B251C2">
        <w:t xml:space="preserve"> </w:t>
      </w:r>
    </w:p>
    <w:p w:rsidR="00B251C2" w:rsidRDefault="006415FD" w:rsidP="00B251C2">
      <w:pPr>
        <w:ind w:left="360"/>
        <w:jc w:val="both"/>
      </w:pPr>
      <w:r>
        <w:t xml:space="preserve"> </w:t>
      </w:r>
      <w:r w:rsidR="00B251C2" w:rsidRPr="00B251C2">
        <w:t>Mgr</w:t>
      </w:r>
      <w:r w:rsidR="00B251C2">
        <w:t>. D. Martínek požádal o zapojení sociálních partnerů do projektů</w:t>
      </w:r>
      <w:r w:rsidR="0071262F">
        <w:t>.</w:t>
      </w:r>
    </w:p>
    <w:p w:rsidR="00FC2DA0" w:rsidRDefault="00FC2DA0" w:rsidP="00FC2DA0">
      <w:pPr>
        <w:ind w:left="349"/>
        <w:jc w:val="both"/>
      </w:pPr>
      <w:r w:rsidRPr="004A2DCE">
        <w:rPr>
          <w:b/>
          <w:u w:val="single"/>
        </w:rPr>
        <w:t>Závěr:</w:t>
      </w:r>
      <w:r>
        <w:t xml:space="preserve"> Pracovní tým RHSD vzal předložený materiál na vědomí.</w:t>
      </w:r>
    </w:p>
    <w:p w:rsidR="00FC2DA0" w:rsidRDefault="00FC2DA0" w:rsidP="00FC2DA0">
      <w:pPr>
        <w:ind w:left="349"/>
        <w:jc w:val="both"/>
      </w:pPr>
    </w:p>
    <w:p w:rsidR="00FC2DA0" w:rsidRPr="0092559C" w:rsidRDefault="006415FD" w:rsidP="006415FD">
      <w:pPr>
        <w:ind w:left="300"/>
        <w:jc w:val="both"/>
        <w:rPr>
          <w:color w:val="000000" w:themeColor="text1"/>
        </w:rPr>
      </w:pPr>
      <w:r w:rsidRPr="0092559C">
        <w:rPr>
          <w:b/>
          <w:color w:val="000000" w:themeColor="text1"/>
          <w:u w:val="single"/>
        </w:rPr>
        <w:t>6.</w:t>
      </w:r>
      <w:r w:rsidR="00FC2DA0" w:rsidRPr="0092559C">
        <w:rPr>
          <w:b/>
          <w:color w:val="000000" w:themeColor="text1"/>
          <w:u w:val="single"/>
        </w:rPr>
        <w:t xml:space="preserve">Údaje o počtech a platové úrovni zaměstnanců </w:t>
      </w:r>
      <w:proofErr w:type="spellStart"/>
      <w:r w:rsidR="00FC2DA0" w:rsidRPr="0092559C">
        <w:rPr>
          <w:b/>
          <w:color w:val="000000" w:themeColor="text1"/>
          <w:u w:val="single"/>
        </w:rPr>
        <w:t>RgŠ</w:t>
      </w:r>
      <w:proofErr w:type="spellEnd"/>
      <w:r w:rsidR="00FC2DA0" w:rsidRPr="0092559C">
        <w:rPr>
          <w:b/>
          <w:color w:val="000000" w:themeColor="text1"/>
          <w:u w:val="single"/>
        </w:rPr>
        <w:t xml:space="preserve"> za 1. </w:t>
      </w:r>
      <w:r w:rsidR="00725950" w:rsidRPr="0092559C">
        <w:rPr>
          <w:b/>
          <w:color w:val="000000" w:themeColor="text1"/>
          <w:u w:val="single"/>
        </w:rPr>
        <w:t>čtvrtletí</w:t>
      </w:r>
      <w:r w:rsidR="00FC2DA0" w:rsidRPr="0092559C">
        <w:rPr>
          <w:b/>
          <w:color w:val="000000" w:themeColor="text1"/>
          <w:u w:val="single"/>
        </w:rPr>
        <w:t xml:space="preserve"> 2015</w:t>
      </w:r>
      <w:r w:rsidR="00FC2DA0" w:rsidRPr="0092559C">
        <w:rPr>
          <w:color w:val="000000" w:themeColor="text1"/>
          <w:u w:val="single"/>
        </w:rPr>
        <w:t xml:space="preserve">  </w:t>
      </w:r>
      <w:r w:rsidR="00FC2DA0" w:rsidRPr="0092559C">
        <w:rPr>
          <w:color w:val="000000" w:themeColor="text1"/>
        </w:rPr>
        <w:t xml:space="preserve">- </w:t>
      </w:r>
      <w:r w:rsidRPr="0092559C">
        <w:rPr>
          <w:color w:val="000000" w:themeColor="text1"/>
        </w:rPr>
        <w:t xml:space="preserve">                         </w:t>
      </w:r>
      <w:proofErr w:type="spellStart"/>
      <w:r w:rsidR="00FC2DA0" w:rsidRPr="0092559C">
        <w:rPr>
          <w:color w:val="000000" w:themeColor="text1"/>
        </w:rPr>
        <w:t>řed</w:t>
      </w:r>
      <w:proofErr w:type="spellEnd"/>
      <w:r w:rsidR="00FC2DA0" w:rsidRPr="0092559C">
        <w:rPr>
          <w:color w:val="000000" w:themeColor="text1"/>
        </w:rPr>
        <w:t>.</w:t>
      </w:r>
      <w:r w:rsidRPr="0092559C">
        <w:rPr>
          <w:color w:val="000000" w:themeColor="text1"/>
        </w:rPr>
        <w:t xml:space="preserve">    Večeřová seznámila přítomné s plněním závazných ukazatelů regulace zaměstnanosti </w:t>
      </w:r>
      <w:proofErr w:type="spellStart"/>
      <w:r w:rsidRPr="0092559C">
        <w:rPr>
          <w:color w:val="000000" w:themeColor="text1"/>
        </w:rPr>
        <w:t>RgŠ</w:t>
      </w:r>
      <w:proofErr w:type="spellEnd"/>
      <w:r w:rsidRPr="0092559C">
        <w:rPr>
          <w:color w:val="000000" w:themeColor="text1"/>
        </w:rPr>
        <w:t xml:space="preserve"> územních samosprávných celků za 1. </w:t>
      </w:r>
      <w:r w:rsidR="00725950" w:rsidRPr="0092559C">
        <w:rPr>
          <w:color w:val="000000" w:themeColor="text1"/>
        </w:rPr>
        <w:t xml:space="preserve">čtvrtletí 2015 a se srovnávací  tabulkou Počty a platová úroveň pracovníků I.-II. čtvrtletí 2012-2015 </w:t>
      </w:r>
    </w:p>
    <w:p w:rsidR="00725950" w:rsidRPr="0092559C" w:rsidRDefault="00725950" w:rsidP="006415FD">
      <w:pPr>
        <w:ind w:left="300"/>
        <w:jc w:val="both"/>
        <w:rPr>
          <w:color w:val="000000" w:themeColor="text1"/>
        </w:rPr>
      </w:pPr>
      <w:r w:rsidRPr="0092559C">
        <w:rPr>
          <w:color w:val="000000" w:themeColor="text1"/>
        </w:rPr>
        <w:t xml:space="preserve">M. Seidlová </w:t>
      </w:r>
      <w:r w:rsidR="002E3E2A" w:rsidRPr="0092559C">
        <w:rPr>
          <w:color w:val="000000" w:themeColor="text1"/>
        </w:rPr>
        <w:t>–</w:t>
      </w:r>
      <w:r w:rsidRPr="0092559C">
        <w:rPr>
          <w:color w:val="000000" w:themeColor="text1"/>
        </w:rPr>
        <w:t xml:space="preserve"> </w:t>
      </w:r>
      <w:r w:rsidR="002E3E2A" w:rsidRPr="0092559C">
        <w:rPr>
          <w:color w:val="000000" w:themeColor="text1"/>
        </w:rPr>
        <w:t xml:space="preserve">objem prostředků na platy byl  rozpočtu </w:t>
      </w:r>
      <w:proofErr w:type="spellStart"/>
      <w:r w:rsidR="002E3E2A" w:rsidRPr="0092559C">
        <w:rPr>
          <w:color w:val="000000" w:themeColor="text1"/>
        </w:rPr>
        <w:t>RgŠ</w:t>
      </w:r>
      <w:proofErr w:type="spellEnd"/>
      <w:r w:rsidR="002E3E2A" w:rsidRPr="0092559C">
        <w:rPr>
          <w:color w:val="000000" w:themeColor="text1"/>
        </w:rPr>
        <w:t xml:space="preserve"> na rok 2015 zvýšen o 3,5%, tabulka ukazuje nárůst necelá 3%. Co je příčinou?</w:t>
      </w:r>
    </w:p>
    <w:p w:rsidR="002E3E2A" w:rsidRPr="0092559C" w:rsidRDefault="002E3E2A" w:rsidP="006415FD">
      <w:pPr>
        <w:ind w:left="300"/>
        <w:jc w:val="both"/>
        <w:rPr>
          <w:color w:val="000000" w:themeColor="text1"/>
        </w:rPr>
      </w:pPr>
      <w:proofErr w:type="spellStart"/>
      <w:r w:rsidRPr="0092559C">
        <w:rPr>
          <w:color w:val="000000" w:themeColor="text1"/>
        </w:rPr>
        <w:t>Řed</w:t>
      </w:r>
      <w:proofErr w:type="spellEnd"/>
      <w:r w:rsidRPr="0092559C">
        <w:rPr>
          <w:color w:val="000000" w:themeColor="text1"/>
        </w:rPr>
        <w:t xml:space="preserve">. Večeřová – část prostředků muselo být použito na nové výkony. </w:t>
      </w:r>
    </w:p>
    <w:p w:rsidR="006415FD" w:rsidRDefault="006415FD" w:rsidP="006415FD">
      <w:pPr>
        <w:ind w:left="349"/>
        <w:jc w:val="both"/>
      </w:pPr>
      <w:r w:rsidRPr="004A2DCE">
        <w:rPr>
          <w:b/>
          <w:u w:val="single"/>
        </w:rPr>
        <w:t>Závěr:</w:t>
      </w:r>
      <w:r>
        <w:t xml:space="preserve"> Pracovní tým RHSD vzal předložený materiál na vědomí.</w:t>
      </w:r>
    </w:p>
    <w:p w:rsidR="009D3D07" w:rsidRDefault="009D3D07" w:rsidP="009D3D07">
      <w:pPr>
        <w:jc w:val="both"/>
        <w:rPr>
          <w:u w:val="single"/>
        </w:rPr>
      </w:pPr>
    </w:p>
    <w:p w:rsidR="009D3D07" w:rsidRDefault="00491A9C" w:rsidP="00491A9C">
      <w:pPr>
        <w:pStyle w:val="Odstavecseseznamem"/>
        <w:ind w:left="284"/>
        <w:jc w:val="both"/>
      </w:pPr>
      <w:bookmarkStart w:id="0" w:name="_GoBack"/>
      <w:bookmarkEnd w:id="0"/>
      <w:r>
        <w:rPr>
          <w:b/>
          <w:u w:val="single"/>
        </w:rPr>
        <w:t>7.</w:t>
      </w:r>
      <w:r w:rsidR="009D3D07" w:rsidRPr="00491A9C">
        <w:rPr>
          <w:b/>
          <w:u w:val="single"/>
        </w:rPr>
        <w:t>Závěr:</w:t>
      </w:r>
      <w:r w:rsidR="009D3D07" w:rsidRPr="00491A9C">
        <w:rPr>
          <w:u w:val="single"/>
        </w:rPr>
        <w:t xml:space="preserve"> </w:t>
      </w:r>
      <w:r w:rsidR="009D3D07" w:rsidRPr="009D3D07">
        <w:t>Mgr. M. Seidlová požádal</w:t>
      </w:r>
      <w:r w:rsidR="00880434">
        <w:t>a</w:t>
      </w:r>
      <w:r w:rsidR="009D3D07" w:rsidRPr="009D3D07">
        <w:t xml:space="preserve"> o zaslání </w:t>
      </w:r>
      <w:r w:rsidR="009D3D07">
        <w:t>připravované nové tarifní tabulky pro pedagogické pracovníky.</w:t>
      </w:r>
    </w:p>
    <w:p w:rsidR="009D3D07" w:rsidRDefault="00880434" w:rsidP="0031069B">
      <w:pPr>
        <w:ind w:left="284"/>
        <w:jc w:val="both"/>
      </w:pPr>
      <w:r>
        <w:t>Termín p</w:t>
      </w:r>
      <w:r w:rsidR="009D3D07">
        <w:t>říští</w:t>
      </w:r>
      <w:r>
        <w:t>ho</w:t>
      </w:r>
      <w:r w:rsidR="009D3D07">
        <w:t xml:space="preserve"> jednání PT RHSD bude projednán s kabinetem </w:t>
      </w:r>
      <w:r>
        <w:t xml:space="preserve">p. ministryně a </w:t>
      </w:r>
      <w:r w:rsidR="009D3D07">
        <w:t xml:space="preserve"> bude oznámen členům s dostatečným časovým předstihem.</w:t>
      </w:r>
    </w:p>
    <w:p w:rsidR="009D3D07" w:rsidRDefault="009D3D07" w:rsidP="009D3D07">
      <w:pPr>
        <w:jc w:val="both"/>
      </w:pPr>
    </w:p>
    <w:p w:rsidR="009D3D07" w:rsidRDefault="009D3D07" w:rsidP="009D3D07">
      <w:pPr>
        <w:jc w:val="both"/>
      </w:pPr>
    </w:p>
    <w:p w:rsidR="009D3D07" w:rsidRDefault="009D3D07" w:rsidP="009D3D07">
      <w:pPr>
        <w:jc w:val="both"/>
      </w:pPr>
    </w:p>
    <w:p w:rsidR="009D3D07" w:rsidRDefault="009D3D07" w:rsidP="009D3D07">
      <w:pPr>
        <w:jc w:val="both"/>
      </w:pPr>
    </w:p>
    <w:p w:rsidR="009D3D07" w:rsidRDefault="009D3D07" w:rsidP="009D3D07">
      <w:pPr>
        <w:jc w:val="both"/>
      </w:pPr>
    </w:p>
    <w:p w:rsidR="009D3D07" w:rsidRPr="009D3D07" w:rsidRDefault="009D3D07" w:rsidP="009D3D07">
      <w:pPr>
        <w:jc w:val="both"/>
      </w:pPr>
      <w:r>
        <w:t>Zapsal: Ing. J. Rýdl</w:t>
      </w:r>
    </w:p>
    <w:p w:rsidR="00B251C2" w:rsidRPr="009D3D07" w:rsidRDefault="00B251C2" w:rsidP="00B251C2">
      <w:pPr>
        <w:ind w:left="360"/>
        <w:jc w:val="both"/>
      </w:pPr>
    </w:p>
    <w:p w:rsidR="00875EBB" w:rsidRPr="00CB272D" w:rsidRDefault="00875EBB" w:rsidP="00875EBB">
      <w:pPr>
        <w:ind w:left="349"/>
        <w:jc w:val="both"/>
      </w:pPr>
    </w:p>
    <w:sectPr w:rsidR="00875EBB" w:rsidRPr="00CB272D" w:rsidSect="001B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DF9"/>
    <w:multiLevelType w:val="hybridMultilevel"/>
    <w:tmpl w:val="FDDA5800"/>
    <w:lvl w:ilvl="0" w:tplc="9628EE42">
      <w:start w:val="6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EA62B7"/>
    <w:multiLevelType w:val="hybridMultilevel"/>
    <w:tmpl w:val="01685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17D1"/>
    <w:multiLevelType w:val="hybridMultilevel"/>
    <w:tmpl w:val="1BF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0501"/>
    <w:multiLevelType w:val="hybridMultilevel"/>
    <w:tmpl w:val="738AF45E"/>
    <w:lvl w:ilvl="0" w:tplc="8230DD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0586"/>
    <w:multiLevelType w:val="hybridMultilevel"/>
    <w:tmpl w:val="CB50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331"/>
    <w:rsid w:val="00027E68"/>
    <w:rsid w:val="0008285B"/>
    <w:rsid w:val="0008675A"/>
    <w:rsid w:val="001131C3"/>
    <w:rsid w:val="00120881"/>
    <w:rsid w:val="001275FC"/>
    <w:rsid w:val="001616FD"/>
    <w:rsid w:val="001714D6"/>
    <w:rsid w:val="00183FB7"/>
    <w:rsid w:val="00187112"/>
    <w:rsid w:val="001B215D"/>
    <w:rsid w:val="001E6331"/>
    <w:rsid w:val="002E3E2A"/>
    <w:rsid w:val="0031069B"/>
    <w:rsid w:val="00375ED5"/>
    <w:rsid w:val="003E40EE"/>
    <w:rsid w:val="00491A9C"/>
    <w:rsid w:val="004A2DCE"/>
    <w:rsid w:val="00514479"/>
    <w:rsid w:val="005F4112"/>
    <w:rsid w:val="00627CC7"/>
    <w:rsid w:val="006415FD"/>
    <w:rsid w:val="0068428C"/>
    <w:rsid w:val="006F102A"/>
    <w:rsid w:val="0071262F"/>
    <w:rsid w:val="00712DAE"/>
    <w:rsid w:val="00725950"/>
    <w:rsid w:val="00792E98"/>
    <w:rsid w:val="007A01A0"/>
    <w:rsid w:val="007D2529"/>
    <w:rsid w:val="00803804"/>
    <w:rsid w:val="008238DC"/>
    <w:rsid w:val="00845915"/>
    <w:rsid w:val="008654B6"/>
    <w:rsid w:val="00875EBB"/>
    <w:rsid w:val="00880434"/>
    <w:rsid w:val="008A37A1"/>
    <w:rsid w:val="0092559C"/>
    <w:rsid w:val="00971679"/>
    <w:rsid w:val="009D3D07"/>
    <w:rsid w:val="00AC47A3"/>
    <w:rsid w:val="00B251C2"/>
    <w:rsid w:val="00B85F65"/>
    <w:rsid w:val="00BB50B2"/>
    <w:rsid w:val="00BF62D4"/>
    <w:rsid w:val="00C016A8"/>
    <w:rsid w:val="00CB272D"/>
    <w:rsid w:val="00CB7FDA"/>
    <w:rsid w:val="00D01442"/>
    <w:rsid w:val="00D532BF"/>
    <w:rsid w:val="00D5451D"/>
    <w:rsid w:val="00E178C2"/>
    <w:rsid w:val="00E20B78"/>
    <w:rsid w:val="00E728C0"/>
    <w:rsid w:val="00F3706A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3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5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5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Rýdl Josef</dc:creator>
  <cp:lastModifiedBy>OSPZV3 ospzv3</cp:lastModifiedBy>
  <cp:revision>2</cp:revision>
  <cp:lastPrinted>2015-09-22T08:37:00Z</cp:lastPrinted>
  <dcterms:created xsi:type="dcterms:W3CDTF">2015-09-22T08:39:00Z</dcterms:created>
  <dcterms:modified xsi:type="dcterms:W3CDTF">2015-09-22T08:39:00Z</dcterms:modified>
</cp:coreProperties>
</file>